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390" w:rsidRPr="00FB3C39" w:rsidRDefault="00FB3C39" w:rsidP="00FB3C39">
      <w:pPr>
        <w:ind w:left="-142"/>
        <w:rPr>
          <w:rFonts w:ascii="Times New Roman" w:hAnsi="Times New Roman" w:cs="Times New Roman"/>
          <w:sz w:val="28"/>
          <w:szCs w:val="28"/>
        </w:rPr>
      </w:pPr>
      <w:r w:rsidRPr="00FB3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7921D" wp14:editId="66CD1363">
            <wp:extent cx="5940425" cy="5940425"/>
            <wp:effectExtent l="0" t="0" r="3175" b="3175"/>
            <wp:docPr id="1" name="Рисунок 1" descr="https://sun9-33.userapi.com/s/v1/ig2/5RGh0q2W2KLlUBgrzqs8AftYfwuDW1E6h8QiVWl7Zx12MW0kNheaK2Vvkb8ep7qAiS1blfbZrY-SdjvRqftkm8AC.jpg?quality=95&amp;as=32x32,48x48,72x72,108x108,160x160,240x240,360x360,480x480,540x540,640x640,720x720,1024x1024&amp;from=bu&amp;cs=1024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s/v1/ig2/5RGh0q2W2KLlUBgrzqs8AftYfwuDW1E6h8QiVWl7Zx12MW0kNheaK2Vvkb8ep7qAiS1blfbZrY-SdjvRqftkm8AC.jpg?quality=95&amp;as=32x32,48x48,72x72,108x108,160x160,240x240,360x360,480x480,540x540,640x640,720x720,1024x1024&amp;from=bu&amp;cs=1024x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39" w:rsidRPr="00FB3C39" w:rsidRDefault="00FB3C39" w:rsidP="00FB3C39">
      <w:pPr>
        <w:ind w:left="-142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B3C3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46DA749" wp14:editId="5DB7920E">
                <wp:extent cx="304800" cy="304800"/>
                <wp:effectExtent l="0" t="0" r="0" b="0"/>
                <wp:docPr id="2" name="AutoShape 2" descr="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kHyLUvgIA&#10;AMMFAAAOAAAAAAAAAAAAAAAAAC4CAABkcnMvZTJvRG9jLnhtbFBLAQItABQABgAIAAAAIQBMoOks&#10;2AAAAAMBAAAPAAAAAAAAAAAAAAAAABg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 Конспект №1. Беседа «Что значит жить дружно»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bookmarkEnd w:id="0"/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Возраст: средняя группа (4–5 лет)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Продолжительность: 10–12 минут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Тематическое направление: Год единства народов России (2026)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Форма: беседа с элементами диалога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Цель: формировать у детей представление о дружбе, взаимопомощи и умении жить дружно в коллективе.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Задачи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развивать умение слушать и отвечать на вопросы;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lastRenderedPageBreak/>
        <w:t>• воспитывать доброжелательное отношение к сверстникам;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формировать понимание, что все люди разные, но могут дружить;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закреплять правила дружного поведения.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Вступление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Ребята, посмотрите друг на друга. Мы с вами каждый день приходим в детский сад.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Скажите, мы здесь одни или вместе?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(Ответы детей)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Правильно, мы вместе.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А как вы думаете, что значит жить дружно?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(Выслушать ответы, поддержать)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Основная часть</w:t>
      </w:r>
      <w:proofErr w:type="gramStart"/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Ж</w:t>
      </w:r>
      <w:proofErr w:type="gramEnd"/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ить дружно — это значит: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быть добрыми друг к другу;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помогать, если кто-то просит;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делиться игрушками;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не ссориться, а договариваться;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играть и радоваться вместе.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 нашей группе все дети разные: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кто-то любит рисовать,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кто-то — петь,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кто-то — строить,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а кто-то — бегать и играть в подвижные игры.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proofErr w:type="gramStart"/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Но</w:t>
      </w:r>
      <w:proofErr w:type="gramEnd"/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несмотря на то, что мы разные, мы можем жить дружно.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Пример для понимания</w:t>
      </w:r>
      <w:proofErr w:type="gramStart"/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</w:t>
      </w:r>
      <w:proofErr w:type="gramEnd"/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редставьте, что наша группа — это одна большая команда.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Если в команде все спорят, обижаются и не помогают друг другу — будет дружно?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(Ответы детей)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А если все помогают, поддерживают, говорят добрые слова — будет приятно?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(Ответы детей)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Вот так и получается настоящая дружба.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proofErr w:type="gramStart"/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Беседа-вопросы</w:t>
      </w:r>
      <w:proofErr w:type="gramEnd"/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Воспитатель задаёт вопросы, дети отвечают: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Что нужно делать, чтобы в группе было дружно?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lastRenderedPageBreak/>
        <w:t>• Как можно помочь другу?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Что ты скажешь, если кто-то расстроился?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Почему нельзя обижать друг друга?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Связь с темой единства</w:t>
      </w:r>
      <w:proofErr w:type="gramStart"/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</w:t>
      </w:r>
      <w:proofErr w:type="gramEnd"/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нашей большой стране живёт много людей.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Они могут по-разному говорить, носить разную одежду, любить разные песни и сказки.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Но когда люди дружат и уважают друг друга, они живут дружно и это хорошо!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Заключение</w:t>
      </w:r>
      <w:proofErr w:type="gramStart"/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Ж</w:t>
      </w:r>
      <w:proofErr w:type="gramEnd"/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ить дружно — это значит: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уважать друг друга;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помогать;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быть вежливыми и добрыми;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принимать, что все разные.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Давайте и мы с вами будем стараться жить дружно каждый день — в игре, на занятиях и на прогулке.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Итоговое закрепление (хором)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Мы разные — и это хорошо.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Мы дружные — и это </w:t>
      </w:r>
      <w:proofErr w:type="gramStart"/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здорово</w:t>
      </w:r>
      <w:proofErr w:type="gramEnd"/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.</w:t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FB3C39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Мы вместе!</w:t>
      </w:r>
    </w:p>
    <w:sectPr w:rsidR="00FB3C39" w:rsidRPr="00FB3C39" w:rsidSect="00FB3C3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732"/>
    <w:rsid w:val="00543732"/>
    <w:rsid w:val="00ED0390"/>
    <w:rsid w:val="00FB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C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B3C3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C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B3C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328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Belova Irina</dc:creator>
  <cp:keywords/>
  <dc:description/>
  <cp:lastModifiedBy>Belova Irina</cp:lastModifiedBy>
  <cp:revision>3</cp:revision>
  <dcterms:created xsi:type="dcterms:W3CDTF">2026-01-20T11:40:00Z</dcterms:created>
  <dcterms:modified xsi:type="dcterms:W3CDTF">2026-01-20T11:42:00Z</dcterms:modified>
</cp:coreProperties>
</file>