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51" w:rsidRPr="00E4482D" w:rsidRDefault="00C75D51" w:rsidP="00C75D5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Консультация для родителей. </w:t>
      </w:r>
    </w:p>
    <w:p w:rsidR="00C75D51" w:rsidRPr="00E4482D" w:rsidRDefault="00097B25" w:rsidP="00C75D51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Учим стихотворения</w:t>
      </w:r>
      <w:r w:rsidR="00C75D51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детьми дошкольного возраста</w:t>
      </w:r>
      <w:bookmarkEnd w:id="0"/>
      <w:r w:rsidR="00C75D51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5D51" w:rsidRPr="00E4482D">
        <w:rPr>
          <w:rFonts w:ascii="Times New Roman" w:hAnsi="Times New Roman" w:cs="Times New Roman"/>
          <w:sz w:val="28"/>
          <w:szCs w:val="28"/>
        </w:rPr>
        <w:br/>
      </w:r>
    </w:p>
    <w:p w:rsidR="00C75D51" w:rsidRPr="00E4482D" w:rsidRDefault="00C75D51" w:rsidP="006054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75D51" w:rsidRPr="00E4482D" w:rsidRDefault="00C75D51" w:rsidP="00C75D51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«Читайте детям стихи, пусть ухо их приучится к гармонии русского слова, сердце преисполнится чувством изящного, пусть поэзия действует на них так же, как и музыка».                                                          </w:t>
      </w:r>
      <w:proofErr w:type="spell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В.Г.Белинский</w:t>
      </w:r>
      <w:proofErr w:type="spell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75D51" w:rsidRPr="00E4482D" w:rsidRDefault="00C75D51" w:rsidP="006054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Как,</w:t>
      </w:r>
      <w:r w:rsidR="00097B25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097B25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разному</w:t>
      </w:r>
      <w:r w:rsidR="00097B25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люди читают стихи! Один - монотонно, вяло. Другой - выделяя особенности стихотворного размера. Третий – громко, эмоционально и неестественно. Но с удовольствием мы слушаем того, кто читает так, как разговаривает в жизни, с живой выразительностью, четкой речью, переживая эмоции, затронутые данным произведением. </w:t>
      </w:r>
    </w:p>
    <w:p w:rsidR="00C75D51" w:rsidRPr="00E4482D" w:rsidRDefault="00C75D51" w:rsidP="006054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ли научить этому ребенка? Да, можно. При этом, читая и заучивая стихи с малышами, мы решаем следующие задачи:</w:t>
      </w:r>
    </w:p>
    <w:p w:rsidR="00C75D51" w:rsidRPr="00E4482D" w:rsidRDefault="00C75D51" w:rsidP="006054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укрепление памяти; </w:t>
      </w:r>
    </w:p>
    <w:p w:rsidR="00C75D51" w:rsidRPr="00E4482D" w:rsidRDefault="00C75D51" w:rsidP="006054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выработка четкой дикции, овладение средствами интонационной выразительности: тембр, темп, регистр, интонация, ритм, динамика, </w:t>
      </w:r>
      <w:proofErr w:type="spell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звуковысотный</w:t>
      </w:r>
      <w:proofErr w:type="spell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рисунок, размер, акцентуация (выделение определенных элементов в слове или во фразе); </w:t>
      </w:r>
      <w:proofErr w:type="gramEnd"/>
    </w:p>
    <w:p w:rsidR="00C75D51" w:rsidRPr="00E4482D" w:rsidRDefault="00C75D51" w:rsidP="006054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развитие творческих способностей ребенка; </w:t>
      </w:r>
    </w:p>
    <w:p w:rsidR="00C75D51" w:rsidRPr="00E4482D" w:rsidRDefault="00C75D51" w:rsidP="006054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расширение кругозора; </w:t>
      </w:r>
    </w:p>
    <w:p w:rsidR="00C75D51" w:rsidRPr="00E4482D" w:rsidRDefault="00C75D51" w:rsidP="006054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воспитание нравственных качеств (любовь к близким, забота о животных, бережное отношение к природе, игрушкам и т.п.). </w:t>
      </w:r>
    </w:p>
    <w:p w:rsidR="00C75D51" w:rsidRPr="00E4482D" w:rsidRDefault="00C75D51" w:rsidP="006054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несколько советов, которые помогут развивать ребенка в данном направлении. Как правильно выбрать стихотворение для заучивания? </w:t>
      </w:r>
    </w:p>
    <w:p w:rsidR="00C75D51" w:rsidRPr="00E4482D" w:rsidRDefault="00C75D51" w:rsidP="0060548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Стихотворение должно быть доступным. </w:t>
      </w:r>
    </w:p>
    <w:p w:rsidR="00C75D51" w:rsidRPr="00E4482D" w:rsidRDefault="00C75D51" w:rsidP="00C75D5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первую очередь, близким и понятным детям по содержанию. </w:t>
      </w:r>
    </w:p>
    <w:p w:rsidR="00C75D51" w:rsidRPr="00E4482D" w:rsidRDefault="00C75D51" w:rsidP="00C75D5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меньше возраст ребенка, тем короче строка и само стихотворение. Детям 2 лет достаточно двух-четырех строчек, 3-4 лет – одно-два четверостишия, 5-7лет – до пяти четверостиший, в зависимости от проявляемого ребенком интереса и уровня развития памяти. </w:t>
      </w:r>
    </w:p>
    <w:p w:rsidR="00C75D51" w:rsidRPr="00E4482D" w:rsidRDefault="00C75D51" w:rsidP="00C75D5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Стихотворение для малышей должно быть динамичным (в основном действия), без описательных моментов, с короткими строками, простым ритмом. Старшие дошкольники способны воспринимать </w:t>
      </w: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метафоры, сравнения, небольшие описания, но все же динамичность важна. </w:t>
      </w:r>
    </w:p>
    <w:p w:rsidR="00C75D51" w:rsidRPr="00E4482D" w:rsidRDefault="00C75D51" w:rsidP="00C75D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5D51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Стихи для детей должны быть высокого качества, ведь поэзия является источником и средством обогащения образной речи, развития поэтического слуха (умения тонко чувствовать художественную форму, мелодику и ритм родного языка), этических и нравственных понятий. </w:t>
      </w:r>
    </w:p>
    <w:p w:rsidR="00C75D51" w:rsidRPr="00E4482D" w:rsidRDefault="00C75D51" w:rsidP="00C75D5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Читайте детям произведения народного творчества (народные </w:t>
      </w:r>
      <w:proofErr w:type="spell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потешки</w:t>
      </w:r>
      <w:proofErr w:type="spell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прибаутки, шутки, песенки) и мастеров художественного слова. </w:t>
      </w:r>
    </w:p>
    <w:p w:rsidR="00C75D51" w:rsidRPr="00E4482D" w:rsidRDefault="00C75D51" w:rsidP="00C75D5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Ищите хорошие стихи современных поэтов. Нельзя использовать слабые стихи непрофессионалов, с неточными рифмами, нарушением строя, с неграмотным употреблением формы слова. </w:t>
      </w:r>
    </w:p>
    <w:p w:rsidR="00C75D51" w:rsidRPr="00E4482D" w:rsidRDefault="00C75D51" w:rsidP="00C75D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75D51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учить стихи с детьми дошкольного возраста?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Прежде чем познакомить ребенка с выбранным стихотворением, просмотрите его сами, выберите нужное настроение, интонацию, расставьте акценты, выделяя главное слово. Если используется диалог, или повествование идет от лица какого-либо персонажа, то можно менять и тембр голоса. В некоторых стихах возможно обыгрывание звучания слов. Так, шипящие звуки - передают шелест травы, листьев, протяжные гласные – завывание ветра. Этот прием нужно использовать осторожно, подчеркивание звука должно быть небольшим. Можно использовать изменение скорости прочтения, связанное с содержанием. Быстрое проговаривание может сопровождать быструю смену событий или высокую скорость действия, затягивание речи - нежелательное или затянувшееся действие.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Прочитайте ребенку стихотворение естественно и выразительно, прочувствовав настроение. Поговорите с ним о содержании, убедитесь, все ли он понял. При необходимости объясните новые слова. Важно, чтобы стихотворение понравилось. Предложите ребенку поиграть: вы читаете стихотворение, а он договаривает концы строк. Не затрудняет детей и </w:t>
      </w:r>
      <w:proofErr w:type="spell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пофразовое</w:t>
      </w:r>
      <w:proofErr w:type="spell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повторение текста. Затем можно перейти к целостному пересказу. На первых порах ненавязчиво подсказывайте, проговаривайте вместе отрывки, которые пока не отложились в памяти.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сохранить интерес у детей младшего возраста, можно рассказать стихотворение для разных игрушек по очереди или от лица мишки, зайки, кошки и т.п. Дети старшего дошкольного возраста способны хорошо принимать задачу, поставленную перед ними: выучить стихотворение. Следите, чтобы речь ребенка была внятной и естественно выразительной. </w:t>
      </w: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Порой дети очень быстро проговаривают текст, проглатывая окончания. Можно сразу остановить и поправить, чтобы не закреплялась ошибка. Длительность такого занятия с ребенком не должна превышать пяти минут. Лучше еще раз вернуться к стихотворению через некоторое время.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Выучили и забыли? Постарайтесь сохранить интерес ребенка к стихотворению. Попробуйте его рассказать по ролям или обыграть с игрушкой. Выученное стихотворение дарите бабушке и дедушке на дни рождения, используйте в домашних концертах, вспоминайте в подходящей ситуации, наблюдая за погодными явлениями, животными, рассматривая растения и транспорт, любуясь игрушкой и вместе с ребенком выполняя работу по дому.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Следуя этим несложным рекомендациям, вы можете научить своего ребенка любить литературу, поэзию, замечать прекрасное вокруг себя, сформировать ясную четкую выразительную речь, что очень пригодится не только в школе, но и во взрослой жизни. Примеры анализа детских стихов для выразительного чтения.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«Киска» И. Жуков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-Здравствуй, киска, как дела? Что же ты от нас ушла? (ласково, вопросительная интонация)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-Не могу я с вами жить, Хвостик негде положить</w:t>
      </w:r>
      <w:proofErr w:type="gram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.(</w:t>
      </w:r>
      <w:proofErr w:type="gram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обиженно)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Ходите, зеваете, На хвостик наступаете! (сердито)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«Строитель» Г. </w:t>
      </w:r>
      <w:proofErr w:type="spell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Ладонщиков</w:t>
      </w:r>
      <w:proofErr w:type="spell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Клювом, точно долотом, (ритмично, передавая стук)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Дятел строит новый дом, Хоть и сам еще не знает</w:t>
      </w:r>
      <w:proofErr w:type="gram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,(</w:t>
      </w:r>
      <w:proofErr w:type="gram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озадаченно)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Кто прописан будет в нем. Подлетает к дятлу чиж: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Что ты, дятел, тут стучишь? (вопросительно)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Целый час в дупле осины, (удивленно)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привязанный, торчишь!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Я недаром тут стучу! (доброжелательно)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Червяков достать хочу. Пообедаю на славу (с удовольствием)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осину полечу.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«Пластилиновый пес» С. Махотин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сердись на меня, (просьба) Пластилиновый пес.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Получился кривым (с сожалением) Пластилиновый нос. </w:t>
      </w:r>
    </w:p>
    <w:p w:rsidR="00097B25" w:rsidRPr="00E4482D" w:rsidRDefault="00097B25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Пластилиновый хвостик в</w:t>
      </w:r>
      <w:r w:rsidR="00C75D51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исит, как шнурок,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И не</w:t>
      </w:r>
      <w:r w:rsidR="00097B25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помят п</w:t>
      </w: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ластилиновый бок.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потом, может быть, (надежда, обещание) </w:t>
      </w:r>
      <w:r w:rsidR="00097B25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ебя снова слеплю,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сейчас я тебя (с любовью) И такого люблю.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снег» Н. Светлячок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полянку и лужок (умиротворенно) </w:t>
      </w:r>
    </w:p>
    <w:p w:rsidR="00097B25" w:rsidRPr="00E4482D" w:rsidRDefault="00097B25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С неба падает снежок, с</w:t>
      </w:r>
      <w:r w:rsidR="00C75D51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неба падает снежок</w:t>
      </w: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75D51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 </w:t>
      </w:r>
      <w:proofErr w:type="spell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мурлыкнул</w:t>
      </w:r>
      <w:proofErr w:type="spell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: Творожок</w:t>
      </w:r>
      <w:proofErr w:type="gram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!(</w:t>
      </w:r>
      <w:proofErr w:type="gram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мягко)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пропел ему петух: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Может, это просто пух (резко, звонко)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- Кря! сказала утка Маш</w:t>
      </w:r>
      <w:proofErr w:type="gram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а(</w:t>
      </w:r>
      <w:proofErr w:type="gram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невозмутимо)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Это рисовая каша! Ей ответили утята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Это кря-кря, кря-кря вата! (Быстрее, выше звук)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Вышел маленький телёнок,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Удивился как ребёнок, (удивленно)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От мороза сжал бока,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Му-му, сколько молока! (медленно)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весёлый Ванечка (живее, весело)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Взял из дома саночки,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Побежал кататься в сад.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Ваня снегу очень рад! (четкое радостное восклицание)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«Черепаха» К. Чуковский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болота идти далеко, (озабоченно)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болота идти нелегко.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"Вот камень лежит у дороги,</w:t>
      </w:r>
      <w:r w:rsidR="00097B25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(обрадовано) присядем и вытянем ноги"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камень лягушки кладут узелок</w:t>
      </w:r>
      <w:proofErr w:type="gram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097B25"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спеша)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"Хорошо бы вот здесь нам прилечь на часок!</w:t>
      </w:r>
      <w:proofErr w:type="gramStart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"(</w:t>
      </w:r>
      <w:proofErr w:type="gramEnd"/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предвкушении)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Вдруг на ноги камень вскочил (быстро, резко) </w:t>
      </w:r>
    </w:p>
    <w:p w:rsidR="00097B2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 за ноги их ухватил. </w:t>
      </w:r>
    </w:p>
    <w:p w:rsidR="00605485" w:rsidRPr="00E4482D" w:rsidRDefault="00C75D51" w:rsidP="00C75D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82D">
        <w:rPr>
          <w:rFonts w:ascii="Times New Roman" w:hAnsi="Times New Roman" w:cs="Times New Roman"/>
          <w:sz w:val="28"/>
          <w:szCs w:val="28"/>
          <w:shd w:val="clear" w:color="auto" w:fill="FFFFFF"/>
        </w:rPr>
        <w:t>А они закричали от страха: "да ведь это же черепаха!" (умеренно громко, удивленно)</w:t>
      </w:r>
      <w:r w:rsidRPr="00E4482D">
        <w:rPr>
          <w:rFonts w:ascii="Times New Roman" w:hAnsi="Times New Roman" w:cs="Times New Roman"/>
          <w:sz w:val="28"/>
          <w:szCs w:val="28"/>
        </w:rPr>
        <w:br/>
      </w:r>
    </w:p>
    <w:sectPr w:rsidR="00605485" w:rsidRPr="00E4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35196"/>
    <w:multiLevelType w:val="hybridMultilevel"/>
    <w:tmpl w:val="3EAE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41AA9"/>
    <w:multiLevelType w:val="hybridMultilevel"/>
    <w:tmpl w:val="F626A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30"/>
    <w:rsid w:val="00097B25"/>
    <w:rsid w:val="005A7298"/>
    <w:rsid w:val="00605485"/>
    <w:rsid w:val="0094425E"/>
    <w:rsid w:val="009E4508"/>
    <w:rsid w:val="00C75D51"/>
    <w:rsid w:val="00C80330"/>
    <w:rsid w:val="00E4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5485"/>
    <w:rPr>
      <w:b/>
      <w:bCs/>
    </w:rPr>
  </w:style>
  <w:style w:type="character" w:styleId="a4">
    <w:name w:val="Hyperlink"/>
    <w:basedOn w:val="a0"/>
    <w:uiPriority w:val="99"/>
    <w:semiHidden/>
    <w:unhideWhenUsed/>
    <w:rsid w:val="00C75D5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5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5485"/>
    <w:rPr>
      <w:b/>
      <w:bCs/>
    </w:rPr>
  </w:style>
  <w:style w:type="character" w:styleId="a4">
    <w:name w:val="Hyperlink"/>
    <w:basedOn w:val="a0"/>
    <w:uiPriority w:val="99"/>
    <w:semiHidden/>
    <w:unhideWhenUsed/>
    <w:rsid w:val="00C75D5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5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4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Belova Irina</cp:lastModifiedBy>
  <cp:revision>9</cp:revision>
  <dcterms:created xsi:type="dcterms:W3CDTF">2023-01-19T09:10:00Z</dcterms:created>
  <dcterms:modified xsi:type="dcterms:W3CDTF">2025-12-22T13:27:00Z</dcterms:modified>
</cp:coreProperties>
</file>