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4B" w:rsidRDefault="00FC234B" w:rsidP="008713E4">
      <w:pPr>
        <w:spacing w:line="276" w:lineRule="auto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FC234B" w:rsidRPr="00FC234B" w:rsidRDefault="00FC234B" w:rsidP="008713E4">
      <w:pPr>
        <w:spacing w:line="276" w:lineRule="auto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C234B">
        <w:rPr>
          <w:rFonts w:ascii="Times New Roman" w:hAnsi="Times New Roman" w:cs="Times New Roman"/>
          <w:b/>
          <w:color w:val="7030A0"/>
          <w:sz w:val="40"/>
          <w:szCs w:val="40"/>
        </w:rPr>
        <w:t>Консультация для родителей</w:t>
      </w:r>
    </w:p>
    <w:p w:rsidR="008713E4" w:rsidRPr="00FC234B" w:rsidRDefault="00AC2D40" w:rsidP="00FC234B">
      <w:pPr>
        <w:spacing w:line="276" w:lineRule="auto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FC234B">
        <w:rPr>
          <w:rFonts w:ascii="Times New Roman" w:hAnsi="Times New Roman" w:cs="Times New Roman"/>
          <w:b/>
          <w:color w:val="7030A0"/>
          <w:sz w:val="40"/>
          <w:szCs w:val="40"/>
        </w:rPr>
        <w:t>«Я сам», как приуч</w:t>
      </w:r>
      <w:r w:rsidR="00FC234B">
        <w:rPr>
          <w:rFonts w:ascii="Times New Roman" w:hAnsi="Times New Roman" w:cs="Times New Roman"/>
          <w:b/>
          <w:color w:val="7030A0"/>
          <w:sz w:val="40"/>
          <w:szCs w:val="40"/>
        </w:rPr>
        <w:t>ить ребёнка к самостоятельности»</w:t>
      </w:r>
    </w:p>
    <w:p w:rsidR="008713E4" w:rsidRPr="00AC2D40" w:rsidRDefault="00FC234B" w:rsidP="008713E4">
      <w:pPr>
        <w:spacing w:line="276" w:lineRule="auto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048125" cy="2277070"/>
            <wp:effectExtent l="19050" t="0" r="9525" b="0"/>
            <wp:docPr id="2" name="Рисунок 1" descr="https://im0-tub-ru.yandex.net/i?id=804be4e7e86865b82911149afb818ac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04be4e7e86865b82911149afb818acd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7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D40" w:rsidRPr="00FC234B" w:rsidRDefault="00AC2D40" w:rsidP="00AC2D40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C234B">
        <w:rPr>
          <w:rFonts w:ascii="Times New Roman" w:hAnsi="Times New Roman" w:cs="Times New Roman"/>
          <w:sz w:val="26"/>
          <w:szCs w:val="26"/>
        </w:rPr>
        <w:t>Маленькие дети в своем желании помогать родителям и делать что-то самостоятельно бывают порой весьма медлительны и докучливы. У родителей просто лопается терпение!</w:t>
      </w:r>
    </w:p>
    <w:p w:rsidR="00AC2D40" w:rsidRPr="00FC234B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FC234B">
        <w:rPr>
          <w:rFonts w:ascii="Times New Roman" w:hAnsi="Times New Roman" w:cs="Times New Roman"/>
          <w:sz w:val="26"/>
          <w:szCs w:val="26"/>
        </w:rPr>
        <w:t>Им легче и быстрее самим одеть, умыть ребенка, накрыть на стол, покормить его, чем, теряя терпение, следить за ним в оба глаза и убирать последствия его «помощи».</w:t>
      </w:r>
    </w:p>
    <w:p w:rsidR="00AC2D40" w:rsidRPr="00FC234B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FC234B">
        <w:rPr>
          <w:rFonts w:ascii="Times New Roman" w:hAnsi="Times New Roman" w:cs="Times New Roman"/>
          <w:sz w:val="26"/>
          <w:szCs w:val="26"/>
        </w:rPr>
        <w:t xml:space="preserve">Когда же через несколько лет мы начинаем жаловаться на лень собственного чада, на небрежность, неопрятность, мы забываем, что сами сформировали эти черты характера. Когда вы впервые отмахнулись </w:t>
      </w:r>
      <w:proofErr w:type="gramStart"/>
      <w:r w:rsidRPr="00FC234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C234B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FC234B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FC234B">
        <w:rPr>
          <w:rFonts w:ascii="Times New Roman" w:hAnsi="Times New Roman" w:cs="Times New Roman"/>
          <w:sz w:val="26"/>
          <w:szCs w:val="26"/>
        </w:rPr>
        <w:t xml:space="preserve"> сам!» ребенка, вы сделали первый шаг к воспитанию в нем негативных качеств характера. Заявляя «я сам!», ребенок проявляет свое стремление к самостоятельности, которое выражается в первую очередь в самообслуживании.</w:t>
      </w:r>
    </w:p>
    <w:p w:rsidR="00FC234B" w:rsidRPr="00FC234B" w:rsidRDefault="00AC2D40" w:rsidP="00FC234B">
      <w:pPr>
        <w:spacing w:line="360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FC234B">
        <w:rPr>
          <w:rFonts w:ascii="Times New Roman" w:hAnsi="Times New Roman" w:cs="Times New Roman"/>
          <w:sz w:val="26"/>
          <w:szCs w:val="26"/>
        </w:rPr>
        <w:t xml:space="preserve">Он должен с раннего возраста самостоятельно намыливать, мыть и вытирать руки, есть, правильно держать ложку, а позже вилку и нож, </w:t>
      </w:r>
    </w:p>
    <w:p w:rsidR="00AC2D40" w:rsidRPr="00FC234B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FC234B">
        <w:rPr>
          <w:rFonts w:ascii="Times New Roman" w:hAnsi="Times New Roman" w:cs="Times New Roman"/>
          <w:sz w:val="26"/>
          <w:szCs w:val="26"/>
        </w:rPr>
        <w:t>одеваться и раздеваться, хотя это еще и трудно для него. Постепенно он выучивает правила поведения за столом: не торопиться, вытирать рот салфеткой.</w:t>
      </w:r>
    </w:p>
    <w:p w:rsidR="00AC2D40" w:rsidRPr="00FC234B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 w:rsidRPr="00FC234B">
        <w:rPr>
          <w:rFonts w:ascii="Times New Roman" w:hAnsi="Times New Roman" w:cs="Times New Roman"/>
          <w:sz w:val="26"/>
          <w:szCs w:val="26"/>
        </w:rPr>
        <w:t>В три – пять лет с помощью взрослого он уже поддерживает порядок в игрушках. Охотно исполняет несложные поручения: принести и отнести, поставить. У него появляется желание помогать взрослым: пробует подметать пол, вытирать стол, помогает нести сумку из магазина. И очень радуется, если у него это получается.</w:t>
      </w:r>
    </w:p>
    <w:p w:rsidR="008713E4" w:rsidRDefault="008713E4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  <w:sectPr w:rsidR="008713E4" w:rsidSect="00FC234B">
          <w:pgSz w:w="11906" w:h="16838"/>
          <w:pgMar w:top="284" w:right="851" w:bottom="1134" w:left="1701" w:header="709" w:footer="709" w:gutter="0"/>
          <w:pgBorders w:offsetFrom="page">
            <w:top w:val="triple" w:sz="4" w:space="24" w:color="002060"/>
            <w:left w:val="triple" w:sz="4" w:space="24" w:color="002060"/>
            <w:bottom w:val="triple" w:sz="4" w:space="24" w:color="002060"/>
            <w:right w:val="triple" w:sz="4" w:space="24" w:color="002060"/>
          </w:pgBorders>
          <w:cols w:space="708"/>
          <w:docGrid w:linePitch="360"/>
        </w:sectPr>
      </w:pPr>
    </w:p>
    <w:p w:rsidR="00AC2D40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lastRenderedPageBreak/>
        <w:t>По мере взросления ребенок помогает взрослым во время уборки, ухаживает за домашними животными, поливает цветы. Убирает на место игрушки, разные домашние предметы, приносит свой стульчик.</w:t>
      </w:r>
    </w:p>
    <w:p w:rsidR="00AC2D40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t>Он уже может проявлять инициативу, начинает заботиться о других. Может делать не только то, что хочет, но и то, что надо.</w:t>
      </w:r>
    </w:p>
    <w:p w:rsidR="00AC2D40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t>Очень полезно давать ребенку длительные поручения по уходу за животными и растениями: так он чувствует ответственность за них. Но при этом важно следить, чтобы малыш не перетрудился, так как он еще быстро устает, теряет уверенность в своих силах в случае перегрузки, а это может вызвать отвращение к труду.</w:t>
      </w:r>
    </w:p>
    <w:p w:rsidR="00AC2D40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t>Итак, посмотрите, что ваш ребенок уже умеет делать сам, а чему ему еще нужно научиться. Продумайте, какие условия нужно создать малышу для его самостоятельной деятельности, удобно ли ему умываться, одеваться, убирать игрушки и т. д.</w:t>
      </w:r>
    </w:p>
    <w:p w:rsidR="00AC2D40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t>• С самого раннего возраста (с двух-трех лет) приучайте ребенка самостоятельно застилать свою постель. На первых порах покажите, с чего начать, как выровнять одеяло и покрывало. Просите ребенка помочь: подержать, потянуть, сложить, расправить постельные принадлежности. Чтобы малыш сам захотел убрать свою постель, скажите ему, что он уже достаточно взрослый, ведь малыши так хотят поскорее вырасти и стать большими.</w:t>
      </w:r>
    </w:p>
    <w:p w:rsidR="00AC2D40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t>Не заставляйте ребенка заправлять кровать в одиночку, эта ноша может оказаться непосильной для него и отбить охоту убирать кровать в дальнейшем. Для начала пусть он выполняет только посильную для него работу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C2D40">
        <w:rPr>
          <w:rFonts w:ascii="Times New Roman" w:hAnsi="Times New Roman" w:cs="Times New Roman"/>
          <w:sz w:val="28"/>
          <w:szCs w:val="28"/>
        </w:rPr>
        <w:t>апример, расправляет покрывало, положит подушку на место).</w:t>
      </w:r>
    </w:p>
    <w:p w:rsidR="00AC2D40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t xml:space="preserve"> Поскольку для малышей практически любое действие должно сопровождаться игрой, во время уборки кроватки (или при выполнении других действий) сопровождайте каждое действие либо подходящим стишком, либо придумайте сказку.</w:t>
      </w:r>
    </w:p>
    <w:p w:rsidR="00AC2D40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t>• С первых шагов проявления самостоятельности приучайте ребенка пользоваться своим полотенцем, зубной щеткой, пастой, расческой, носовым платком. Чтобы малышу легко давалась эта наука, создайте ему для этого комфортные условия: поставьте устойчивую скамеечку под ноги, дайте «персональное» красивое мыло, собственное полотенце, собственную зубную щетку. Обязательно хвалите за желание и умение умываться.</w:t>
      </w:r>
    </w:p>
    <w:p w:rsidR="00AC2D40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t xml:space="preserve">• Приучайте ребенка </w:t>
      </w:r>
      <w:proofErr w:type="gramStart"/>
      <w:r w:rsidRPr="00AC2D40">
        <w:rPr>
          <w:rFonts w:ascii="Times New Roman" w:hAnsi="Times New Roman" w:cs="Times New Roman"/>
          <w:sz w:val="28"/>
          <w:szCs w:val="28"/>
        </w:rPr>
        <w:t>помогать вам накрывать</w:t>
      </w:r>
      <w:proofErr w:type="gramEnd"/>
      <w:r w:rsidRPr="00AC2D40">
        <w:rPr>
          <w:rFonts w:ascii="Times New Roman" w:hAnsi="Times New Roman" w:cs="Times New Roman"/>
          <w:sz w:val="28"/>
          <w:szCs w:val="28"/>
        </w:rPr>
        <w:t xml:space="preserve"> на стол и убирать посуду после еды. До четырех лет малышу лучше доверять небьющуюся посуду. С четырех лет ребенок может расставлять тарелки, чашки, блюдца.</w:t>
      </w:r>
    </w:p>
    <w:p w:rsidR="00AC2D40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t>• Ненавязчиво учите ребенка, как нужно вести себя за столом: правильно пользоваться столовыми приборами: сначала ложкой, позже – вилкой, салфеткой бумажной и полотняной. Не заставляйте ребенка за столом молчать. К первоначальным неудачам относитесь без раздражения, терпеливо.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2D40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t>• Привлекайте ребенка к выполнению домашних дел: вытереть пыль, вымыть часть пола на кухне, постирать носовые платки или кукольную одежду. Малышам нравится чувствовать себя полезными, они радуются, когда успешно выполняют какую-то порученную работу.</w:t>
      </w:r>
    </w:p>
    <w:p w:rsidR="00AC2D40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t>Например, если малыш будет помогать маме на кухне, это не только выработает в нем стремление помогать старшим, но и поможет развитию моторики рук, координации. Как уже говорилось выше, превратите приготовление еды в увлекательную игру. Так, если вы собираетесь, печь пирожки, привлеките к этому ребенка и скажите, что вы готовите пирожки для Красной Шапочки, которые она понесет своей бабушке.</w:t>
      </w:r>
    </w:p>
    <w:p w:rsidR="00AC2D40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t>Ребенок должен повторять ваши действия, чтобы запоминать процесс. Если у него пока получается неуклюже, помогите ему немного, похвалите. Если ребенок захочет все сделать сам – позвольте ему это. Когда будете подавать пирожки к столу, обязательно скажите, что ребенок испек их сам.</w:t>
      </w:r>
    </w:p>
    <w:p w:rsidR="00AC2D40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t>• Дети очень любят животных. Вот и поддерживайте в них это доброе чувство. Внушайте ребенку, что животные – это не игрушка, они требуют постоянной заботы и ухода. Объясните, что у животных есть свой образ жизни и свои привычки, что они не любят, когда их тискают и насильно заставляют что-то делать. Вам необходимо воспитать у ребенка привычку мыть руки с мылом после общения с животными.</w:t>
      </w:r>
    </w:p>
    <w:p w:rsidR="00AC2D40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t>• Ребенок должен научиться одеваться и раздеваться самостоятельно. Вначале он будет делать это медленно. Наберитесь терпения и не мешайте. Научите его раскладывать вещи по назначенным местам.</w:t>
      </w:r>
    </w:p>
    <w:p w:rsidR="00AC2D40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t xml:space="preserve">• У ребенка должно быть место для игрушек, откуда ему </w:t>
      </w:r>
      <w:proofErr w:type="gramStart"/>
      <w:r w:rsidRPr="00AC2D40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AC2D40">
        <w:rPr>
          <w:rFonts w:ascii="Times New Roman" w:hAnsi="Times New Roman" w:cs="Times New Roman"/>
          <w:sz w:val="28"/>
          <w:szCs w:val="28"/>
        </w:rPr>
        <w:t xml:space="preserve"> удобно их брать и потом складывать на место. Помните, что, требуя от ребенка опрятности, аккуратности, вы должны сами показывать пример. Если ваши слова идут вразрез с вашим поведением, они негативно действуют на поведение ребенка.</w:t>
      </w:r>
    </w:p>
    <w:p w:rsidR="00AC2D40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t>• Очень часто ребенок не хочет и не умеет занимать себя. Чтобы приучить ребенка к самостоятельным играм, подберите для него такие игрушки, которые заставят его действовать: матрешки, пирамидки, кубики, позже – крупную мозаику, конструктор, пазлы.</w:t>
      </w:r>
    </w:p>
    <w:p w:rsidR="00262AF9" w:rsidRPr="00AC2D40" w:rsidRDefault="00AC2D40" w:rsidP="00AC2D40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AC2D40">
        <w:rPr>
          <w:rFonts w:ascii="Times New Roman" w:hAnsi="Times New Roman" w:cs="Times New Roman"/>
          <w:sz w:val="28"/>
          <w:szCs w:val="28"/>
        </w:rPr>
        <w:t>Самое главное: ни в коем случае не наказывайте ребенка трудом за любые его неудачи и провинности. Если вы что-то поручаете малышу, соизмеряйте с его возрастом. И не забывайте хвалить его за желание самостоятельно что-то делать.</w:t>
      </w:r>
    </w:p>
    <w:sectPr w:rsidR="00262AF9" w:rsidRPr="00AC2D40" w:rsidSect="00FC234B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2D40"/>
    <w:rsid w:val="00262AF9"/>
    <w:rsid w:val="00677077"/>
    <w:rsid w:val="008713E4"/>
    <w:rsid w:val="00A57213"/>
    <w:rsid w:val="00AC2D40"/>
    <w:rsid w:val="00B962D5"/>
    <w:rsid w:val="00FC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2014-09-23T14:09:00Z</cp:lastPrinted>
  <dcterms:created xsi:type="dcterms:W3CDTF">2014-09-23T13:50:00Z</dcterms:created>
  <dcterms:modified xsi:type="dcterms:W3CDTF">2022-01-14T11:22:00Z</dcterms:modified>
</cp:coreProperties>
</file>