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037" w:rsidRDefault="00A77037" w:rsidP="001A3B01">
      <w:pPr>
        <w:spacing w:after="0" w:line="360" w:lineRule="auto"/>
        <w:ind w:left="567"/>
        <w:jc w:val="center"/>
        <w:rPr>
          <w:rFonts w:ascii="Times New Roman" w:hAnsi="Times New Roman"/>
          <w:sz w:val="32"/>
          <w:szCs w:val="32"/>
        </w:rPr>
      </w:pPr>
      <w:r w:rsidRPr="00B94938">
        <w:rPr>
          <w:rFonts w:ascii="Times New Roman" w:hAnsi="Times New Roman"/>
          <w:sz w:val="32"/>
          <w:szCs w:val="32"/>
        </w:rPr>
        <w:t>ОБЩЕСТВО С ОГРАНИЧЕННОЙ ОТВЕТСТВЕННОСТЬЮ «ТВЕРСКОЙ ЦЕНТР СОЦИОЛОГИЧЕСКИХ И МАРКЕТИНГОВЫХ ИССЛЕДОВАНИЙ»</w:t>
      </w:r>
    </w:p>
    <w:p w:rsidR="00A77037" w:rsidRDefault="00A77037" w:rsidP="001A3B01">
      <w:pPr>
        <w:spacing w:after="0" w:line="360" w:lineRule="auto"/>
        <w:ind w:left="567"/>
        <w:jc w:val="center"/>
        <w:rPr>
          <w:rFonts w:ascii="Times New Roman" w:hAnsi="Times New Roman"/>
          <w:sz w:val="32"/>
          <w:szCs w:val="32"/>
        </w:rPr>
      </w:pPr>
    </w:p>
    <w:p w:rsidR="00A77037" w:rsidRDefault="00A77037" w:rsidP="001A3B01">
      <w:pPr>
        <w:spacing w:after="0" w:line="360" w:lineRule="auto"/>
        <w:ind w:left="567"/>
        <w:jc w:val="center"/>
        <w:rPr>
          <w:rFonts w:ascii="Times New Roman" w:hAnsi="Times New Roman"/>
          <w:sz w:val="32"/>
          <w:szCs w:val="32"/>
        </w:rPr>
      </w:pPr>
    </w:p>
    <w:p w:rsidR="00A77037" w:rsidRPr="00B94938" w:rsidRDefault="00A77037" w:rsidP="001A3B01">
      <w:pPr>
        <w:spacing w:after="0" w:line="360" w:lineRule="auto"/>
        <w:ind w:left="567"/>
        <w:jc w:val="center"/>
        <w:rPr>
          <w:rFonts w:ascii="Times New Roman" w:hAnsi="Times New Roman"/>
          <w:sz w:val="32"/>
          <w:szCs w:val="32"/>
        </w:rPr>
      </w:pPr>
    </w:p>
    <w:p w:rsidR="00A77037" w:rsidRDefault="00A77037" w:rsidP="001A3B01">
      <w:pPr>
        <w:spacing w:after="0" w:line="360" w:lineRule="auto"/>
        <w:ind w:left="567"/>
        <w:jc w:val="center"/>
        <w:rPr>
          <w:rFonts w:ascii="Times New Roman" w:hAnsi="Times New Roman"/>
          <w:b/>
          <w:caps/>
          <w:sz w:val="32"/>
          <w:szCs w:val="32"/>
        </w:rPr>
      </w:pPr>
      <w:r w:rsidRPr="00B94938">
        <w:rPr>
          <w:rFonts w:ascii="Times New Roman" w:hAnsi="Times New Roman"/>
          <w:b/>
          <w:caps/>
          <w:sz w:val="32"/>
          <w:szCs w:val="32"/>
        </w:rPr>
        <w:t xml:space="preserve">ОТЧЕТ </w:t>
      </w:r>
    </w:p>
    <w:p w:rsidR="00A77037" w:rsidRPr="0070430A" w:rsidRDefault="00A77037" w:rsidP="001A3B01">
      <w:pPr>
        <w:spacing w:after="0" w:line="360" w:lineRule="auto"/>
        <w:ind w:left="567"/>
        <w:jc w:val="center"/>
        <w:rPr>
          <w:rFonts w:ascii="Times New Roman" w:hAnsi="Times New Roman"/>
          <w:b/>
          <w:caps/>
          <w:sz w:val="32"/>
          <w:szCs w:val="32"/>
        </w:rPr>
      </w:pPr>
      <w:r w:rsidRPr="0070430A">
        <w:rPr>
          <w:rFonts w:ascii="Times New Roman" w:hAnsi="Times New Roman"/>
          <w:b/>
          <w:caps/>
          <w:sz w:val="32"/>
          <w:szCs w:val="32"/>
        </w:rPr>
        <w:t>ПО РЕЗУЛЬТАТАМ НЕЗАВИСИМОЙ оценки качества условий ОСУЩЕСТВЛЕНИЯ ОБРАЗОВАТЕЛЬНОЙ ДЕЯТЕЛЬНОСТИ ОРГАНИЗАЦИЯМИ</w:t>
      </w:r>
      <w:r>
        <w:rPr>
          <w:rFonts w:ascii="Times New Roman" w:hAnsi="Times New Roman"/>
          <w:b/>
          <w:caps/>
          <w:sz w:val="32"/>
          <w:szCs w:val="32"/>
        </w:rPr>
        <w:t>,  подведомственными УПравлению образования администрации г. Твери</w:t>
      </w:r>
      <w:r w:rsidRPr="0070430A">
        <w:rPr>
          <w:rFonts w:ascii="Times New Roman" w:hAnsi="Times New Roman"/>
          <w:b/>
          <w:caps/>
          <w:sz w:val="32"/>
          <w:szCs w:val="32"/>
          <w:lang w:eastAsia="ru-RU"/>
        </w:rPr>
        <w:t xml:space="preserve">, ОСУЩЕСТВЛЯЮЩИМИ ОБРАЗОВАТЕЛЬНУЮ ДЕЯТЕЛЬНОСТЬ </w:t>
      </w:r>
      <w:r w:rsidRPr="0070430A">
        <w:rPr>
          <w:rFonts w:ascii="Times New Roman" w:hAnsi="Times New Roman"/>
          <w:b/>
          <w:caps/>
          <w:sz w:val="32"/>
          <w:szCs w:val="32"/>
        </w:rPr>
        <w:t xml:space="preserve"> </w:t>
      </w:r>
    </w:p>
    <w:p w:rsidR="00A77037" w:rsidRPr="00C20BC0" w:rsidRDefault="00A77037" w:rsidP="001A3B01">
      <w:pPr>
        <w:ind w:left="567"/>
        <w:rPr>
          <w:rFonts w:ascii="Times New Roman" w:hAnsi="Times New Roman"/>
          <w:sz w:val="32"/>
          <w:szCs w:val="32"/>
        </w:rPr>
      </w:pPr>
    </w:p>
    <w:p w:rsidR="00A77037" w:rsidRDefault="00A77037" w:rsidP="001A3B01">
      <w:pPr>
        <w:ind w:left="567"/>
        <w:rPr>
          <w:rFonts w:ascii="Times New Roman" w:hAnsi="Times New Roman"/>
          <w:sz w:val="32"/>
          <w:szCs w:val="32"/>
        </w:rPr>
      </w:pPr>
    </w:p>
    <w:p w:rsidR="00A77037" w:rsidRDefault="00A77037" w:rsidP="001A3B01">
      <w:pPr>
        <w:ind w:left="567"/>
        <w:rPr>
          <w:rFonts w:ascii="Times New Roman" w:hAnsi="Times New Roman"/>
          <w:sz w:val="32"/>
          <w:szCs w:val="32"/>
        </w:rPr>
      </w:pPr>
    </w:p>
    <w:p w:rsidR="00A77037" w:rsidRDefault="00A77037" w:rsidP="001A3B01">
      <w:pPr>
        <w:ind w:left="567"/>
        <w:rPr>
          <w:rFonts w:ascii="Times New Roman" w:hAnsi="Times New Roman"/>
          <w:sz w:val="32"/>
          <w:szCs w:val="32"/>
        </w:rPr>
      </w:pPr>
    </w:p>
    <w:p w:rsidR="00A77037" w:rsidRDefault="00A77037" w:rsidP="001A3B01">
      <w:pPr>
        <w:tabs>
          <w:tab w:val="left" w:pos="6585"/>
        </w:tabs>
        <w:ind w:left="5103"/>
        <w:rPr>
          <w:rFonts w:ascii="Times New Roman" w:hAnsi="Times New Roman"/>
          <w:sz w:val="32"/>
          <w:szCs w:val="32"/>
        </w:rPr>
      </w:pPr>
      <w:r>
        <w:rPr>
          <w:rFonts w:ascii="Times New Roman" w:hAnsi="Times New Roman"/>
          <w:sz w:val="32"/>
          <w:szCs w:val="32"/>
        </w:rPr>
        <w:t xml:space="preserve">Директор ООО «Тверской центр социологических и маркетинговых исследований»                  </w:t>
      </w:r>
    </w:p>
    <w:p w:rsidR="00A77037" w:rsidRDefault="00A77037" w:rsidP="001A3B01">
      <w:pPr>
        <w:tabs>
          <w:tab w:val="left" w:pos="6585"/>
        </w:tabs>
        <w:ind w:left="5103"/>
        <w:rPr>
          <w:rFonts w:ascii="Times New Roman" w:hAnsi="Times New Roman"/>
          <w:sz w:val="32"/>
          <w:szCs w:val="32"/>
        </w:rPr>
      </w:pPr>
      <w:r>
        <w:rPr>
          <w:rFonts w:ascii="Times New Roman" w:hAnsi="Times New Roman"/>
          <w:sz w:val="32"/>
          <w:szCs w:val="32"/>
        </w:rPr>
        <w:t xml:space="preserve">                               Э.М. Вишнякова</w:t>
      </w:r>
    </w:p>
    <w:p w:rsidR="00A77037" w:rsidRDefault="00A77037" w:rsidP="001A3B01">
      <w:pPr>
        <w:ind w:left="567"/>
        <w:rPr>
          <w:rFonts w:ascii="Times New Roman" w:hAnsi="Times New Roman"/>
          <w:sz w:val="32"/>
          <w:szCs w:val="32"/>
        </w:rPr>
      </w:pPr>
    </w:p>
    <w:p w:rsidR="00A77037" w:rsidRDefault="00A77037" w:rsidP="001A3B01">
      <w:pPr>
        <w:ind w:left="567"/>
        <w:rPr>
          <w:rFonts w:ascii="Times New Roman" w:hAnsi="Times New Roman"/>
          <w:sz w:val="32"/>
          <w:szCs w:val="32"/>
        </w:rPr>
      </w:pPr>
    </w:p>
    <w:p w:rsidR="00A77037" w:rsidRDefault="00A77037" w:rsidP="001A3B01">
      <w:pPr>
        <w:ind w:left="567"/>
        <w:rPr>
          <w:rFonts w:ascii="Times New Roman" w:hAnsi="Times New Roman"/>
          <w:sz w:val="32"/>
          <w:szCs w:val="32"/>
        </w:rPr>
      </w:pPr>
    </w:p>
    <w:p w:rsidR="00A77037" w:rsidRDefault="00A77037" w:rsidP="001A3B01">
      <w:pPr>
        <w:tabs>
          <w:tab w:val="left" w:pos="3510"/>
        </w:tabs>
        <w:ind w:left="567"/>
        <w:jc w:val="center"/>
        <w:rPr>
          <w:rFonts w:ascii="Times New Roman" w:hAnsi="Times New Roman"/>
          <w:sz w:val="32"/>
          <w:szCs w:val="32"/>
        </w:rPr>
      </w:pPr>
      <w:r>
        <w:rPr>
          <w:rFonts w:ascii="Times New Roman" w:hAnsi="Times New Roman"/>
          <w:sz w:val="32"/>
          <w:szCs w:val="32"/>
        </w:rPr>
        <w:t>ТВЕРЬ – 2019</w:t>
      </w:r>
    </w:p>
    <w:p w:rsidR="00A77037" w:rsidRPr="00992AF1" w:rsidRDefault="00A77037" w:rsidP="001A3B01">
      <w:pPr>
        <w:keepNext/>
        <w:keepLines/>
        <w:spacing w:before="480" w:after="0"/>
        <w:ind w:left="567"/>
        <w:jc w:val="center"/>
        <w:rPr>
          <w:rFonts w:ascii="Times New Roman" w:hAnsi="Times New Roman"/>
          <w:b/>
          <w:bCs/>
          <w:caps/>
          <w:sz w:val="28"/>
          <w:szCs w:val="28"/>
        </w:rPr>
      </w:pPr>
      <w:r w:rsidRPr="00992AF1">
        <w:rPr>
          <w:rFonts w:ascii="Times New Roman" w:hAnsi="Times New Roman"/>
          <w:b/>
          <w:bCs/>
          <w:caps/>
          <w:sz w:val="28"/>
          <w:szCs w:val="28"/>
        </w:rPr>
        <w:t xml:space="preserve">Список исполнителей </w:t>
      </w:r>
    </w:p>
    <w:p w:rsidR="00A77037" w:rsidRPr="00992AF1" w:rsidRDefault="00A77037" w:rsidP="001A3B01">
      <w:pPr>
        <w:keepNext/>
        <w:keepLines/>
        <w:spacing w:before="480" w:after="0" w:line="360" w:lineRule="auto"/>
        <w:ind w:left="567"/>
        <w:jc w:val="both"/>
        <w:rPr>
          <w:rFonts w:ascii="Times New Roman" w:hAnsi="Times New Roman"/>
          <w:bCs/>
          <w:sz w:val="28"/>
          <w:szCs w:val="28"/>
        </w:rPr>
      </w:pPr>
      <w:r w:rsidRPr="00992AF1">
        <w:rPr>
          <w:rFonts w:ascii="Times New Roman" w:hAnsi="Times New Roman"/>
          <w:bCs/>
          <w:sz w:val="28"/>
          <w:szCs w:val="28"/>
        </w:rPr>
        <w:t xml:space="preserve">Руководитель </w:t>
      </w:r>
    </w:p>
    <w:p w:rsidR="00A77037" w:rsidRPr="00992AF1" w:rsidRDefault="00A77037" w:rsidP="001A3B01">
      <w:pPr>
        <w:tabs>
          <w:tab w:val="left" w:pos="1134"/>
        </w:tabs>
        <w:spacing w:after="0" w:line="360" w:lineRule="auto"/>
        <w:ind w:left="567" w:right="567"/>
        <w:rPr>
          <w:rFonts w:ascii="Times New Roman" w:hAnsi="Times New Roman"/>
          <w:bCs/>
          <w:sz w:val="28"/>
          <w:szCs w:val="28"/>
          <w:lang w:eastAsia="ru-RU"/>
        </w:rPr>
      </w:pPr>
      <w:r w:rsidRPr="00992AF1">
        <w:rPr>
          <w:rFonts w:ascii="Times New Roman" w:hAnsi="Times New Roman"/>
          <w:bCs/>
          <w:sz w:val="28"/>
          <w:szCs w:val="28"/>
          <w:lang w:eastAsia="ru-RU"/>
        </w:rPr>
        <w:t xml:space="preserve">Д.филос.н., профессор __________Э.Ю. Майкова  </w:t>
      </w:r>
    </w:p>
    <w:p w:rsidR="00A77037" w:rsidRPr="00992AF1" w:rsidRDefault="00A77037" w:rsidP="001A3B01">
      <w:pPr>
        <w:tabs>
          <w:tab w:val="left" w:pos="1134"/>
        </w:tabs>
        <w:spacing w:after="0" w:line="360" w:lineRule="auto"/>
        <w:ind w:left="567" w:right="567"/>
        <w:rPr>
          <w:rFonts w:ascii="Times New Roman" w:hAnsi="Times New Roman"/>
          <w:bCs/>
          <w:sz w:val="28"/>
          <w:szCs w:val="28"/>
        </w:rPr>
      </w:pPr>
    </w:p>
    <w:p w:rsidR="00A77037" w:rsidRPr="00992AF1" w:rsidRDefault="00A77037" w:rsidP="001A3B01">
      <w:pPr>
        <w:tabs>
          <w:tab w:val="left" w:pos="1134"/>
        </w:tabs>
        <w:spacing w:after="0" w:line="360" w:lineRule="auto"/>
        <w:ind w:left="567" w:right="567"/>
        <w:rPr>
          <w:rFonts w:ascii="Times New Roman" w:hAnsi="Times New Roman"/>
          <w:bCs/>
          <w:sz w:val="28"/>
          <w:szCs w:val="28"/>
        </w:rPr>
      </w:pPr>
      <w:r w:rsidRPr="00992AF1">
        <w:rPr>
          <w:rFonts w:ascii="Times New Roman" w:hAnsi="Times New Roman"/>
          <w:bCs/>
          <w:sz w:val="28"/>
          <w:szCs w:val="28"/>
        </w:rPr>
        <w:t xml:space="preserve">Исполнители  </w:t>
      </w:r>
    </w:p>
    <w:p w:rsidR="00A77037" w:rsidRDefault="00A77037" w:rsidP="001A3B01">
      <w:pPr>
        <w:tabs>
          <w:tab w:val="left" w:pos="1134"/>
        </w:tabs>
        <w:spacing w:after="0" w:line="360" w:lineRule="auto"/>
        <w:ind w:left="567" w:right="567"/>
        <w:rPr>
          <w:rFonts w:ascii="Times New Roman" w:hAnsi="Times New Roman"/>
          <w:bCs/>
          <w:sz w:val="28"/>
          <w:szCs w:val="28"/>
        </w:rPr>
      </w:pPr>
      <w:r>
        <w:rPr>
          <w:rFonts w:ascii="Times New Roman" w:hAnsi="Times New Roman"/>
          <w:bCs/>
          <w:sz w:val="28"/>
          <w:szCs w:val="28"/>
        </w:rPr>
        <w:t xml:space="preserve">К. филос. наук     </w:t>
      </w:r>
      <w:r w:rsidRPr="00992AF1">
        <w:rPr>
          <w:rFonts w:ascii="Times New Roman" w:hAnsi="Times New Roman"/>
          <w:bCs/>
          <w:sz w:val="28"/>
          <w:szCs w:val="28"/>
        </w:rPr>
        <w:t xml:space="preserve"> __________ Э.М. </w:t>
      </w:r>
      <w:r>
        <w:rPr>
          <w:rFonts w:ascii="Times New Roman" w:hAnsi="Times New Roman"/>
          <w:bCs/>
          <w:sz w:val="28"/>
          <w:szCs w:val="28"/>
        </w:rPr>
        <w:t>Вишнякова</w:t>
      </w:r>
    </w:p>
    <w:p w:rsidR="00A77037" w:rsidRDefault="00A77037" w:rsidP="001A3B01">
      <w:pPr>
        <w:tabs>
          <w:tab w:val="left" w:pos="1134"/>
        </w:tabs>
        <w:spacing w:after="0" w:line="360" w:lineRule="auto"/>
        <w:ind w:left="567" w:right="567"/>
        <w:rPr>
          <w:rFonts w:ascii="Times New Roman" w:hAnsi="Times New Roman"/>
          <w:bCs/>
          <w:sz w:val="28"/>
          <w:szCs w:val="28"/>
        </w:rPr>
      </w:pPr>
    </w:p>
    <w:p w:rsidR="00A77037" w:rsidRDefault="00A77037" w:rsidP="001A3B01">
      <w:pPr>
        <w:tabs>
          <w:tab w:val="left" w:pos="1134"/>
        </w:tabs>
        <w:spacing w:after="0" w:line="360" w:lineRule="auto"/>
        <w:ind w:left="567" w:right="567"/>
        <w:rPr>
          <w:rFonts w:ascii="Times New Roman" w:hAnsi="Times New Roman"/>
          <w:bCs/>
          <w:sz w:val="28"/>
          <w:szCs w:val="28"/>
        </w:rPr>
      </w:pPr>
      <w:r w:rsidRPr="00992AF1">
        <w:rPr>
          <w:rFonts w:ascii="Times New Roman" w:hAnsi="Times New Roman"/>
          <w:bCs/>
          <w:sz w:val="28"/>
          <w:szCs w:val="28"/>
        </w:rPr>
        <w:t>К.</w:t>
      </w:r>
      <w:r>
        <w:rPr>
          <w:rFonts w:ascii="Times New Roman" w:hAnsi="Times New Roman"/>
          <w:bCs/>
          <w:sz w:val="28"/>
          <w:szCs w:val="28"/>
        </w:rPr>
        <w:t xml:space="preserve"> </w:t>
      </w:r>
      <w:r w:rsidRPr="00992AF1">
        <w:rPr>
          <w:rFonts w:ascii="Times New Roman" w:hAnsi="Times New Roman"/>
          <w:bCs/>
          <w:sz w:val="28"/>
          <w:szCs w:val="28"/>
        </w:rPr>
        <w:t xml:space="preserve">соц.н., доцент __________А.В. Вайсбург </w:t>
      </w:r>
    </w:p>
    <w:p w:rsidR="00A77037" w:rsidRPr="00992AF1" w:rsidRDefault="00A77037" w:rsidP="001A3B01">
      <w:pPr>
        <w:tabs>
          <w:tab w:val="left" w:pos="1134"/>
        </w:tabs>
        <w:spacing w:after="0" w:line="360" w:lineRule="auto"/>
        <w:ind w:left="567" w:right="567"/>
        <w:rPr>
          <w:rFonts w:ascii="Times New Roman" w:hAnsi="Times New Roman"/>
          <w:bCs/>
          <w:sz w:val="28"/>
          <w:szCs w:val="28"/>
        </w:rPr>
      </w:pPr>
    </w:p>
    <w:p w:rsidR="00A77037" w:rsidRPr="00992AF1" w:rsidRDefault="00A77037" w:rsidP="001A3B01">
      <w:pPr>
        <w:tabs>
          <w:tab w:val="left" w:pos="1134"/>
        </w:tabs>
        <w:spacing w:after="0" w:line="360" w:lineRule="auto"/>
        <w:ind w:left="567" w:right="567"/>
        <w:rPr>
          <w:rFonts w:ascii="Times New Roman" w:hAnsi="Times New Roman"/>
          <w:bCs/>
          <w:sz w:val="28"/>
          <w:szCs w:val="28"/>
        </w:rPr>
      </w:pPr>
      <w:r>
        <w:rPr>
          <w:rFonts w:ascii="Times New Roman" w:hAnsi="Times New Roman"/>
          <w:bCs/>
          <w:sz w:val="28"/>
          <w:szCs w:val="28"/>
        </w:rPr>
        <w:t xml:space="preserve">К. филос. наук     </w:t>
      </w:r>
      <w:r w:rsidRPr="00992AF1">
        <w:rPr>
          <w:rFonts w:ascii="Times New Roman" w:hAnsi="Times New Roman"/>
          <w:bCs/>
          <w:sz w:val="28"/>
          <w:szCs w:val="28"/>
        </w:rPr>
        <w:t xml:space="preserve">__________ О.Ю. Верпатова </w:t>
      </w:r>
    </w:p>
    <w:p w:rsidR="00A77037" w:rsidRDefault="00A77037" w:rsidP="001A3B01">
      <w:pPr>
        <w:tabs>
          <w:tab w:val="left" w:pos="3510"/>
        </w:tabs>
        <w:ind w:left="567"/>
        <w:jc w:val="center"/>
        <w:rPr>
          <w:rFonts w:ascii="Times New Roman" w:hAnsi="Times New Roman"/>
          <w:b/>
          <w:sz w:val="32"/>
          <w:szCs w:val="32"/>
        </w:rPr>
      </w:pPr>
    </w:p>
    <w:p w:rsidR="00A77037" w:rsidRDefault="00A77037" w:rsidP="001A3B01">
      <w:pPr>
        <w:tabs>
          <w:tab w:val="left" w:pos="3510"/>
        </w:tabs>
        <w:ind w:left="567"/>
        <w:jc w:val="center"/>
        <w:rPr>
          <w:rFonts w:ascii="Times New Roman" w:hAnsi="Times New Roman"/>
          <w:b/>
          <w:sz w:val="32"/>
          <w:szCs w:val="32"/>
        </w:rPr>
      </w:pPr>
    </w:p>
    <w:p w:rsidR="00A77037" w:rsidRDefault="00A77037" w:rsidP="001A3B01">
      <w:pPr>
        <w:tabs>
          <w:tab w:val="left" w:pos="3510"/>
        </w:tabs>
        <w:ind w:left="567"/>
        <w:jc w:val="center"/>
        <w:rPr>
          <w:rFonts w:ascii="Times New Roman" w:hAnsi="Times New Roman"/>
          <w:b/>
          <w:sz w:val="32"/>
          <w:szCs w:val="32"/>
        </w:rPr>
      </w:pPr>
    </w:p>
    <w:p w:rsidR="00A77037" w:rsidRDefault="00A77037" w:rsidP="001A3B01">
      <w:pPr>
        <w:tabs>
          <w:tab w:val="left" w:pos="3510"/>
        </w:tabs>
        <w:ind w:left="567"/>
        <w:jc w:val="center"/>
        <w:rPr>
          <w:rFonts w:ascii="Times New Roman" w:hAnsi="Times New Roman"/>
          <w:b/>
          <w:sz w:val="32"/>
          <w:szCs w:val="32"/>
        </w:rPr>
      </w:pPr>
    </w:p>
    <w:p w:rsidR="00A77037" w:rsidRDefault="00A77037" w:rsidP="001A3B01">
      <w:pPr>
        <w:tabs>
          <w:tab w:val="left" w:pos="3510"/>
        </w:tabs>
        <w:ind w:left="567"/>
        <w:jc w:val="center"/>
        <w:rPr>
          <w:rFonts w:ascii="Times New Roman" w:hAnsi="Times New Roman"/>
          <w:b/>
          <w:sz w:val="32"/>
          <w:szCs w:val="32"/>
        </w:rPr>
      </w:pPr>
    </w:p>
    <w:p w:rsidR="00A77037" w:rsidRDefault="00A77037" w:rsidP="00637D24">
      <w:pPr>
        <w:tabs>
          <w:tab w:val="left" w:pos="3510"/>
        </w:tabs>
        <w:ind w:left="709"/>
        <w:jc w:val="center"/>
        <w:rPr>
          <w:rFonts w:ascii="Times New Roman" w:hAnsi="Times New Roman"/>
          <w:b/>
          <w:sz w:val="32"/>
          <w:szCs w:val="32"/>
        </w:rPr>
      </w:pPr>
    </w:p>
    <w:p w:rsidR="00A77037" w:rsidRDefault="00A77037" w:rsidP="00637D24">
      <w:pPr>
        <w:tabs>
          <w:tab w:val="left" w:pos="3510"/>
        </w:tabs>
        <w:ind w:left="709"/>
        <w:jc w:val="center"/>
        <w:rPr>
          <w:rFonts w:ascii="Times New Roman" w:hAnsi="Times New Roman"/>
          <w:b/>
          <w:sz w:val="32"/>
          <w:szCs w:val="32"/>
        </w:rPr>
      </w:pPr>
    </w:p>
    <w:p w:rsidR="00A77037" w:rsidRDefault="00A77037" w:rsidP="00637D24">
      <w:pPr>
        <w:tabs>
          <w:tab w:val="left" w:pos="3510"/>
        </w:tabs>
        <w:ind w:left="709"/>
        <w:jc w:val="center"/>
        <w:rPr>
          <w:rFonts w:ascii="Times New Roman" w:hAnsi="Times New Roman"/>
          <w:b/>
          <w:sz w:val="32"/>
          <w:szCs w:val="32"/>
        </w:rPr>
      </w:pPr>
    </w:p>
    <w:p w:rsidR="00A77037" w:rsidRDefault="00A77037" w:rsidP="00637D24">
      <w:pPr>
        <w:tabs>
          <w:tab w:val="left" w:pos="3510"/>
        </w:tabs>
        <w:ind w:left="709"/>
        <w:jc w:val="center"/>
        <w:rPr>
          <w:rFonts w:ascii="Times New Roman" w:hAnsi="Times New Roman"/>
          <w:b/>
          <w:sz w:val="32"/>
          <w:szCs w:val="32"/>
        </w:rPr>
      </w:pPr>
    </w:p>
    <w:p w:rsidR="00A77037" w:rsidRDefault="00A77037" w:rsidP="00637D24">
      <w:pPr>
        <w:tabs>
          <w:tab w:val="left" w:pos="3510"/>
        </w:tabs>
        <w:ind w:left="709"/>
        <w:jc w:val="center"/>
        <w:rPr>
          <w:rFonts w:ascii="Times New Roman" w:hAnsi="Times New Roman"/>
          <w:b/>
          <w:sz w:val="32"/>
          <w:szCs w:val="32"/>
        </w:rPr>
      </w:pPr>
    </w:p>
    <w:p w:rsidR="00A77037" w:rsidRDefault="00A77037" w:rsidP="00637D24">
      <w:pPr>
        <w:tabs>
          <w:tab w:val="left" w:pos="3510"/>
        </w:tabs>
        <w:ind w:left="709"/>
        <w:jc w:val="center"/>
        <w:rPr>
          <w:rFonts w:ascii="Times New Roman" w:hAnsi="Times New Roman"/>
          <w:b/>
          <w:sz w:val="32"/>
          <w:szCs w:val="32"/>
        </w:rPr>
      </w:pPr>
    </w:p>
    <w:p w:rsidR="00A77037" w:rsidRDefault="00A77037" w:rsidP="00637D24">
      <w:pPr>
        <w:tabs>
          <w:tab w:val="left" w:pos="3510"/>
        </w:tabs>
        <w:ind w:left="709"/>
        <w:jc w:val="center"/>
        <w:rPr>
          <w:rFonts w:ascii="Times New Roman" w:hAnsi="Times New Roman"/>
          <w:b/>
          <w:sz w:val="32"/>
          <w:szCs w:val="32"/>
        </w:rPr>
      </w:pPr>
    </w:p>
    <w:p w:rsidR="00A77037" w:rsidRDefault="00A77037" w:rsidP="00637D24">
      <w:pPr>
        <w:tabs>
          <w:tab w:val="left" w:pos="3510"/>
        </w:tabs>
        <w:ind w:left="709"/>
        <w:jc w:val="center"/>
        <w:rPr>
          <w:rFonts w:ascii="Times New Roman" w:hAnsi="Times New Roman"/>
          <w:b/>
          <w:sz w:val="32"/>
          <w:szCs w:val="32"/>
        </w:rPr>
      </w:pPr>
    </w:p>
    <w:p w:rsidR="00A77037" w:rsidRDefault="00A77037" w:rsidP="00637D24">
      <w:pPr>
        <w:tabs>
          <w:tab w:val="left" w:pos="3510"/>
        </w:tabs>
        <w:ind w:left="709"/>
        <w:jc w:val="center"/>
        <w:rPr>
          <w:rFonts w:ascii="Times New Roman" w:hAnsi="Times New Roman"/>
          <w:b/>
          <w:sz w:val="32"/>
          <w:szCs w:val="32"/>
        </w:rPr>
      </w:pPr>
    </w:p>
    <w:p w:rsidR="00A77037" w:rsidRDefault="00A77037" w:rsidP="00637D24">
      <w:pPr>
        <w:tabs>
          <w:tab w:val="left" w:pos="3510"/>
        </w:tabs>
        <w:ind w:left="709"/>
        <w:jc w:val="center"/>
        <w:rPr>
          <w:rFonts w:ascii="Times New Roman" w:hAnsi="Times New Roman"/>
          <w:b/>
          <w:sz w:val="32"/>
          <w:szCs w:val="32"/>
        </w:rPr>
      </w:pPr>
    </w:p>
    <w:p w:rsidR="00A77037" w:rsidRPr="00992AF1" w:rsidRDefault="00A77037" w:rsidP="00637D24">
      <w:pPr>
        <w:tabs>
          <w:tab w:val="left" w:pos="3510"/>
        </w:tabs>
        <w:ind w:left="709"/>
        <w:jc w:val="center"/>
        <w:rPr>
          <w:rFonts w:ascii="Times New Roman" w:hAnsi="Times New Roman"/>
          <w:b/>
          <w:sz w:val="32"/>
          <w:szCs w:val="32"/>
        </w:rPr>
      </w:pPr>
      <w:r>
        <w:rPr>
          <w:rFonts w:ascii="Times New Roman" w:hAnsi="Times New Roman"/>
          <w:b/>
          <w:sz w:val="32"/>
          <w:szCs w:val="32"/>
        </w:rPr>
        <w:t>СОД</w:t>
      </w:r>
      <w:r w:rsidRPr="00992AF1">
        <w:rPr>
          <w:rFonts w:ascii="Times New Roman" w:hAnsi="Times New Roman"/>
          <w:b/>
          <w:sz w:val="32"/>
          <w:szCs w:val="32"/>
        </w:rPr>
        <w:t>ЕРЖАНИЕ</w:t>
      </w:r>
    </w:p>
    <w:p w:rsidR="00A77037" w:rsidRPr="001A3B01" w:rsidRDefault="00A77037" w:rsidP="00DF5363">
      <w:pPr>
        <w:pStyle w:val="TOC2"/>
        <w:tabs>
          <w:tab w:val="right" w:leader="dot" w:pos="10196"/>
        </w:tabs>
        <w:spacing w:after="0"/>
        <w:ind w:left="567"/>
        <w:rPr>
          <w:rFonts w:ascii="Times New Roman" w:hAnsi="Times New Roman"/>
          <w:noProof/>
          <w:sz w:val="28"/>
          <w:szCs w:val="28"/>
          <w:lang w:eastAsia="ru-RU"/>
        </w:rPr>
      </w:pPr>
      <w:r w:rsidRPr="001A3B01">
        <w:rPr>
          <w:rFonts w:ascii="Times New Roman" w:hAnsi="Times New Roman"/>
          <w:sz w:val="28"/>
          <w:szCs w:val="28"/>
        </w:rPr>
        <w:fldChar w:fldCharType="begin"/>
      </w:r>
      <w:r w:rsidRPr="001A3B01">
        <w:rPr>
          <w:rFonts w:ascii="Times New Roman" w:hAnsi="Times New Roman"/>
          <w:sz w:val="28"/>
          <w:szCs w:val="28"/>
        </w:rPr>
        <w:instrText xml:space="preserve"> TOC \o "1-3" \h \z \u </w:instrText>
      </w:r>
      <w:r w:rsidRPr="001A3B01">
        <w:rPr>
          <w:rFonts w:ascii="Times New Roman" w:hAnsi="Times New Roman"/>
          <w:sz w:val="28"/>
          <w:szCs w:val="28"/>
        </w:rPr>
        <w:fldChar w:fldCharType="separate"/>
      </w:r>
      <w:hyperlink w:anchor="_Toc20004066" w:history="1">
        <w:r w:rsidRPr="001A3B01">
          <w:rPr>
            <w:rStyle w:val="Hyperlink"/>
            <w:rFonts w:ascii="Times New Roman" w:hAnsi="Times New Roman"/>
            <w:noProof/>
            <w:sz w:val="28"/>
            <w:szCs w:val="28"/>
          </w:rPr>
          <w:t>ЗНАЧЕНИЕ ПОКАЗАТЕЛЕЙ И КРИТЕРИЕВ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Pr="001A3B01">
          <w:rPr>
            <w:rFonts w:ascii="Times New Roman" w:hAnsi="Times New Roman"/>
            <w:noProof/>
            <w:webHidden/>
            <w:sz w:val="28"/>
            <w:szCs w:val="28"/>
          </w:rPr>
          <w:tab/>
        </w:r>
        <w:r w:rsidRPr="001A3B01">
          <w:rPr>
            <w:rFonts w:ascii="Times New Roman" w:hAnsi="Times New Roman"/>
            <w:noProof/>
            <w:webHidden/>
            <w:sz w:val="28"/>
            <w:szCs w:val="28"/>
          </w:rPr>
          <w:fldChar w:fldCharType="begin"/>
        </w:r>
        <w:r w:rsidRPr="001A3B01">
          <w:rPr>
            <w:rFonts w:ascii="Times New Roman" w:hAnsi="Times New Roman"/>
            <w:noProof/>
            <w:webHidden/>
            <w:sz w:val="28"/>
            <w:szCs w:val="28"/>
          </w:rPr>
          <w:instrText xml:space="preserve"> PAGEREF _Toc20004066 \h </w:instrText>
        </w:r>
        <w:r w:rsidRPr="00E934B0">
          <w:rPr>
            <w:rFonts w:ascii="Times New Roman" w:hAnsi="Times New Roman"/>
            <w:noProof/>
            <w:sz w:val="28"/>
            <w:szCs w:val="28"/>
          </w:rPr>
        </w:r>
        <w:r w:rsidRPr="001A3B01">
          <w:rPr>
            <w:rFonts w:ascii="Times New Roman" w:hAnsi="Times New Roman"/>
            <w:noProof/>
            <w:webHidden/>
            <w:sz w:val="28"/>
            <w:szCs w:val="28"/>
          </w:rPr>
          <w:fldChar w:fldCharType="separate"/>
        </w:r>
        <w:r>
          <w:rPr>
            <w:rFonts w:ascii="Times New Roman" w:hAnsi="Times New Roman"/>
            <w:noProof/>
            <w:webHidden/>
            <w:sz w:val="28"/>
            <w:szCs w:val="28"/>
          </w:rPr>
          <w:t>18</w:t>
        </w:r>
        <w:r w:rsidRPr="001A3B01">
          <w:rPr>
            <w:rFonts w:ascii="Times New Roman" w:hAnsi="Times New Roman"/>
            <w:noProof/>
            <w:webHidden/>
            <w:sz w:val="28"/>
            <w:szCs w:val="28"/>
          </w:rPr>
          <w:fldChar w:fldCharType="end"/>
        </w:r>
      </w:hyperlink>
    </w:p>
    <w:p w:rsidR="00A77037" w:rsidRPr="001A3B01" w:rsidRDefault="00A77037" w:rsidP="00DF5363">
      <w:pPr>
        <w:pStyle w:val="TOC1"/>
        <w:rPr>
          <w:rFonts w:ascii="Times New Roman" w:hAnsi="Times New Roman"/>
          <w:noProof/>
          <w:sz w:val="28"/>
          <w:szCs w:val="28"/>
          <w:lang w:eastAsia="ru-RU"/>
        </w:rPr>
      </w:pPr>
      <w:hyperlink w:anchor="_Toc20004067" w:history="1">
        <w:r w:rsidRPr="001A3B01">
          <w:rPr>
            <w:rStyle w:val="Hyperlink"/>
            <w:rFonts w:ascii="Times New Roman" w:hAnsi="Times New Roman"/>
            <w:bCs/>
            <w:caps/>
            <w:noProof/>
            <w:kern w:val="32"/>
            <w:sz w:val="28"/>
            <w:szCs w:val="28"/>
            <w:lang w:eastAsia="ru-RU"/>
          </w:rPr>
          <w:t>1.Открытость и доступность информации об организации, ОСУЩЕСТВЛЯЮЩЕЙ ОБРАЗОВАТЕЛЬНУЮ ДЕЯТЕЛЬНОСТЬ</w:t>
        </w:r>
        <w:r w:rsidRPr="001A3B01">
          <w:rPr>
            <w:rFonts w:ascii="Times New Roman" w:hAnsi="Times New Roman"/>
            <w:noProof/>
            <w:webHidden/>
            <w:sz w:val="28"/>
            <w:szCs w:val="28"/>
          </w:rPr>
          <w:tab/>
        </w:r>
        <w:r w:rsidRPr="001A3B01">
          <w:rPr>
            <w:rFonts w:ascii="Times New Roman" w:hAnsi="Times New Roman"/>
            <w:noProof/>
            <w:webHidden/>
            <w:sz w:val="28"/>
            <w:szCs w:val="28"/>
          </w:rPr>
          <w:fldChar w:fldCharType="begin"/>
        </w:r>
        <w:r w:rsidRPr="001A3B01">
          <w:rPr>
            <w:rFonts w:ascii="Times New Roman" w:hAnsi="Times New Roman"/>
            <w:noProof/>
            <w:webHidden/>
            <w:sz w:val="28"/>
            <w:szCs w:val="28"/>
          </w:rPr>
          <w:instrText xml:space="preserve"> PAGEREF _Toc20004067 \h </w:instrText>
        </w:r>
        <w:r w:rsidRPr="00E934B0">
          <w:rPr>
            <w:rFonts w:ascii="Times New Roman" w:hAnsi="Times New Roman"/>
            <w:noProof/>
            <w:sz w:val="28"/>
            <w:szCs w:val="28"/>
          </w:rPr>
        </w:r>
        <w:r w:rsidRPr="001A3B01">
          <w:rPr>
            <w:rFonts w:ascii="Times New Roman" w:hAnsi="Times New Roman"/>
            <w:noProof/>
            <w:webHidden/>
            <w:sz w:val="28"/>
            <w:szCs w:val="28"/>
          </w:rPr>
          <w:fldChar w:fldCharType="separate"/>
        </w:r>
        <w:r>
          <w:rPr>
            <w:rFonts w:ascii="Times New Roman" w:hAnsi="Times New Roman"/>
            <w:noProof/>
            <w:webHidden/>
            <w:sz w:val="28"/>
            <w:szCs w:val="28"/>
          </w:rPr>
          <w:t>18</w:t>
        </w:r>
        <w:r w:rsidRPr="001A3B01">
          <w:rPr>
            <w:rFonts w:ascii="Times New Roman" w:hAnsi="Times New Roman"/>
            <w:noProof/>
            <w:webHidden/>
            <w:sz w:val="28"/>
            <w:szCs w:val="28"/>
          </w:rPr>
          <w:fldChar w:fldCharType="end"/>
        </w:r>
      </w:hyperlink>
    </w:p>
    <w:p w:rsidR="00A77037" w:rsidRPr="001A3B01" w:rsidRDefault="00A77037" w:rsidP="00DF5363">
      <w:pPr>
        <w:pStyle w:val="TOC1"/>
        <w:rPr>
          <w:rFonts w:ascii="Times New Roman" w:hAnsi="Times New Roman"/>
          <w:noProof/>
          <w:sz w:val="28"/>
          <w:szCs w:val="28"/>
          <w:lang w:eastAsia="ru-RU"/>
        </w:rPr>
      </w:pPr>
      <w:hyperlink w:anchor="_Toc20004068" w:history="1">
        <w:r w:rsidRPr="001A3B01">
          <w:rPr>
            <w:rStyle w:val="Hyperlink"/>
            <w:rFonts w:ascii="Times New Roman" w:hAnsi="Times New Roman"/>
            <w:bCs/>
            <w:noProof/>
            <w:kern w:val="32"/>
            <w:sz w:val="28"/>
            <w:szCs w:val="28"/>
            <w:lang w:eastAsia="ru-RU"/>
          </w:rPr>
          <w:t>2.КОМФОРТНОСТЬ УСЛОВИЙ, В КОТОРЫХ ОСУЩЕСТВЛЯЕТСЯ ОБРАЗОВАТЕЛЬНАЯ ДЕЯТЕЛЬНОСТЬ</w:t>
        </w:r>
        <w:r w:rsidRPr="001A3B01">
          <w:rPr>
            <w:rFonts w:ascii="Times New Roman" w:hAnsi="Times New Roman"/>
            <w:noProof/>
            <w:webHidden/>
            <w:sz w:val="28"/>
            <w:szCs w:val="28"/>
          </w:rPr>
          <w:tab/>
        </w:r>
        <w:r w:rsidRPr="001A3B01">
          <w:rPr>
            <w:rFonts w:ascii="Times New Roman" w:hAnsi="Times New Roman"/>
            <w:noProof/>
            <w:webHidden/>
            <w:sz w:val="28"/>
            <w:szCs w:val="28"/>
          </w:rPr>
          <w:fldChar w:fldCharType="begin"/>
        </w:r>
        <w:r w:rsidRPr="001A3B01">
          <w:rPr>
            <w:rFonts w:ascii="Times New Roman" w:hAnsi="Times New Roman"/>
            <w:noProof/>
            <w:webHidden/>
            <w:sz w:val="28"/>
            <w:szCs w:val="28"/>
          </w:rPr>
          <w:instrText xml:space="preserve"> PAGEREF _Toc20004068 \h </w:instrText>
        </w:r>
        <w:r w:rsidRPr="00E934B0">
          <w:rPr>
            <w:rFonts w:ascii="Times New Roman" w:hAnsi="Times New Roman"/>
            <w:noProof/>
            <w:sz w:val="28"/>
            <w:szCs w:val="28"/>
          </w:rPr>
        </w:r>
        <w:r w:rsidRPr="001A3B01">
          <w:rPr>
            <w:rFonts w:ascii="Times New Roman" w:hAnsi="Times New Roman"/>
            <w:noProof/>
            <w:webHidden/>
            <w:sz w:val="28"/>
            <w:szCs w:val="28"/>
          </w:rPr>
          <w:fldChar w:fldCharType="separate"/>
        </w:r>
        <w:r>
          <w:rPr>
            <w:rFonts w:ascii="Times New Roman" w:hAnsi="Times New Roman"/>
            <w:noProof/>
            <w:webHidden/>
            <w:sz w:val="28"/>
            <w:szCs w:val="28"/>
          </w:rPr>
          <w:t>23</w:t>
        </w:r>
        <w:r w:rsidRPr="001A3B01">
          <w:rPr>
            <w:rFonts w:ascii="Times New Roman" w:hAnsi="Times New Roman"/>
            <w:noProof/>
            <w:webHidden/>
            <w:sz w:val="28"/>
            <w:szCs w:val="28"/>
          </w:rPr>
          <w:fldChar w:fldCharType="end"/>
        </w:r>
      </w:hyperlink>
    </w:p>
    <w:p w:rsidR="00A77037" w:rsidRPr="001A3B01" w:rsidRDefault="00A77037" w:rsidP="00DF5363">
      <w:pPr>
        <w:pStyle w:val="TOC1"/>
        <w:rPr>
          <w:rFonts w:ascii="Times New Roman" w:hAnsi="Times New Roman"/>
          <w:noProof/>
          <w:sz w:val="28"/>
          <w:szCs w:val="28"/>
          <w:lang w:eastAsia="ru-RU"/>
        </w:rPr>
      </w:pPr>
      <w:hyperlink w:anchor="_Toc20004069" w:history="1">
        <w:r w:rsidRPr="001A3B01">
          <w:rPr>
            <w:rStyle w:val="Hyperlink"/>
            <w:rFonts w:ascii="Times New Roman" w:hAnsi="Times New Roman"/>
            <w:bCs/>
            <w:noProof/>
            <w:kern w:val="32"/>
            <w:sz w:val="28"/>
            <w:szCs w:val="28"/>
            <w:lang w:eastAsia="ru-RU"/>
          </w:rPr>
          <w:t>3.ДОСТУПНОСТЬ ОБРАЗОВАТЕЛЬНОЙ ДЕЯТЕЛЬНОСТИ ДЛЯ   ИНВАЛИДОВ</w:t>
        </w:r>
        <w:r w:rsidRPr="001A3B01">
          <w:rPr>
            <w:rFonts w:ascii="Times New Roman" w:hAnsi="Times New Roman"/>
            <w:noProof/>
            <w:webHidden/>
            <w:sz w:val="28"/>
            <w:szCs w:val="28"/>
          </w:rPr>
          <w:tab/>
        </w:r>
        <w:r w:rsidRPr="001A3B01">
          <w:rPr>
            <w:rFonts w:ascii="Times New Roman" w:hAnsi="Times New Roman"/>
            <w:noProof/>
            <w:webHidden/>
            <w:sz w:val="28"/>
            <w:szCs w:val="28"/>
          </w:rPr>
          <w:fldChar w:fldCharType="begin"/>
        </w:r>
        <w:r w:rsidRPr="001A3B01">
          <w:rPr>
            <w:rFonts w:ascii="Times New Roman" w:hAnsi="Times New Roman"/>
            <w:noProof/>
            <w:webHidden/>
            <w:sz w:val="28"/>
            <w:szCs w:val="28"/>
          </w:rPr>
          <w:instrText xml:space="preserve"> PAGEREF _Toc20004069 \h </w:instrText>
        </w:r>
        <w:r w:rsidRPr="00E934B0">
          <w:rPr>
            <w:rFonts w:ascii="Times New Roman" w:hAnsi="Times New Roman"/>
            <w:noProof/>
            <w:sz w:val="28"/>
            <w:szCs w:val="28"/>
          </w:rPr>
        </w:r>
        <w:r w:rsidRPr="001A3B01">
          <w:rPr>
            <w:rFonts w:ascii="Times New Roman" w:hAnsi="Times New Roman"/>
            <w:noProof/>
            <w:webHidden/>
            <w:sz w:val="28"/>
            <w:szCs w:val="28"/>
          </w:rPr>
          <w:fldChar w:fldCharType="separate"/>
        </w:r>
        <w:r>
          <w:rPr>
            <w:rFonts w:ascii="Times New Roman" w:hAnsi="Times New Roman"/>
            <w:noProof/>
            <w:webHidden/>
            <w:sz w:val="28"/>
            <w:szCs w:val="28"/>
          </w:rPr>
          <w:t>27</w:t>
        </w:r>
        <w:r w:rsidRPr="001A3B01">
          <w:rPr>
            <w:rFonts w:ascii="Times New Roman" w:hAnsi="Times New Roman"/>
            <w:noProof/>
            <w:webHidden/>
            <w:sz w:val="28"/>
            <w:szCs w:val="28"/>
          </w:rPr>
          <w:fldChar w:fldCharType="end"/>
        </w:r>
      </w:hyperlink>
    </w:p>
    <w:p w:rsidR="00A77037" w:rsidRPr="001A3B01" w:rsidRDefault="00A77037" w:rsidP="00DF5363">
      <w:pPr>
        <w:pStyle w:val="TOC1"/>
        <w:rPr>
          <w:rFonts w:ascii="Times New Roman" w:hAnsi="Times New Roman"/>
          <w:noProof/>
          <w:sz w:val="28"/>
          <w:szCs w:val="28"/>
          <w:lang w:eastAsia="ru-RU"/>
        </w:rPr>
      </w:pPr>
      <w:hyperlink w:anchor="_Toc20004070" w:history="1">
        <w:r w:rsidRPr="001A3B01">
          <w:rPr>
            <w:rStyle w:val="Hyperlink"/>
            <w:rFonts w:ascii="Times New Roman" w:hAnsi="Times New Roman"/>
            <w:bCs/>
            <w:noProof/>
            <w:kern w:val="32"/>
            <w:sz w:val="28"/>
            <w:szCs w:val="28"/>
            <w:lang w:eastAsia="ru-RU"/>
          </w:rPr>
          <w:t>4.ДОБРОЖЕЛАТЕЛЬНОСТЬ, ВЕЖЛИВОСТЬ РАБОТНИКОВ      ОРГАНИЗАЦИИ</w:t>
        </w:r>
        <w:r w:rsidRPr="001A3B01">
          <w:rPr>
            <w:rFonts w:ascii="Times New Roman" w:hAnsi="Times New Roman"/>
            <w:noProof/>
            <w:webHidden/>
            <w:sz w:val="28"/>
            <w:szCs w:val="28"/>
          </w:rPr>
          <w:tab/>
        </w:r>
        <w:r w:rsidRPr="001A3B01">
          <w:rPr>
            <w:rFonts w:ascii="Times New Roman" w:hAnsi="Times New Roman"/>
            <w:noProof/>
            <w:webHidden/>
            <w:sz w:val="28"/>
            <w:szCs w:val="28"/>
          </w:rPr>
          <w:fldChar w:fldCharType="begin"/>
        </w:r>
        <w:r w:rsidRPr="001A3B01">
          <w:rPr>
            <w:rFonts w:ascii="Times New Roman" w:hAnsi="Times New Roman"/>
            <w:noProof/>
            <w:webHidden/>
            <w:sz w:val="28"/>
            <w:szCs w:val="28"/>
          </w:rPr>
          <w:instrText xml:space="preserve"> PAGEREF _Toc20004070 \h </w:instrText>
        </w:r>
        <w:r w:rsidRPr="00E934B0">
          <w:rPr>
            <w:rFonts w:ascii="Times New Roman" w:hAnsi="Times New Roman"/>
            <w:noProof/>
            <w:sz w:val="28"/>
            <w:szCs w:val="28"/>
          </w:rPr>
        </w:r>
        <w:r w:rsidRPr="001A3B01">
          <w:rPr>
            <w:rFonts w:ascii="Times New Roman" w:hAnsi="Times New Roman"/>
            <w:noProof/>
            <w:webHidden/>
            <w:sz w:val="28"/>
            <w:szCs w:val="28"/>
          </w:rPr>
          <w:fldChar w:fldCharType="separate"/>
        </w:r>
        <w:r>
          <w:rPr>
            <w:rFonts w:ascii="Times New Roman" w:hAnsi="Times New Roman"/>
            <w:noProof/>
            <w:webHidden/>
            <w:sz w:val="28"/>
            <w:szCs w:val="28"/>
          </w:rPr>
          <w:t>32</w:t>
        </w:r>
        <w:r w:rsidRPr="001A3B01">
          <w:rPr>
            <w:rFonts w:ascii="Times New Roman" w:hAnsi="Times New Roman"/>
            <w:noProof/>
            <w:webHidden/>
            <w:sz w:val="28"/>
            <w:szCs w:val="28"/>
          </w:rPr>
          <w:fldChar w:fldCharType="end"/>
        </w:r>
      </w:hyperlink>
    </w:p>
    <w:p w:rsidR="00A77037" w:rsidRPr="001A3B01" w:rsidRDefault="00A77037" w:rsidP="00DF5363">
      <w:pPr>
        <w:pStyle w:val="TOC1"/>
        <w:rPr>
          <w:rFonts w:ascii="Times New Roman" w:hAnsi="Times New Roman"/>
          <w:noProof/>
          <w:sz w:val="28"/>
          <w:szCs w:val="28"/>
          <w:lang w:eastAsia="ru-RU"/>
        </w:rPr>
      </w:pPr>
      <w:hyperlink w:anchor="_Toc20004071" w:history="1">
        <w:r w:rsidRPr="001A3B01">
          <w:rPr>
            <w:rStyle w:val="Hyperlink"/>
            <w:rFonts w:ascii="Times New Roman" w:hAnsi="Times New Roman"/>
            <w:bCs/>
            <w:caps/>
            <w:noProof/>
            <w:kern w:val="32"/>
            <w:sz w:val="28"/>
            <w:szCs w:val="28"/>
            <w:lang w:eastAsia="ru-RU"/>
          </w:rPr>
          <w:t>5.Удовлетворенность условиями осуществления  образоваТЕЛЬНОЙ ДЕЯТЕЛЬНОСТИ  организаций</w:t>
        </w:r>
        <w:r w:rsidRPr="001A3B01">
          <w:rPr>
            <w:rFonts w:ascii="Times New Roman" w:hAnsi="Times New Roman"/>
            <w:noProof/>
            <w:webHidden/>
            <w:sz w:val="28"/>
            <w:szCs w:val="28"/>
          </w:rPr>
          <w:tab/>
        </w:r>
        <w:r w:rsidRPr="001A3B01">
          <w:rPr>
            <w:rFonts w:ascii="Times New Roman" w:hAnsi="Times New Roman"/>
            <w:noProof/>
            <w:webHidden/>
            <w:sz w:val="28"/>
            <w:szCs w:val="28"/>
          </w:rPr>
          <w:fldChar w:fldCharType="begin"/>
        </w:r>
        <w:r w:rsidRPr="001A3B01">
          <w:rPr>
            <w:rFonts w:ascii="Times New Roman" w:hAnsi="Times New Roman"/>
            <w:noProof/>
            <w:webHidden/>
            <w:sz w:val="28"/>
            <w:szCs w:val="28"/>
          </w:rPr>
          <w:instrText xml:space="preserve"> PAGEREF _Toc20004071 \h </w:instrText>
        </w:r>
        <w:r w:rsidRPr="00E934B0">
          <w:rPr>
            <w:rFonts w:ascii="Times New Roman" w:hAnsi="Times New Roman"/>
            <w:noProof/>
            <w:sz w:val="28"/>
            <w:szCs w:val="28"/>
          </w:rPr>
        </w:r>
        <w:r w:rsidRPr="001A3B01">
          <w:rPr>
            <w:rFonts w:ascii="Times New Roman" w:hAnsi="Times New Roman"/>
            <w:noProof/>
            <w:webHidden/>
            <w:sz w:val="28"/>
            <w:szCs w:val="28"/>
          </w:rPr>
          <w:fldChar w:fldCharType="separate"/>
        </w:r>
        <w:r>
          <w:rPr>
            <w:rFonts w:ascii="Times New Roman" w:hAnsi="Times New Roman"/>
            <w:noProof/>
            <w:webHidden/>
            <w:sz w:val="28"/>
            <w:szCs w:val="28"/>
          </w:rPr>
          <w:t>37</w:t>
        </w:r>
        <w:r w:rsidRPr="001A3B01">
          <w:rPr>
            <w:rFonts w:ascii="Times New Roman" w:hAnsi="Times New Roman"/>
            <w:noProof/>
            <w:webHidden/>
            <w:sz w:val="28"/>
            <w:szCs w:val="28"/>
          </w:rPr>
          <w:fldChar w:fldCharType="end"/>
        </w:r>
      </w:hyperlink>
    </w:p>
    <w:p w:rsidR="00A77037" w:rsidRPr="001A3B01" w:rsidRDefault="00A77037" w:rsidP="00DF5363">
      <w:pPr>
        <w:pStyle w:val="TOC1"/>
        <w:rPr>
          <w:rFonts w:ascii="Times New Roman" w:hAnsi="Times New Roman"/>
          <w:noProof/>
          <w:sz w:val="28"/>
          <w:szCs w:val="28"/>
          <w:lang w:eastAsia="ru-RU"/>
        </w:rPr>
      </w:pPr>
      <w:hyperlink w:anchor="_Toc20004072" w:history="1">
        <w:r w:rsidRPr="001A3B01">
          <w:rPr>
            <w:rStyle w:val="Hyperlink"/>
            <w:rFonts w:ascii="Times New Roman" w:hAnsi="Times New Roman"/>
            <w:noProof/>
            <w:sz w:val="28"/>
            <w:szCs w:val="28"/>
            <w:lang w:eastAsia="ru-RU"/>
          </w:rPr>
          <w:t>ЗНАЧЕНИЕ ПОКАЗАТЕЛЕЙ И КРИТЕРИЕВ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Pr="001A3B01">
          <w:rPr>
            <w:rFonts w:ascii="Times New Roman" w:hAnsi="Times New Roman"/>
            <w:noProof/>
            <w:webHidden/>
            <w:sz w:val="28"/>
            <w:szCs w:val="28"/>
          </w:rPr>
          <w:tab/>
        </w:r>
        <w:r w:rsidRPr="001A3B01">
          <w:rPr>
            <w:rFonts w:ascii="Times New Roman" w:hAnsi="Times New Roman"/>
            <w:noProof/>
            <w:webHidden/>
            <w:sz w:val="28"/>
            <w:szCs w:val="28"/>
          </w:rPr>
          <w:fldChar w:fldCharType="begin"/>
        </w:r>
        <w:r w:rsidRPr="001A3B01">
          <w:rPr>
            <w:rFonts w:ascii="Times New Roman" w:hAnsi="Times New Roman"/>
            <w:noProof/>
            <w:webHidden/>
            <w:sz w:val="28"/>
            <w:szCs w:val="28"/>
          </w:rPr>
          <w:instrText xml:space="preserve"> PAGEREF _Toc20004072 \h </w:instrText>
        </w:r>
        <w:r w:rsidRPr="00E934B0">
          <w:rPr>
            <w:rFonts w:ascii="Times New Roman" w:hAnsi="Times New Roman"/>
            <w:noProof/>
            <w:sz w:val="28"/>
            <w:szCs w:val="28"/>
          </w:rPr>
        </w:r>
        <w:r w:rsidRPr="001A3B01">
          <w:rPr>
            <w:rFonts w:ascii="Times New Roman" w:hAnsi="Times New Roman"/>
            <w:noProof/>
            <w:webHidden/>
            <w:sz w:val="28"/>
            <w:szCs w:val="28"/>
          </w:rPr>
          <w:fldChar w:fldCharType="separate"/>
        </w:r>
        <w:r>
          <w:rPr>
            <w:rFonts w:ascii="Times New Roman" w:hAnsi="Times New Roman"/>
            <w:noProof/>
            <w:webHidden/>
            <w:sz w:val="28"/>
            <w:szCs w:val="28"/>
          </w:rPr>
          <w:t>42</w:t>
        </w:r>
        <w:r w:rsidRPr="001A3B01">
          <w:rPr>
            <w:rFonts w:ascii="Times New Roman" w:hAnsi="Times New Roman"/>
            <w:noProof/>
            <w:webHidden/>
            <w:sz w:val="28"/>
            <w:szCs w:val="28"/>
          </w:rPr>
          <w:fldChar w:fldCharType="end"/>
        </w:r>
      </w:hyperlink>
    </w:p>
    <w:p w:rsidR="00A77037" w:rsidRPr="001A3B01" w:rsidRDefault="00A77037" w:rsidP="00DF5363">
      <w:pPr>
        <w:pStyle w:val="TOC1"/>
        <w:rPr>
          <w:rFonts w:ascii="Times New Roman" w:hAnsi="Times New Roman"/>
          <w:noProof/>
          <w:sz w:val="28"/>
          <w:szCs w:val="28"/>
          <w:lang w:eastAsia="ru-RU"/>
        </w:rPr>
      </w:pPr>
      <w:hyperlink w:anchor="_Toc20004073" w:history="1">
        <w:r w:rsidRPr="001A3B01">
          <w:rPr>
            <w:rStyle w:val="Hyperlink"/>
            <w:rFonts w:ascii="Times New Roman" w:hAnsi="Times New Roman"/>
            <w:noProof/>
            <w:sz w:val="28"/>
            <w:szCs w:val="28"/>
          </w:rPr>
          <w:t>ПОКАЗАТЕЛИ ОЦЕНКИ КАЧЕСТВА УСЛОВИЙ ОКАЗАНИЯ УСЛУГ ОБРАЗОВАТЕЛЬНЫМИ ОРГАНИЗАЦИЯМИ</w:t>
        </w:r>
        <w:r w:rsidRPr="001A3B01">
          <w:rPr>
            <w:rFonts w:ascii="Times New Roman" w:hAnsi="Times New Roman"/>
            <w:noProof/>
            <w:webHidden/>
            <w:sz w:val="28"/>
            <w:szCs w:val="28"/>
          </w:rPr>
          <w:tab/>
        </w:r>
        <w:r w:rsidRPr="001A3B01">
          <w:rPr>
            <w:rFonts w:ascii="Times New Roman" w:hAnsi="Times New Roman"/>
            <w:noProof/>
            <w:webHidden/>
            <w:sz w:val="28"/>
            <w:szCs w:val="28"/>
          </w:rPr>
          <w:fldChar w:fldCharType="begin"/>
        </w:r>
        <w:r w:rsidRPr="001A3B01">
          <w:rPr>
            <w:rFonts w:ascii="Times New Roman" w:hAnsi="Times New Roman"/>
            <w:noProof/>
            <w:webHidden/>
            <w:sz w:val="28"/>
            <w:szCs w:val="28"/>
          </w:rPr>
          <w:instrText xml:space="preserve"> PAGEREF _Toc20004073 \h </w:instrText>
        </w:r>
        <w:r w:rsidRPr="00E934B0">
          <w:rPr>
            <w:rFonts w:ascii="Times New Roman" w:hAnsi="Times New Roman"/>
            <w:noProof/>
            <w:sz w:val="28"/>
            <w:szCs w:val="28"/>
          </w:rPr>
        </w:r>
        <w:r w:rsidRPr="001A3B01">
          <w:rPr>
            <w:rFonts w:ascii="Times New Roman" w:hAnsi="Times New Roman"/>
            <w:noProof/>
            <w:webHidden/>
            <w:sz w:val="28"/>
            <w:szCs w:val="28"/>
          </w:rPr>
          <w:fldChar w:fldCharType="separate"/>
        </w:r>
        <w:r>
          <w:rPr>
            <w:rFonts w:ascii="Times New Roman" w:hAnsi="Times New Roman"/>
            <w:noProof/>
            <w:webHidden/>
            <w:sz w:val="28"/>
            <w:szCs w:val="28"/>
          </w:rPr>
          <w:t>44</w:t>
        </w:r>
        <w:r w:rsidRPr="001A3B01">
          <w:rPr>
            <w:rFonts w:ascii="Times New Roman" w:hAnsi="Times New Roman"/>
            <w:noProof/>
            <w:webHidden/>
            <w:sz w:val="28"/>
            <w:szCs w:val="28"/>
          </w:rPr>
          <w:fldChar w:fldCharType="end"/>
        </w:r>
      </w:hyperlink>
    </w:p>
    <w:p w:rsidR="00A77037" w:rsidRPr="001A3B01" w:rsidRDefault="00A77037" w:rsidP="00DF5363">
      <w:pPr>
        <w:pStyle w:val="TOC1"/>
        <w:rPr>
          <w:rFonts w:ascii="Times New Roman" w:hAnsi="Times New Roman"/>
          <w:noProof/>
          <w:sz w:val="28"/>
          <w:szCs w:val="28"/>
          <w:lang w:eastAsia="ru-RU"/>
        </w:rPr>
      </w:pPr>
      <w:hyperlink w:anchor="_Toc20004074" w:history="1">
        <w:r w:rsidRPr="001A3B01">
          <w:rPr>
            <w:rStyle w:val="Hyperlink"/>
            <w:rFonts w:ascii="Times New Roman" w:hAnsi="Times New Roman"/>
            <w:noProof/>
            <w:sz w:val="28"/>
            <w:szCs w:val="28"/>
          </w:rPr>
          <w:t>ИТОГОВЫЙ РЕЙТИНГ ПО РЕЗУЛЬТАТАМ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Pr="001A3B01">
          <w:rPr>
            <w:rFonts w:ascii="Times New Roman" w:hAnsi="Times New Roman"/>
            <w:noProof/>
            <w:webHidden/>
            <w:sz w:val="28"/>
            <w:szCs w:val="28"/>
          </w:rPr>
          <w:tab/>
        </w:r>
        <w:r w:rsidRPr="001A3B01">
          <w:rPr>
            <w:rFonts w:ascii="Times New Roman" w:hAnsi="Times New Roman"/>
            <w:noProof/>
            <w:webHidden/>
            <w:sz w:val="28"/>
            <w:szCs w:val="28"/>
          </w:rPr>
          <w:fldChar w:fldCharType="begin"/>
        </w:r>
        <w:r w:rsidRPr="001A3B01">
          <w:rPr>
            <w:rFonts w:ascii="Times New Roman" w:hAnsi="Times New Roman"/>
            <w:noProof/>
            <w:webHidden/>
            <w:sz w:val="28"/>
            <w:szCs w:val="28"/>
          </w:rPr>
          <w:instrText xml:space="preserve"> PAGEREF _Toc20004074 \h </w:instrText>
        </w:r>
        <w:r w:rsidRPr="00E934B0">
          <w:rPr>
            <w:rFonts w:ascii="Times New Roman" w:hAnsi="Times New Roman"/>
            <w:noProof/>
            <w:sz w:val="28"/>
            <w:szCs w:val="28"/>
          </w:rPr>
        </w:r>
        <w:r w:rsidRPr="001A3B01">
          <w:rPr>
            <w:rFonts w:ascii="Times New Roman" w:hAnsi="Times New Roman"/>
            <w:noProof/>
            <w:webHidden/>
            <w:sz w:val="28"/>
            <w:szCs w:val="28"/>
          </w:rPr>
          <w:fldChar w:fldCharType="separate"/>
        </w:r>
        <w:r>
          <w:rPr>
            <w:rFonts w:ascii="Times New Roman" w:hAnsi="Times New Roman"/>
            <w:noProof/>
            <w:webHidden/>
            <w:sz w:val="28"/>
            <w:szCs w:val="28"/>
          </w:rPr>
          <w:t>49</w:t>
        </w:r>
        <w:r w:rsidRPr="001A3B01">
          <w:rPr>
            <w:rFonts w:ascii="Times New Roman" w:hAnsi="Times New Roman"/>
            <w:noProof/>
            <w:webHidden/>
            <w:sz w:val="28"/>
            <w:szCs w:val="28"/>
          </w:rPr>
          <w:fldChar w:fldCharType="end"/>
        </w:r>
      </w:hyperlink>
    </w:p>
    <w:p w:rsidR="00A77037" w:rsidRPr="001A3B01" w:rsidRDefault="00A77037" w:rsidP="00DF5363">
      <w:pPr>
        <w:pStyle w:val="TOC1"/>
        <w:rPr>
          <w:rFonts w:ascii="Times New Roman" w:hAnsi="Times New Roman"/>
          <w:noProof/>
          <w:sz w:val="28"/>
          <w:szCs w:val="28"/>
          <w:lang w:eastAsia="ru-RU"/>
        </w:rPr>
      </w:pPr>
      <w:hyperlink w:anchor="_Toc20004075" w:history="1">
        <w:r w:rsidRPr="001A3B01">
          <w:rPr>
            <w:rStyle w:val="Hyperlink"/>
            <w:rFonts w:ascii="Times New Roman" w:hAnsi="Times New Roman"/>
            <w:noProof/>
            <w:sz w:val="28"/>
            <w:szCs w:val="28"/>
          </w:rPr>
          <w:t>ИТОГОВЫЙ РЕЙТИНГ ПО РЕЗУЛЬТАТАМ НЕЗАВИСИМОЙ ОЦЕНКИ КАЧЕСТВА УСЛОВИЙ ОСУЩЕСТВЛЕНИЯ ОБРАЗОВАТЕЛЬНОЙ ДЕЯТЕЛЬНОСТИ ОРГАНИЗАЦИЯМИ, ОСУЩЕСТВЛЯЮЩИМИ ОБРАЗОВАТЕЛЬНУЮ ДЕЯТЕЛЬНОСТЬ,  ПО КАЖДОМУ ВИДУ   УЧРЕЖДЕНИЙ</w:t>
        </w:r>
        <w:r w:rsidRPr="001A3B01">
          <w:rPr>
            <w:rFonts w:ascii="Times New Roman" w:hAnsi="Times New Roman"/>
            <w:noProof/>
            <w:webHidden/>
            <w:sz w:val="28"/>
            <w:szCs w:val="28"/>
          </w:rPr>
          <w:tab/>
        </w:r>
        <w:r w:rsidRPr="001A3B01">
          <w:rPr>
            <w:rFonts w:ascii="Times New Roman" w:hAnsi="Times New Roman"/>
            <w:noProof/>
            <w:webHidden/>
            <w:sz w:val="28"/>
            <w:szCs w:val="28"/>
          </w:rPr>
          <w:fldChar w:fldCharType="begin"/>
        </w:r>
        <w:r w:rsidRPr="001A3B01">
          <w:rPr>
            <w:rFonts w:ascii="Times New Roman" w:hAnsi="Times New Roman"/>
            <w:noProof/>
            <w:webHidden/>
            <w:sz w:val="28"/>
            <w:szCs w:val="28"/>
          </w:rPr>
          <w:instrText xml:space="preserve"> PAGEREF _Toc20004075 \h </w:instrText>
        </w:r>
        <w:r w:rsidRPr="00E934B0">
          <w:rPr>
            <w:rFonts w:ascii="Times New Roman" w:hAnsi="Times New Roman"/>
            <w:noProof/>
            <w:sz w:val="28"/>
            <w:szCs w:val="28"/>
          </w:rPr>
        </w:r>
        <w:r w:rsidRPr="001A3B01">
          <w:rPr>
            <w:rFonts w:ascii="Times New Roman" w:hAnsi="Times New Roman"/>
            <w:noProof/>
            <w:webHidden/>
            <w:sz w:val="28"/>
            <w:szCs w:val="28"/>
          </w:rPr>
          <w:fldChar w:fldCharType="separate"/>
        </w:r>
        <w:r>
          <w:rPr>
            <w:rFonts w:ascii="Times New Roman" w:hAnsi="Times New Roman"/>
            <w:noProof/>
            <w:webHidden/>
            <w:sz w:val="28"/>
            <w:szCs w:val="28"/>
          </w:rPr>
          <w:t>54</w:t>
        </w:r>
        <w:r w:rsidRPr="001A3B01">
          <w:rPr>
            <w:rFonts w:ascii="Times New Roman" w:hAnsi="Times New Roman"/>
            <w:noProof/>
            <w:webHidden/>
            <w:sz w:val="28"/>
            <w:szCs w:val="28"/>
          </w:rPr>
          <w:fldChar w:fldCharType="end"/>
        </w:r>
      </w:hyperlink>
    </w:p>
    <w:p w:rsidR="00A77037" w:rsidRPr="001A3B01" w:rsidRDefault="00A77037" w:rsidP="00DF5363">
      <w:pPr>
        <w:pStyle w:val="TOC1"/>
        <w:rPr>
          <w:rFonts w:ascii="Times New Roman" w:hAnsi="Times New Roman"/>
          <w:noProof/>
          <w:sz w:val="28"/>
          <w:szCs w:val="28"/>
          <w:lang w:eastAsia="ru-RU"/>
        </w:rPr>
      </w:pPr>
      <w:hyperlink w:anchor="_Toc20004076" w:history="1">
        <w:r w:rsidRPr="001A3B01">
          <w:rPr>
            <w:rStyle w:val="Hyperlink"/>
            <w:rFonts w:ascii="Times New Roman" w:hAnsi="Times New Roman"/>
            <w:noProof/>
            <w:sz w:val="28"/>
            <w:szCs w:val="28"/>
          </w:rPr>
          <w:t>ПРЕДЛОЖЕНИЯ ПО УЛУЧШЕНИЮ КАЧЕСТВА ОКАЗАНИЯ УСЛУГ ОБРАЗОВАТЕЛЬНЫМИ ОРГАНИЗАЦИЯМИ</w:t>
        </w:r>
        <w:r w:rsidRPr="001A3B01">
          <w:rPr>
            <w:rFonts w:ascii="Times New Roman" w:hAnsi="Times New Roman"/>
            <w:noProof/>
            <w:webHidden/>
            <w:sz w:val="28"/>
            <w:szCs w:val="28"/>
          </w:rPr>
          <w:tab/>
        </w:r>
        <w:r w:rsidRPr="001A3B01">
          <w:rPr>
            <w:rFonts w:ascii="Times New Roman" w:hAnsi="Times New Roman"/>
            <w:noProof/>
            <w:webHidden/>
            <w:sz w:val="28"/>
            <w:szCs w:val="28"/>
          </w:rPr>
          <w:fldChar w:fldCharType="begin"/>
        </w:r>
        <w:r w:rsidRPr="001A3B01">
          <w:rPr>
            <w:rFonts w:ascii="Times New Roman" w:hAnsi="Times New Roman"/>
            <w:noProof/>
            <w:webHidden/>
            <w:sz w:val="28"/>
            <w:szCs w:val="28"/>
          </w:rPr>
          <w:instrText xml:space="preserve"> PAGEREF _Toc20004076 \h </w:instrText>
        </w:r>
        <w:r w:rsidRPr="00E934B0">
          <w:rPr>
            <w:rFonts w:ascii="Times New Roman" w:hAnsi="Times New Roman"/>
            <w:noProof/>
            <w:sz w:val="28"/>
            <w:szCs w:val="28"/>
          </w:rPr>
        </w:r>
        <w:r w:rsidRPr="001A3B01">
          <w:rPr>
            <w:rFonts w:ascii="Times New Roman" w:hAnsi="Times New Roman"/>
            <w:noProof/>
            <w:webHidden/>
            <w:sz w:val="28"/>
            <w:szCs w:val="28"/>
          </w:rPr>
          <w:fldChar w:fldCharType="separate"/>
        </w:r>
        <w:r>
          <w:rPr>
            <w:rFonts w:ascii="Times New Roman" w:hAnsi="Times New Roman"/>
            <w:noProof/>
            <w:webHidden/>
            <w:sz w:val="28"/>
            <w:szCs w:val="28"/>
          </w:rPr>
          <w:t>59</w:t>
        </w:r>
        <w:r w:rsidRPr="001A3B01">
          <w:rPr>
            <w:rFonts w:ascii="Times New Roman" w:hAnsi="Times New Roman"/>
            <w:noProof/>
            <w:webHidden/>
            <w:sz w:val="28"/>
            <w:szCs w:val="28"/>
          </w:rPr>
          <w:fldChar w:fldCharType="end"/>
        </w:r>
      </w:hyperlink>
    </w:p>
    <w:p w:rsidR="00A77037" w:rsidRPr="001A3B01" w:rsidRDefault="00A77037" w:rsidP="00DF5363">
      <w:pPr>
        <w:pStyle w:val="TOC1"/>
        <w:rPr>
          <w:rFonts w:ascii="Times New Roman" w:hAnsi="Times New Roman"/>
          <w:noProof/>
          <w:sz w:val="28"/>
          <w:szCs w:val="28"/>
          <w:lang w:eastAsia="ru-RU"/>
        </w:rPr>
      </w:pPr>
      <w:hyperlink w:anchor="_Toc20004077" w:history="1">
        <w:r w:rsidRPr="001A3B01">
          <w:rPr>
            <w:rStyle w:val="Hyperlink"/>
            <w:rFonts w:ascii="Times New Roman" w:hAnsi="Times New Roman"/>
            <w:noProof/>
            <w:sz w:val="28"/>
            <w:szCs w:val="28"/>
          </w:rPr>
          <w:t>ПРИЛОЖЕНИЯ</w:t>
        </w:r>
        <w:r w:rsidRPr="001A3B01">
          <w:rPr>
            <w:rFonts w:ascii="Times New Roman" w:hAnsi="Times New Roman"/>
            <w:noProof/>
            <w:webHidden/>
            <w:sz w:val="28"/>
            <w:szCs w:val="28"/>
          </w:rPr>
          <w:tab/>
        </w:r>
        <w:r w:rsidRPr="001A3B01">
          <w:rPr>
            <w:rFonts w:ascii="Times New Roman" w:hAnsi="Times New Roman"/>
            <w:noProof/>
            <w:webHidden/>
            <w:sz w:val="28"/>
            <w:szCs w:val="28"/>
          </w:rPr>
          <w:fldChar w:fldCharType="begin"/>
        </w:r>
        <w:r w:rsidRPr="001A3B01">
          <w:rPr>
            <w:rFonts w:ascii="Times New Roman" w:hAnsi="Times New Roman"/>
            <w:noProof/>
            <w:webHidden/>
            <w:sz w:val="28"/>
            <w:szCs w:val="28"/>
          </w:rPr>
          <w:instrText xml:space="preserve"> PAGEREF _Toc20004077 \h </w:instrText>
        </w:r>
        <w:r w:rsidRPr="00E934B0">
          <w:rPr>
            <w:rFonts w:ascii="Times New Roman" w:hAnsi="Times New Roman"/>
            <w:noProof/>
            <w:sz w:val="28"/>
            <w:szCs w:val="28"/>
          </w:rPr>
        </w:r>
        <w:r w:rsidRPr="001A3B01">
          <w:rPr>
            <w:rFonts w:ascii="Times New Roman" w:hAnsi="Times New Roman"/>
            <w:noProof/>
            <w:webHidden/>
            <w:sz w:val="28"/>
            <w:szCs w:val="28"/>
          </w:rPr>
          <w:fldChar w:fldCharType="separate"/>
        </w:r>
        <w:r>
          <w:rPr>
            <w:rFonts w:ascii="Times New Roman" w:hAnsi="Times New Roman"/>
            <w:noProof/>
            <w:webHidden/>
            <w:sz w:val="28"/>
            <w:szCs w:val="28"/>
          </w:rPr>
          <w:t>110</w:t>
        </w:r>
        <w:r w:rsidRPr="001A3B01">
          <w:rPr>
            <w:rFonts w:ascii="Times New Roman" w:hAnsi="Times New Roman"/>
            <w:noProof/>
            <w:webHidden/>
            <w:sz w:val="28"/>
            <w:szCs w:val="28"/>
          </w:rPr>
          <w:fldChar w:fldCharType="end"/>
        </w:r>
      </w:hyperlink>
    </w:p>
    <w:p w:rsidR="00A77037" w:rsidRPr="001A3B01" w:rsidRDefault="00A77037" w:rsidP="00DF5363">
      <w:pPr>
        <w:pStyle w:val="TOC1"/>
        <w:rPr>
          <w:rFonts w:ascii="Times New Roman" w:hAnsi="Times New Roman"/>
          <w:noProof/>
          <w:sz w:val="28"/>
          <w:szCs w:val="28"/>
          <w:lang w:eastAsia="ru-RU"/>
        </w:rPr>
      </w:pPr>
      <w:hyperlink w:anchor="_Toc20004078" w:history="1">
        <w:r w:rsidRPr="001A3B01">
          <w:rPr>
            <w:rStyle w:val="Hyperlink"/>
            <w:rFonts w:ascii="Times New Roman" w:hAnsi="Times New Roman"/>
            <w:noProof/>
            <w:sz w:val="28"/>
            <w:szCs w:val="28"/>
          </w:rPr>
          <w:t>ПРИЛОЖЕНИЕ 1</w:t>
        </w:r>
        <w:r w:rsidRPr="001A3B01">
          <w:rPr>
            <w:rFonts w:ascii="Times New Roman" w:hAnsi="Times New Roman"/>
            <w:noProof/>
            <w:webHidden/>
            <w:sz w:val="28"/>
            <w:szCs w:val="28"/>
          </w:rPr>
          <w:tab/>
        </w:r>
        <w:r w:rsidRPr="001A3B01">
          <w:rPr>
            <w:rFonts w:ascii="Times New Roman" w:hAnsi="Times New Roman"/>
            <w:noProof/>
            <w:webHidden/>
            <w:sz w:val="28"/>
            <w:szCs w:val="28"/>
          </w:rPr>
          <w:fldChar w:fldCharType="begin"/>
        </w:r>
        <w:r w:rsidRPr="001A3B01">
          <w:rPr>
            <w:rFonts w:ascii="Times New Roman" w:hAnsi="Times New Roman"/>
            <w:noProof/>
            <w:webHidden/>
            <w:sz w:val="28"/>
            <w:szCs w:val="28"/>
          </w:rPr>
          <w:instrText xml:space="preserve"> PAGEREF _Toc20004078 \h </w:instrText>
        </w:r>
        <w:r w:rsidRPr="00E934B0">
          <w:rPr>
            <w:rFonts w:ascii="Times New Roman" w:hAnsi="Times New Roman"/>
            <w:noProof/>
            <w:sz w:val="28"/>
            <w:szCs w:val="28"/>
          </w:rPr>
        </w:r>
        <w:r w:rsidRPr="001A3B01">
          <w:rPr>
            <w:rFonts w:ascii="Times New Roman" w:hAnsi="Times New Roman"/>
            <w:noProof/>
            <w:webHidden/>
            <w:sz w:val="28"/>
            <w:szCs w:val="28"/>
          </w:rPr>
          <w:fldChar w:fldCharType="separate"/>
        </w:r>
        <w:r>
          <w:rPr>
            <w:rFonts w:ascii="Times New Roman" w:hAnsi="Times New Roman"/>
            <w:noProof/>
            <w:webHidden/>
            <w:sz w:val="28"/>
            <w:szCs w:val="28"/>
          </w:rPr>
          <w:t>110</w:t>
        </w:r>
        <w:r w:rsidRPr="001A3B01">
          <w:rPr>
            <w:rFonts w:ascii="Times New Roman" w:hAnsi="Times New Roman"/>
            <w:noProof/>
            <w:webHidden/>
            <w:sz w:val="28"/>
            <w:szCs w:val="28"/>
          </w:rPr>
          <w:fldChar w:fldCharType="end"/>
        </w:r>
      </w:hyperlink>
    </w:p>
    <w:p w:rsidR="00A77037" w:rsidRPr="001A3B01" w:rsidRDefault="00A77037" w:rsidP="00DF5363">
      <w:pPr>
        <w:pStyle w:val="TOC1"/>
        <w:rPr>
          <w:rFonts w:ascii="Times New Roman" w:hAnsi="Times New Roman"/>
          <w:noProof/>
          <w:sz w:val="28"/>
          <w:szCs w:val="28"/>
          <w:lang w:eastAsia="ru-RU"/>
        </w:rPr>
      </w:pPr>
      <w:hyperlink w:anchor="_Toc20004079" w:history="1">
        <w:r w:rsidRPr="001A3B01">
          <w:rPr>
            <w:rStyle w:val="Hyperlink"/>
            <w:rFonts w:ascii="Times New Roman" w:hAnsi="Times New Roman"/>
            <w:noProof/>
            <w:sz w:val="28"/>
            <w:szCs w:val="28"/>
          </w:rPr>
          <w:t>ПРИЛОЖЕНИЕ 2</w:t>
        </w:r>
        <w:r w:rsidRPr="001A3B01">
          <w:rPr>
            <w:rFonts w:ascii="Times New Roman" w:hAnsi="Times New Roman"/>
            <w:noProof/>
            <w:webHidden/>
            <w:sz w:val="28"/>
            <w:szCs w:val="28"/>
          </w:rPr>
          <w:tab/>
        </w:r>
        <w:r w:rsidRPr="001A3B01">
          <w:rPr>
            <w:rFonts w:ascii="Times New Roman" w:hAnsi="Times New Roman"/>
            <w:noProof/>
            <w:webHidden/>
            <w:sz w:val="28"/>
            <w:szCs w:val="28"/>
          </w:rPr>
          <w:fldChar w:fldCharType="begin"/>
        </w:r>
        <w:r w:rsidRPr="001A3B01">
          <w:rPr>
            <w:rFonts w:ascii="Times New Roman" w:hAnsi="Times New Roman"/>
            <w:noProof/>
            <w:webHidden/>
            <w:sz w:val="28"/>
            <w:szCs w:val="28"/>
          </w:rPr>
          <w:instrText xml:space="preserve"> PAGEREF _Toc20004079 \h </w:instrText>
        </w:r>
        <w:r w:rsidRPr="00E934B0">
          <w:rPr>
            <w:rFonts w:ascii="Times New Roman" w:hAnsi="Times New Roman"/>
            <w:noProof/>
            <w:sz w:val="28"/>
            <w:szCs w:val="28"/>
          </w:rPr>
        </w:r>
        <w:r w:rsidRPr="001A3B01">
          <w:rPr>
            <w:rFonts w:ascii="Times New Roman" w:hAnsi="Times New Roman"/>
            <w:noProof/>
            <w:webHidden/>
            <w:sz w:val="28"/>
            <w:szCs w:val="28"/>
          </w:rPr>
          <w:fldChar w:fldCharType="separate"/>
        </w:r>
        <w:r>
          <w:rPr>
            <w:rFonts w:ascii="Times New Roman" w:hAnsi="Times New Roman"/>
            <w:noProof/>
            <w:webHidden/>
            <w:sz w:val="28"/>
            <w:szCs w:val="28"/>
          </w:rPr>
          <w:t>117</w:t>
        </w:r>
        <w:r w:rsidRPr="001A3B01">
          <w:rPr>
            <w:rFonts w:ascii="Times New Roman" w:hAnsi="Times New Roman"/>
            <w:noProof/>
            <w:webHidden/>
            <w:sz w:val="28"/>
            <w:szCs w:val="28"/>
          </w:rPr>
          <w:fldChar w:fldCharType="end"/>
        </w:r>
      </w:hyperlink>
    </w:p>
    <w:p w:rsidR="00A77037" w:rsidRPr="001A3B01" w:rsidRDefault="00A77037" w:rsidP="00DF5363">
      <w:pPr>
        <w:pStyle w:val="TOC1"/>
        <w:rPr>
          <w:rFonts w:ascii="Times New Roman" w:hAnsi="Times New Roman"/>
          <w:noProof/>
          <w:sz w:val="28"/>
          <w:szCs w:val="28"/>
          <w:lang w:eastAsia="ru-RU"/>
        </w:rPr>
      </w:pPr>
      <w:hyperlink w:anchor="_Toc20004080" w:history="1">
        <w:r w:rsidRPr="001A3B01">
          <w:rPr>
            <w:rStyle w:val="Hyperlink"/>
            <w:rFonts w:ascii="Times New Roman" w:hAnsi="Times New Roman"/>
            <w:noProof/>
            <w:sz w:val="28"/>
            <w:szCs w:val="28"/>
          </w:rPr>
          <w:t>ПРИЛОЖЕНИЕ 3</w:t>
        </w:r>
        <w:r w:rsidRPr="001A3B01">
          <w:rPr>
            <w:rFonts w:ascii="Times New Roman" w:hAnsi="Times New Roman"/>
            <w:noProof/>
            <w:webHidden/>
            <w:sz w:val="28"/>
            <w:szCs w:val="28"/>
          </w:rPr>
          <w:tab/>
        </w:r>
        <w:r w:rsidRPr="001A3B01">
          <w:rPr>
            <w:rFonts w:ascii="Times New Roman" w:hAnsi="Times New Roman"/>
            <w:noProof/>
            <w:webHidden/>
            <w:sz w:val="28"/>
            <w:szCs w:val="28"/>
          </w:rPr>
          <w:fldChar w:fldCharType="begin"/>
        </w:r>
        <w:r w:rsidRPr="001A3B01">
          <w:rPr>
            <w:rFonts w:ascii="Times New Roman" w:hAnsi="Times New Roman"/>
            <w:noProof/>
            <w:webHidden/>
            <w:sz w:val="28"/>
            <w:szCs w:val="28"/>
          </w:rPr>
          <w:instrText xml:space="preserve"> PAGEREF _Toc20004080 \h </w:instrText>
        </w:r>
        <w:r w:rsidRPr="00E934B0">
          <w:rPr>
            <w:rFonts w:ascii="Times New Roman" w:hAnsi="Times New Roman"/>
            <w:noProof/>
            <w:sz w:val="28"/>
            <w:szCs w:val="28"/>
          </w:rPr>
        </w:r>
        <w:r w:rsidRPr="001A3B01">
          <w:rPr>
            <w:rFonts w:ascii="Times New Roman" w:hAnsi="Times New Roman"/>
            <w:noProof/>
            <w:webHidden/>
            <w:sz w:val="28"/>
            <w:szCs w:val="28"/>
          </w:rPr>
          <w:fldChar w:fldCharType="separate"/>
        </w:r>
        <w:r>
          <w:rPr>
            <w:rFonts w:ascii="Times New Roman" w:hAnsi="Times New Roman"/>
            <w:noProof/>
            <w:webHidden/>
            <w:sz w:val="28"/>
            <w:szCs w:val="28"/>
          </w:rPr>
          <w:t>119</w:t>
        </w:r>
        <w:r w:rsidRPr="001A3B01">
          <w:rPr>
            <w:rFonts w:ascii="Times New Roman" w:hAnsi="Times New Roman"/>
            <w:noProof/>
            <w:webHidden/>
            <w:sz w:val="28"/>
            <w:szCs w:val="28"/>
          </w:rPr>
          <w:fldChar w:fldCharType="end"/>
        </w:r>
      </w:hyperlink>
    </w:p>
    <w:p w:rsidR="00A77037" w:rsidRPr="001A3B01" w:rsidRDefault="00A77037" w:rsidP="00DF5363">
      <w:pPr>
        <w:pStyle w:val="TOC1"/>
        <w:rPr>
          <w:rFonts w:ascii="Times New Roman" w:hAnsi="Times New Roman"/>
          <w:noProof/>
          <w:lang w:eastAsia="ru-RU"/>
        </w:rPr>
      </w:pPr>
      <w:hyperlink w:anchor="_Toc20004081" w:history="1">
        <w:r w:rsidRPr="001A3B01">
          <w:rPr>
            <w:rStyle w:val="Hyperlink"/>
            <w:rFonts w:ascii="Times New Roman" w:hAnsi="Times New Roman"/>
            <w:noProof/>
            <w:sz w:val="28"/>
            <w:szCs w:val="28"/>
          </w:rPr>
          <w:t>ПРИЛОЖЕНИЕ 4</w:t>
        </w:r>
        <w:r w:rsidRPr="001A3B01">
          <w:rPr>
            <w:rFonts w:ascii="Times New Roman" w:hAnsi="Times New Roman"/>
            <w:noProof/>
            <w:webHidden/>
            <w:sz w:val="28"/>
            <w:szCs w:val="28"/>
          </w:rPr>
          <w:tab/>
        </w:r>
        <w:r w:rsidRPr="001A3B01">
          <w:rPr>
            <w:rFonts w:ascii="Times New Roman" w:hAnsi="Times New Roman"/>
            <w:noProof/>
            <w:webHidden/>
            <w:sz w:val="28"/>
            <w:szCs w:val="28"/>
          </w:rPr>
          <w:fldChar w:fldCharType="begin"/>
        </w:r>
        <w:r w:rsidRPr="001A3B01">
          <w:rPr>
            <w:rFonts w:ascii="Times New Roman" w:hAnsi="Times New Roman"/>
            <w:noProof/>
            <w:webHidden/>
            <w:sz w:val="28"/>
            <w:szCs w:val="28"/>
          </w:rPr>
          <w:instrText xml:space="preserve"> PAGEREF _Toc20004081 \h </w:instrText>
        </w:r>
        <w:r w:rsidRPr="00E934B0">
          <w:rPr>
            <w:rFonts w:ascii="Times New Roman" w:hAnsi="Times New Roman"/>
            <w:noProof/>
            <w:sz w:val="28"/>
            <w:szCs w:val="28"/>
          </w:rPr>
        </w:r>
        <w:r w:rsidRPr="001A3B01">
          <w:rPr>
            <w:rFonts w:ascii="Times New Roman" w:hAnsi="Times New Roman"/>
            <w:noProof/>
            <w:webHidden/>
            <w:sz w:val="28"/>
            <w:szCs w:val="28"/>
          </w:rPr>
          <w:fldChar w:fldCharType="separate"/>
        </w:r>
        <w:r>
          <w:rPr>
            <w:rFonts w:ascii="Times New Roman" w:hAnsi="Times New Roman"/>
            <w:noProof/>
            <w:webHidden/>
            <w:sz w:val="28"/>
            <w:szCs w:val="28"/>
          </w:rPr>
          <w:t>123</w:t>
        </w:r>
        <w:r w:rsidRPr="001A3B01">
          <w:rPr>
            <w:rFonts w:ascii="Times New Roman" w:hAnsi="Times New Roman"/>
            <w:noProof/>
            <w:webHidden/>
            <w:sz w:val="28"/>
            <w:szCs w:val="28"/>
          </w:rPr>
          <w:fldChar w:fldCharType="end"/>
        </w:r>
      </w:hyperlink>
    </w:p>
    <w:p w:rsidR="00A77037" w:rsidRPr="001A3B01" w:rsidRDefault="00A77037" w:rsidP="00323372">
      <w:pPr>
        <w:spacing w:after="0"/>
        <w:rPr>
          <w:rFonts w:ascii="Times New Roman" w:hAnsi="Times New Roman"/>
          <w:sz w:val="28"/>
          <w:szCs w:val="28"/>
        </w:rPr>
      </w:pPr>
      <w:r w:rsidRPr="001A3B01">
        <w:rPr>
          <w:rFonts w:ascii="Times New Roman" w:hAnsi="Times New Roman"/>
          <w:sz w:val="28"/>
          <w:szCs w:val="28"/>
        </w:rPr>
        <w:fldChar w:fldCharType="end"/>
      </w:r>
      <w:bookmarkStart w:id="0" w:name="_Toc477869584"/>
    </w:p>
    <w:p w:rsidR="00A77037" w:rsidRPr="000468F7" w:rsidRDefault="00A77037" w:rsidP="000468F7">
      <w:pPr>
        <w:spacing w:after="0"/>
        <w:ind w:left="709"/>
        <w:jc w:val="center"/>
        <w:rPr>
          <w:rFonts w:ascii="Times New Roman" w:hAnsi="Times New Roman"/>
          <w:sz w:val="28"/>
          <w:szCs w:val="28"/>
        </w:rPr>
      </w:pPr>
      <w:r w:rsidRPr="00A45E3C">
        <w:rPr>
          <w:rFonts w:ascii="Cambria" w:hAnsi="Cambria"/>
          <w:b/>
          <w:bCs/>
          <w:kern w:val="28"/>
          <w:sz w:val="32"/>
          <w:szCs w:val="32"/>
          <w:lang w:eastAsia="ru-RU"/>
        </w:rPr>
        <w:t>ВВЕДЕНИЕ</w:t>
      </w:r>
      <w:bookmarkEnd w:id="0"/>
    </w:p>
    <w:p w:rsidR="00A77037" w:rsidRPr="00A45E3C" w:rsidRDefault="00A77037" w:rsidP="00637D24">
      <w:pPr>
        <w:spacing w:after="0" w:line="240" w:lineRule="auto"/>
        <w:ind w:left="709"/>
        <w:rPr>
          <w:rFonts w:ascii="Times New Roman" w:hAnsi="Times New Roman"/>
          <w:sz w:val="24"/>
          <w:szCs w:val="24"/>
          <w:lang w:eastAsia="ru-RU"/>
        </w:rPr>
      </w:pPr>
    </w:p>
    <w:p w:rsidR="00A77037" w:rsidRDefault="00A77037" w:rsidP="00637D24">
      <w:pPr>
        <w:spacing w:after="0" w:line="360" w:lineRule="auto"/>
        <w:ind w:left="709" w:firstLine="708"/>
        <w:jc w:val="both"/>
        <w:rPr>
          <w:rFonts w:ascii="Times New Roman" w:hAnsi="Times New Roman"/>
          <w:sz w:val="28"/>
          <w:szCs w:val="28"/>
          <w:lang w:eastAsia="ru-RU"/>
        </w:rPr>
      </w:pPr>
      <w:r w:rsidRPr="00A45E3C">
        <w:rPr>
          <w:rFonts w:ascii="Times New Roman" w:hAnsi="Times New Roman"/>
          <w:sz w:val="28"/>
          <w:szCs w:val="28"/>
          <w:lang w:eastAsia="ru-RU"/>
        </w:rPr>
        <w:t>Проблема качества предоставляемых услуг хар</w:t>
      </w:r>
      <w:r>
        <w:rPr>
          <w:rFonts w:ascii="Times New Roman" w:hAnsi="Times New Roman"/>
          <w:sz w:val="28"/>
          <w:szCs w:val="28"/>
          <w:lang w:eastAsia="ru-RU"/>
        </w:rPr>
        <w:t xml:space="preserve">актеризуется, в первую очередь, </w:t>
      </w:r>
      <w:r w:rsidRPr="00A45E3C">
        <w:rPr>
          <w:rFonts w:ascii="Times New Roman" w:hAnsi="Times New Roman"/>
          <w:sz w:val="28"/>
          <w:szCs w:val="28"/>
          <w:lang w:eastAsia="ru-RU"/>
        </w:rPr>
        <w:t xml:space="preserve">свойствами, присущими услугам: неосязаемостью, несохраняемостью, неразрывностью производства и потребления, изменчивостью качества. Достаточно сложным является и выделение критериев оценки качества </w:t>
      </w:r>
      <w:r>
        <w:rPr>
          <w:rFonts w:ascii="Times New Roman" w:hAnsi="Times New Roman"/>
          <w:sz w:val="28"/>
          <w:szCs w:val="28"/>
          <w:lang w:eastAsia="ru-RU"/>
        </w:rPr>
        <w:t>условий осуществления деятельности организаций социальной сферы</w:t>
      </w:r>
      <w:r w:rsidRPr="00A45E3C">
        <w:rPr>
          <w:rFonts w:ascii="Times New Roman" w:hAnsi="Times New Roman"/>
          <w:sz w:val="28"/>
          <w:szCs w:val="28"/>
          <w:lang w:eastAsia="ru-RU"/>
        </w:rPr>
        <w:t xml:space="preserve">.  Результаты подобной оценки позволят сделать выводы об </w:t>
      </w:r>
      <w:r>
        <w:rPr>
          <w:rFonts w:ascii="Times New Roman" w:hAnsi="Times New Roman"/>
          <w:sz w:val="28"/>
          <w:szCs w:val="28"/>
          <w:lang w:eastAsia="ru-RU"/>
        </w:rPr>
        <w:t>о</w:t>
      </w:r>
      <w:r w:rsidRPr="00840BCB">
        <w:rPr>
          <w:rFonts w:ascii="Times New Roman" w:hAnsi="Times New Roman"/>
          <w:sz w:val="28"/>
          <w:szCs w:val="28"/>
          <w:lang w:eastAsia="ru-RU"/>
        </w:rPr>
        <w:t>ткрытост</w:t>
      </w:r>
      <w:r>
        <w:rPr>
          <w:rFonts w:ascii="Times New Roman" w:hAnsi="Times New Roman"/>
          <w:sz w:val="28"/>
          <w:szCs w:val="28"/>
          <w:lang w:eastAsia="ru-RU"/>
        </w:rPr>
        <w:t>и</w:t>
      </w:r>
      <w:r w:rsidRPr="00840BCB">
        <w:rPr>
          <w:rFonts w:ascii="Times New Roman" w:hAnsi="Times New Roman"/>
          <w:sz w:val="28"/>
          <w:szCs w:val="28"/>
          <w:lang w:eastAsia="ru-RU"/>
        </w:rPr>
        <w:t xml:space="preserve"> и доступност</w:t>
      </w:r>
      <w:r>
        <w:rPr>
          <w:rFonts w:ascii="Times New Roman" w:hAnsi="Times New Roman"/>
          <w:sz w:val="28"/>
          <w:szCs w:val="28"/>
          <w:lang w:eastAsia="ru-RU"/>
        </w:rPr>
        <w:t>и</w:t>
      </w:r>
      <w:r w:rsidRPr="00840BCB">
        <w:rPr>
          <w:rFonts w:ascii="Times New Roman" w:hAnsi="Times New Roman"/>
          <w:sz w:val="28"/>
          <w:szCs w:val="28"/>
          <w:lang w:eastAsia="ru-RU"/>
        </w:rPr>
        <w:t xml:space="preserve"> информации об организации;</w:t>
      </w:r>
      <w:r>
        <w:rPr>
          <w:rFonts w:ascii="Times New Roman" w:hAnsi="Times New Roman"/>
          <w:sz w:val="28"/>
          <w:szCs w:val="28"/>
          <w:lang w:eastAsia="ru-RU"/>
        </w:rPr>
        <w:t xml:space="preserve"> ко</w:t>
      </w:r>
      <w:r w:rsidRPr="00840BCB">
        <w:rPr>
          <w:rFonts w:ascii="Times New Roman" w:hAnsi="Times New Roman"/>
          <w:sz w:val="28"/>
          <w:szCs w:val="28"/>
          <w:lang w:eastAsia="ru-RU"/>
        </w:rPr>
        <w:t>мфортност</w:t>
      </w:r>
      <w:r>
        <w:rPr>
          <w:rFonts w:ascii="Times New Roman" w:hAnsi="Times New Roman"/>
          <w:sz w:val="28"/>
          <w:szCs w:val="28"/>
          <w:lang w:eastAsia="ru-RU"/>
        </w:rPr>
        <w:t>и</w:t>
      </w:r>
      <w:r w:rsidRPr="00840BCB">
        <w:rPr>
          <w:rFonts w:ascii="Times New Roman" w:hAnsi="Times New Roman"/>
          <w:sz w:val="28"/>
          <w:szCs w:val="28"/>
          <w:lang w:eastAsia="ru-RU"/>
        </w:rPr>
        <w:t xml:space="preserve"> условий </w:t>
      </w:r>
      <w:r>
        <w:rPr>
          <w:rFonts w:ascii="Times New Roman" w:hAnsi="Times New Roman"/>
          <w:sz w:val="28"/>
          <w:szCs w:val="28"/>
          <w:lang w:eastAsia="ru-RU"/>
        </w:rPr>
        <w:t>осуществления образовательной деятельности</w:t>
      </w:r>
      <w:r w:rsidRPr="00840BCB">
        <w:rPr>
          <w:rFonts w:ascii="Times New Roman" w:hAnsi="Times New Roman"/>
          <w:sz w:val="28"/>
          <w:szCs w:val="28"/>
          <w:lang w:eastAsia="ru-RU"/>
        </w:rPr>
        <w:t xml:space="preserve">; </w:t>
      </w:r>
      <w:r>
        <w:rPr>
          <w:rFonts w:ascii="Times New Roman" w:hAnsi="Times New Roman"/>
          <w:sz w:val="28"/>
          <w:szCs w:val="28"/>
          <w:lang w:eastAsia="ru-RU"/>
        </w:rPr>
        <w:t>д</w:t>
      </w:r>
      <w:r w:rsidRPr="00840BCB">
        <w:rPr>
          <w:rFonts w:ascii="Times New Roman" w:hAnsi="Times New Roman"/>
          <w:sz w:val="28"/>
          <w:szCs w:val="28"/>
          <w:lang w:eastAsia="ru-RU"/>
        </w:rPr>
        <w:t>оступност</w:t>
      </w:r>
      <w:r>
        <w:rPr>
          <w:rFonts w:ascii="Times New Roman" w:hAnsi="Times New Roman"/>
          <w:sz w:val="28"/>
          <w:szCs w:val="28"/>
          <w:lang w:eastAsia="ru-RU"/>
        </w:rPr>
        <w:t>и</w:t>
      </w:r>
      <w:r w:rsidRPr="00840BCB">
        <w:rPr>
          <w:rFonts w:ascii="Times New Roman" w:hAnsi="Times New Roman"/>
          <w:sz w:val="28"/>
          <w:szCs w:val="28"/>
          <w:lang w:eastAsia="ru-RU"/>
        </w:rPr>
        <w:t xml:space="preserve"> </w:t>
      </w:r>
      <w:r>
        <w:rPr>
          <w:rFonts w:ascii="Times New Roman" w:hAnsi="Times New Roman"/>
          <w:sz w:val="28"/>
          <w:szCs w:val="28"/>
          <w:lang w:eastAsia="ru-RU"/>
        </w:rPr>
        <w:t xml:space="preserve">образовательной деятельности </w:t>
      </w:r>
      <w:r w:rsidRPr="00840BCB">
        <w:rPr>
          <w:rFonts w:ascii="Times New Roman" w:hAnsi="Times New Roman"/>
          <w:sz w:val="28"/>
          <w:szCs w:val="28"/>
          <w:lang w:eastAsia="ru-RU"/>
        </w:rPr>
        <w:t>для инвалидов;</w:t>
      </w:r>
      <w:r>
        <w:rPr>
          <w:rFonts w:ascii="Times New Roman" w:hAnsi="Times New Roman"/>
          <w:sz w:val="28"/>
          <w:szCs w:val="28"/>
          <w:lang w:eastAsia="ru-RU"/>
        </w:rPr>
        <w:t xml:space="preserve"> д</w:t>
      </w:r>
      <w:r w:rsidRPr="00840BCB">
        <w:rPr>
          <w:rFonts w:ascii="Times New Roman" w:hAnsi="Times New Roman"/>
          <w:sz w:val="28"/>
          <w:szCs w:val="28"/>
          <w:lang w:eastAsia="ru-RU"/>
        </w:rPr>
        <w:t>оброжелательност</w:t>
      </w:r>
      <w:r>
        <w:rPr>
          <w:rFonts w:ascii="Times New Roman" w:hAnsi="Times New Roman"/>
          <w:sz w:val="28"/>
          <w:szCs w:val="28"/>
          <w:lang w:eastAsia="ru-RU"/>
        </w:rPr>
        <w:t>и</w:t>
      </w:r>
      <w:r w:rsidRPr="00840BCB">
        <w:rPr>
          <w:rFonts w:ascii="Times New Roman" w:hAnsi="Times New Roman"/>
          <w:sz w:val="28"/>
          <w:szCs w:val="28"/>
          <w:lang w:eastAsia="ru-RU"/>
        </w:rPr>
        <w:t>, вежливост</w:t>
      </w:r>
      <w:r>
        <w:rPr>
          <w:rFonts w:ascii="Times New Roman" w:hAnsi="Times New Roman"/>
          <w:sz w:val="28"/>
          <w:szCs w:val="28"/>
          <w:lang w:eastAsia="ru-RU"/>
        </w:rPr>
        <w:t>и</w:t>
      </w:r>
      <w:r w:rsidRPr="00840BCB">
        <w:rPr>
          <w:rFonts w:ascii="Times New Roman" w:hAnsi="Times New Roman"/>
          <w:sz w:val="28"/>
          <w:szCs w:val="28"/>
          <w:lang w:eastAsia="ru-RU"/>
        </w:rPr>
        <w:t xml:space="preserve"> работников организаций;</w:t>
      </w:r>
      <w:r>
        <w:rPr>
          <w:rFonts w:ascii="Times New Roman" w:hAnsi="Times New Roman"/>
          <w:sz w:val="28"/>
          <w:szCs w:val="28"/>
          <w:lang w:eastAsia="ru-RU"/>
        </w:rPr>
        <w:t xml:space="preserve"> у</w:t>
      </w:r>
      <w:r w:rsidRPr="00840BCB">
        <w:rPr>
          <w:rFonts w:ascii="Times New Roman" w:hAnsi="Times New Roman"/>
          <w:sz w:val="28"/>
          <w:szCs w:val="28"/>
          <w:lang w:eastAsia="ru-RU"/>
        </w:rPr>
        <w:t>довлетворенност</w:t>
      </w:r>
      <w:r>
        <w:rPr>
          <w:rFonts w:ascii="Times New Roman" w:hAnsi="Times New Roman"/>
          <w:sz w:val="28"/>
          <w:szCs w:val="28"/>
          <w:lang w:eastAsia="ru-RU"/>
        </w:rPr>
        <w:t>и</w:t>
      </w:r>
      <w:r w:rsidRPr="00840BCB">
        <w:rPr>
          <w:rFonts w:ascii="Times New Roman" w:hAnsi="Times New Roman"/>
          <w:sz w:val="28"/>
          <w:szCs w:val="28"/>
          <w:lang w:eastAsia="ru-RU"/>
        </w:rPr>
        <w:t xml:space="preserve"> условиями </w:t>
      </w:r>
      <w:r>
        <w:rPr>
          <w:rFonts w:ascii="Times New Roman" w:hAnsi="Times New Roman"/>
          <w:sz w:val="28"/>
          <w:szCs w:val="28"/>
          <w:lang w:eastAsia="ru-RU"/>
        </w:rPr>
        <w:t>осуществления образовательной деятельности организациями.</w:t>
      </w:r>
    </w:p>
    <w:p w:rsidR="00A77037" w:rsidRDefault="00A77037" w:rsidP="00637D24">
      <w:pPr>
        <w:spacing w:after="0" w:line="360" w:lineRule="auto"/>
        <w:ind w:left="709" w:firstLine="708"/>
        <w:jc w:val="both"/>
        <w:rPr>
          <w:rFonts w:ascii="Times New Roman" w:hAnsi="Times New Roman"/>
          <w:sz w:val="28"/>
          <w:szCs w:val="28"/>
          <w:lang w:eastAsia="ru-RU"/>
        </w:rPr>
      </w:pPr>
      <w:r>
        <w:rPr>
          <w:rFonts w:ascii="Times New Roman" w:hAnsi="Times New Roman"/>
          <w:sz w:val="28"/>
          <w:szCs w:val="28"/>
          <w:lang w:eastAsia="ru-RU"/>
        </w:rPr>
        <w:t>Законодательной базой проведения независимой оценки качества условий оказания услуг образовательными организациями являются:</w:t>
      </w:r>
    </w:p>
    <w:p w:rsidR="00A77037" w:rsidRDefault="00A77037" w:rsidP="00637D24">
      <w:pPr>
        <w:pStyle w:val="ListParagraph"/>
        <w:numPr>
          <w:ilvl w:val="0"/>
          <w:numId w:val="6"/>
        </w:numPr>
        <w:spacing w:after="0" w:line="360" w:lineRule="auto"/>
        <w:ind w:left="709"/>
        <w:jc w:val="both"/>
        <w:rPr>
          <w:rFonts w:ascii="Times New Roman" w:hAnsi="Times New Roman"/>
          <w:sz w:val="28"/>
          <w:szCs w:val="28"/>
          <w:lang w:eastAsia="ru-RU"/>
        </w:rPr>
      </w:pPr>
      <w:r w:rsidRPr="002F4DA4">
        <w:rPr>
          <w:rFonts w:ascii="Times New Roman" w:hAnsi="Times New Roman"/>
          <w:sz w:val="28"/>
          <w:szCs w:val="28"/>
          <w:lang w:eastAsia="ru-RU"/>
        </w:rPr>
        <w:t xml:space="preserve">Федеральный закон от 5 декабря </w:t>
      </w:r>
      <w:smartTag w:uri="urn:schemas-microsoft-com:office:smarttags" w:element="metricconverter">
        <w:smartTagPr>
          <w:attr w:name="ProductID" w:val="2017 г"/>
        </w:smartTagPr>
        <w:r w:rsidRPr="002F4DA4">
          <w:rPr>
            <w:rFonts w:ascii="Times New Roman" w:hAnsi="Times New Roman"/>
            <w:sz w:val="28"/>
            <w:szCs w:val="28"/>
            <w:lang w:eastAsia="ru-RU"/>
          </w:rPr>
          <w:t>2017 г</w:t>
        </w:r>
      </w:smartTag>
      <w:r w:rsidRPr="002F4DA4">
        <w:rPr>
          <w:rFonts w:ascii="Times New Roman" w:hAnsi="Times New Roman"/>
          <w:sz w:val="28"/>
          <w:szCs w:val="28"/>
          <w:lang w:eastAsia="ru-RU"/>
        </w:rPr>
        <w:t xml:space="preserve">. N 392-ФЗ </w:t>
      </w:r>
      <w:r>
        <w:rPr>
          <w:rFonts w:ascii="Times New Roman" w:hAnsi="Times New Roman"/>
          <w:sz w:val="28"/>
          <w:szCs w:val="28"/>
          <w:lang w:eastAsia="ru-RU"/>
        </w:rPr>
        <w:t>«</w:t>
      </w:r>
      <w:r w:rsidRPr="002F4DA4">
        <w:rPr>
          <w:rFonts w:ascii="Times New Roman" w:hAnsi="Times New Roman"/>
          <w:sz w:val="28"/>
          <w:szCs w:val="28"/>
          <w:lang w:eastAsia="ru-RU"/>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sz w:val="28"/>
          <w:szCs w:val="28"/>
          <w:lang w:eastAsia="ru-RU"/>
        </w:rPr>
        <w:t>» (ч. 2 ст. 12)</w:t>
      </w:r>
      <w:r w:rsidRPr="002F4DA4">
        <w:rPr>
          <w:rFonts w:ascii="Times New Roman" w:hAnsi="Times New Roman"/>
          <w:sz w:val="28"/>
          <w:szCs w:val="28"/>
          <w:lang w:eastAsia="ru-RU"/>
        </w:rPr>
        <w:t xml:space="preserve">. </w:t>
      </w:r>
    </w:p>
    <w:p w:rsidR="00A77037" w:rsidRPr="00C833CD" w:rsidRDefault="00A77037" w:rsidP="00637D24">
      <w:pPr>
        <w:pStyle w:val="ListParagraph"/>
        <w:numPr>
          <w:ilvl w:val="0"/>
          <w:numId w:val="6"/>
        </w:numPr>
        <w:spacing w:after="0" w:line="360" w:lineRule="auto"/>
        <w:ind w:left="709"/>
        <w:jc w:val="both"/>
        <w:rPr>
          <w:rFonts w:ascii="Times New Roman" w:hAnsi="Times New Roman"/>
          <w:sz w:val="28"/>
          <w:szCs w:val="28"/>
          <w:lang w:eastAsia="ru-RU"/>
        </w:rPr>
      </w:pPr>
      <w:r>
        <w:rPr>
          <w:rFonts w:ascii="Times New Roman" w:hAnsi="Times New Roman"/>
          <w:sz w:val="28"/>
          <w:szCs w:val="28"/>
          <w:lang w:eastAsia="ru-RU"/>
        </w:rPr>
        <w:t>П</w:t>
      </w:r>
      <w:r w:rsidRPr="0045070F">
        <w:rPr>
          <w:rFonts w:ascii="Times New Roman" w:hAnsi="Times New Roman"/>
          <w:sz w:val="28"/>
          <w:szCs w:val="28"/>
          <w:lang w:eastAsia="ru-RU"/>
        </w:rPr>
        <w:t xml:space="preserve">риказ Министерства 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 52409 от 11 октября </w:t>
      </w:r>
      <w:smartTag w:uri="urn:schemas-microsoft-com:office:smarttags" w:element="metricconverter">
        <w:smartTagPr>
          <w:attr w:name="ProductID" w:val="2018 г"/>
        </w:smartTagPr>
        <w:r w:rsidRPr="0045070F">
          <w:rPr>
            <w:rFonts w:ascii="Times New Roman" w:hAnsi="Times New Roman"/>
            <w:sz w:val="28"/>
            <w:szCs w:val="28"/>
            <w:lang w:eastAsia="ru-RU"/>
          </w:rPr>
          <w:t>2018 г</w:t>
        </w:r>
      </w:smartTag>
      <w:r w:rsidRPr="0045070F">
        <w:rPr>
          <w:rFonts w:ascii="Times New Roman" w:hAnsi="Times New Roman"/>
          <w:sz w:val="28"/>
          <w:szCs w:val="28"/>
          <w:lang w:eastAsia="ru-RU"/>
        </w:rPr>
        <w:t xml:space="preserve">.) </w:t>
      </w:r>
      <w:r>
        <w:rPr>
          <w:rFonts w:ascii="Times New Roman" w:hAnsi="Times New Roman"/>
          <w:sz w:val="28"/>
          <w:szCs w:val="28"/>
          <w:lang w:eastAsia="ru-RU"/>
        </w:rPr>
        <w:t xml:space="preserve"> и </w:t>
      </w:r>
      <w:r w:rsidRPr="0057757D">
        <w:rPr>
          <w:rFonts w:ascii="Times New Roman" w:hAnsi="Times New Roman"/>
          <w:sz w:val="28"/>
          <w:szCs w:val="28"/>
          <w:lang w:eastAsia="ru-RU"/>
        </w:rPr>
        <w:t xml:space="preserve">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медико-санитарной экспертизы (приложение к приказу Минтруда России от 31 мая </w:t>
      </w:r>
      <w:smartTag w:uri="urn:schemas-microsoft-com:office:smarttags" w:element="metricconverter">
        <w:smartTagPr>
          <w:attr w:name="ProductID" w:val="2018 г"/>
        </w:smartTagPr>
        <w:r w:rsidRPr="0057757D">
          <w:rPr>
            <w:rFonts w:ascii="Times New Roman" w:hAnsi="Times New Roman"/>
            <w:sz w:val="28"/>
            <w:szCs w:val="28"/>
            <w:lang w:eastAsia="ru-RU"/>
          </w:rPr>
          <w:t>2018 г</w:t>
        </w:r>
      </w:smartTag>
      <w:r w:rsidRPr="0057757D">
        <w:rPr>
          <w:rFonts w:ascii="Times New Roman" w:hAnsi="Times New Roman"/>
          <w:sz w:val="28"/>
          <w:szCs w:val="28"/>
          <w:lang w:eastAsia="ru-RU"/>
        </w:rPr>
        <w:t xml:space="preserve">. №344-н) </w:t>
      </w:r>
      <w:r w:rsidRPr="00C833CD">
        <w:rPr>
          <w:rFonts w:ascii="Times New Roman" w:hAnsi="Times New Roman"/>
          <w:sz w:val="28"/>
          <w:szCs w:val="28"/>
          <w:lang w:eastAsia="ru-RU"/>
        </w:rPr>
        <w:t>(приложение 1).</w:t>
      </w:r>
    </w:p>
    <w:p w:rsidR="00A77037" w:rsidRDefault="00A77037" w:rsidP="00637D24">
      <w:pPr>
        <w:pStyle w:val="ListParagraph"/>
        <w:numPr>
          <w:ilvl w:val="0"/>
          <w:numId w:val="6"/>
        </w:numPr>
        <w:spacing w:after="0" w:line="360" w:lineRule="auto"/>
        <w:ind w:left="709"/>
        <w:jc w:val="both"/>
        <w:rPr>
          <w:rFonts w:ascii="Times New Roman" w:hAnsi="Times New Roman"/>
          <w:sz w:val="28"/>
          <w:szCs w:val="28"/>
          <w:lang w:eastAsia="ru-RU"/>
        </w:rPr>
      </w:pPr>
      <w:r w:rsidRPr="00E67277">
        <w:rPr>
          <w:rFonts w:ascii="Times New Roman" w:hAnsi="Times New Roman"/>
          <w:sz w:val="28"/>
          <w:szCs w:val="28"/>
          <w:lang w:eastAsia="ru-RU"/>
        </w:rPr>
        <w:t>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sz w:val="28"/>
          <w:szCs w:val="28"/>
          <w:lang w:eastAsia="ru-RU"/>
        </w:rPr>
        <w:t xml:space="preserve"> </w:t>
      </w:r>
      <w:r w:rsidRPr="005F0612">
        <w:rPr>
          <w:rFonts w:ascii="Times New Roman" w:hAnsi="Times New Roman"/>
          <w:sz w:val="28"/>
          <w:szCs w:val="28"/>
          <w:lang w:eastAsia="ru-RU"/>
        </w:rPr>
        <w:t>(утв. приказом Минтруда России от 30.10.2018 № 675н)</w:t>
      </w:r>
      <w:r>
        <w:rPr>
          <w:rFonts w:ascii="Times New Roman" w:hAnsi="Times New Roman"/>
          <w:sz w:val="28"/>
          <w:szCs w:val="28"/>
          <w:lang w:eastAsia="ru-RU"/>
        </w:rPr>
        <w:t>.</w:t>
      </w:r>
    </w:p>
    <w:p w:rsidR="00A77037" w:rsidRPr="009D4C87" w:rsidRDefault="00A77037" w:rsidP="00637D24">
      <w:pPr>
        <w:pStyle w:val="ListParagraph"/>
        <w:numPr>
          <w:ilvl w:val="0"/>
          <w:numId w:val="6"/>
        </w:numPr>
        <w:spacing w:after="0" w:line="360" w:lineRule="auto"/>
        <w:ind w:left="709"/>
        <w:jc w:val="both"/>
        <w:rPr>
          <w:rFonts w:ascii="Times New Roman" w:hAnsi="Times New Roman"/>
          <w:sz w:val="28"/>
          <w:szCs w:val="28"/>
          <w:lang w:eastAsia="ru-RU"/>
        </w:rPr>
      </w:pPr>
      <w:r>
        <w:rPr>
          <w:rFonts w:ascii="Times New Roman" w:hAnsi="Times New Roman"/>
          <w:sz w:val="28"/>
          <w:szCs w:val="28"/>
          <w:lang w:eastAsia="ru-RU"/>
        </w:rPr>
        <w:t>П</w:t>
      </w:r>
      <w:r w:rsidRPr="009D4C87">
        <w:rPr>
          <w:rFonts w:ascii="Times New Roman" w:hAnsi="Times New Roman"/>
          <w:sz w:val="28"/>
          <w:szCs w:val="28"/>
          <w:lang w:eastAsia="ru-RU"/>
        </w:rPr>
        <w:t>риказ Министерства Просвещения Российской Федерации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среднего профессионального образования, основным программам профессионального обучения, дополнительным</w:t>
      </w:r>
      <w:r>
        <w:rPr>
          <w:rFonts w:ascii="Times New Roman" w:hAnsi="Times New Roman"/>
          <w:sz w:val="28"/>
          <w:szCs w:val="28"/>
          <w:lang w:eastAsia="ru-RU"/>
        </w:rPr>
        <w:t xml:space="preserve"> общеобразовательным программам</w:t>
      </w:r>
      <w:r w:rsidRPr="009D4C87">
        <w:rPr>
          <w:rFonts w:ascii="Times New Roman" w:hAnsi="Times New Roman"/>
          <w:sz w:val="28"/>
          <w:szCs w:val="28"/>
          <w:lang w:eastAsia="ru-RU"/>
        </w:rPr>
        <w:t xml:space="preserve">». </w:t>
      </w:r>
    </w:p>
    <w:p w:rsidR="00A77037" w:rsidRDefault="00A77037" w:rsidP="00637D24">
      <w:pPr>
        <w:spacing w:after="0" w:line="360" w:lineRule="auto"/>
        <w:ind w:left="709"/>
        <w:jc w:val="both"/>
        <w:rPr>
          <w:rFonts w:ascii="Times New Roman" w:hAnsi="Times New Roman"/>
          <w:sz w:val="28"/>
          <w:szCs w:val="28"/>
          <w:lang w:eastAsia="ru-RU"/>
        </w:rPr>
      </w:pPr>
      <w:r w:rsidRPr="0057757D">
        <w:rPr>
          <w:rFonts w:ascii="Times New Roman" w:hAnsi="Times New Roman"/>
          <w:bCs/>
          <w:sz w:val="28"/>
          <w:szCs w:val="28"/>
          <w:lang w:eastAsia="ru-RU"/>
        </w:rPr>
        <w:tab/>
        <w:t>Независимая оценка образовательных учреждений проводилась по показателям, характеризующим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r w:rsidRPr="0057757D">
        <w:rPr>
          <w:rFonts w:ascii="Times New Roman" w:hAnsi="Times New Roman"/>
          <w:sz w:val="28"/>
          <w:szCs w:val="28"/>
          <w:lang w:eastAsia="ru-RU"/>
        </w:rPr>
        <w:t>Приказ Министерства Просвещения Российской Федерации №114 от 13 марта 2019 года).</w:t>
      </w:r>
    </w:p>
    <w:p w:rsidR="00A77037" w:rsidRPr="00431165" w:rsidRDefault="00A77037" w:rsidP="00637D24">
      <w:pPr>
        <w:spacing w:after="0" w:line="240" w:lineRule="auto"/>
        <w:ind w:left="709"/>
        <w:jc w:val="center"/>
        <w:rPr>
          <w:rFonts w:ascii="Times New Roman" w:hAnsi="Times New Roman"/>
          <w:b/>
          <w:sz w:val="24"/>
          <w:szCs w:val="24"/>
        </w:rPr>
      </w:pPr>
      <w:r w:rsidRPr="00431165">
        <w:rPr>
          <w:rFonts w:ascii="Times New Roman" w:hAnsi="Times New Roman"/>
          <w:b/>
          <w:sz w:val="24"/>
          <w:szCs w:val="24"/>
        </w:rPr>
        <w:t>I. Показатели, характеризующие открытость и доступность</w:t>
      </w:r>
    </w:p>
    <w:p w:rsidR="00A77037" w:rsidRPr="00431165" w:rsidRDefault="00A77037" w:rsidP="00637D24">
      <w:pPr>
        <w:spacing w:after="0" w:line="240" w:lineRule="auto"/>
        <w:ind w:left="709"/>
        <w:jc w:val="center"/>
        <w:rPr>
          <w:rFonts w:ascii="Times New Roman" w:hAnsi="Times New Roman"/>
          <w:b/>
          <w:sz w:val="24"/>
          <w:szCs w:val="24"/>
        </w:rPr>
      </w:pPr>
      <w:r w:rsidRPr="00431165">
        <w:rPr>
          <w:rFonts w:ascii="Times New Roman" w:hAnsi="Times New Roman"/>
          <w:b/>
          <w:sz w:val="24"/>
          <w:szCs w:val="24"/>
        </w:rPr>
        <w:t>информации об организации, осуществляющей образовательную</w:t>
      </w:r>
    </w:p>
    <w:p w:rsidR="00A77037" w:rsidRPr="00431165" w:rsidRDefault="00A77037" w:rsidP="00637D24">
      <w:pPr>
        <w:spacing w:after="0" w:line="240" w:lineRule="auto"/>
        <w:ind w:left="709"/>
        <w:jc w:val="center"/>
        <w:rPr>
          <w:rFonts w:ascii="Times New Roman" w:hAnsi="Times New Roman"/>
          <w:b/>
          <w:sz w:val="24"/>
          <w:szCs w:val="24"/>
        </w:rPr>
      </w:pPr>
      <w:r w:rsidRPr="00431165">
        <w:rPr>
          <w:rFonts w:ascii="Times New Roman" w:hAnsi="Times New Roman"/>
          <w:b/>
          <w:sz w:val="24"/>
          <w:szCs w:val="24"/>
        </w:rPr>
        <w:t>деятельность (далее - организации)</w:t>
      </w:r>
    </w:p>
    <w:tbl>
      <w:tblPr>
        <w:tblW w:w="9838" w:type="dxa"/>
        <w:tblInd w:w="572" w:type="dxa"/>
        <w:tblLayout w:type="fixed"/>
        <w:tblCellMar>
          <w:top w:w="102" w:type="dxa"/>
          <w:left w:w="62" w:type="dxa"/>
          <w:bottom w:w="102" w:type="dxa"/>
          <w:right w:w="62" w:type="dxa"/>
        </w:tblCellMar>
        <w:tblLook w:val="0000"/>
      </w:tblPr>
      <w:tblGrid>
        <w:gridCol w:w="624"/>
        <w:gridCol w:w="9214"/>
      </w:tblGrid>
      <w:tr w:rsidR="00A77037" w:rsidRPr="00AA0444" w:rsidTr="009D0075">
        <w:tc>
          <w:tcPr>
            <w:tcW w:w="624"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637D24">
            <w:pPr>
              <w:spacing w:after="0" w:line="240" w:lineRule="auto"/>
              <w:ind w:left="709"/>
              <w:jc w:val="center"/>
              <w:rPr>
                <w:rFonts w:ascii="Times New Roman" w:hAnsi="Times New Roman"/>
                <w:b/>
                <w:sz w:val="24"/>
                <w:szCs w:val="24"/>
              </w:rPr>
            </w:pPr>
            <w:r w:rsidRPr="00AA0444">
              <w:rPr>
                <w:rFonts w:ascii="Times New Roman" w:hAnsi="Times New Roman"/>
                <w:b/>
                <w:sz w:val="24"/>
                <w:szCs w:val="24"/>
              </w:rPr>
              <w:t>п</w:t>
            </w:r>
          </w:p>
        </w:tc>
        <w:tc>
          <w:tcPr>
            <w:tcW w:w="9214"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9D0075">
            <w:pPr>
              <w:spacing w:after="0" w:line="240" w:lineRule="auto"/>
              <w:ind w:left="709"/>
              <w:jc w:val="center"/>
              <w:rPr>
                <w:rFonts w:ascii="Times New Roman" w:hAnsi="Times New Roman"/>
                <w:b/>
                <w:sz w:val="24"/>
                <w:szCs w:val="24"/>
              </w:rPr>
            </w:pPr>
            <w:r w:rsidRPr="00AA0444">
              <w:rPr>
                <w:rFonts w:ascii="Times New Roman" w:hAnsi="Times New Roman"/>
                <w:b/>
                <w:sz w:val="24"/>
                <w:szCs w:val="24"/>
              </w:rPr>
              <w:t>Показатели</w:t>
            </w:r>
          </w:p>
        </w:tc>
      </w:tr>
      <w:tr w:rsidR="00A77037" w:rsidRPr="00AA0444" w:rsidTr="009D0075">
        <w:tc>
          <w:tcPr>
            <w:tcW w:w="624"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637D24">
            <w:pPr>
              <w:spacing w:after="0" w:line="240" w:lineRule="auto"/>
              <w:ind w:left="709"/>
              <w:jc w:val="both"/>
              <w:rPr>
                <w:rFonts w:ascii="Times New Roman" w:hAnsi="Times New Roman"/>
                <w:sz w:val="24"/>
                <w:szCs w:val="24"/>
              </w:rPr>
            </w:pPr>
            <w:r w:rsidRPr="00AA0444">
              <w:rPr>
                <w:rFonts w:ascii="Times New Roman" w:hAnsi="Times New Roman"/>
                <w:sz w:val="24"/>
                <w:szCs w:val="24"/>
              </w:rPr>
              <w:t>1.1.</w:t>
            </w:r>
          </w:p>
        </w:tc>
        <w:tc>
          <w:tcPr>
            <w:tcW w:w="9214" w:type="dxa"/>
            <w:tcBorders>
              <w:top w:val="single" w:sz="4" w:space="0" w:color="auto"/>
              <w:left w:val="single" w:sz="4" w:space="0" w:color="auto"/>
              <w:bottom w:val="single" w:sz="4" w:space="0" w:color="auto"/>
              <w:right w:val="single" w:sz="4" w:space="0" w:color="auto"/>
            </w:tcBorders>
          </w:tcPr>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на информационных стендах в помещении организации;</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на официальном сайте организации в информационно-телекоммуникационной сети "Интернет" (далее - сайт)</w:t>
            </w:r>
            <w:r w:rsidRPr="00AA0444">
              <w:rPr>
                <w:rStyle w:val="FootnoteReference"/>
                <w:rFonts w:ascii="Times New Roman" w:hAnsi="Times New Roman"/>
                <w:sz w:val="24"/>
                <w:szCs w:val="24"/>
              </w:rPr>
              <w:footnoteReference w:id="1"/>
            </w:r>
          </w:p>
        </w:tc>
      </w:tr>
      <w:tr w:rsidR="00A77037" w:rsidRPr="00AA0444" w:rsidTr="009D0075">
        <w:tc>
          <w:tcPr>
            <w:tcW w:w="624"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637D24">
            <w:pPr>
              <w:spacing w:after="0" w:line="240" w:lineRule="auto"/>
              <w:ind w:left="709"/>
              <w:jc w:val="both"/>
              <w:rPr>
                <w:rFonts w:ascii="Times New Roman" w:hAnsi="Times New Roman"/>
                <w:sz w:val="24"/>
                <w:szCs w:val="24"/>
              </w:rPr>
            </w:pPr>
            <w:r w:rsidRPr="00AA0444">
              <w:rPr>
                <w:rFonts w:ascii="Times New Roman" w:hAnsi="Times New Roman"/>
                <w:sz w:val="24"/>
                <w:szCs w:val="24"/>
              </w:rPr>
              <w:t>1.2.</w:t>
            </w:r>
          </w:p>
        </w:tc>
        <w:tc>
          <w:tcPr>
            <w:tcW w:w="9214" w:type="dxa"/>
            <w:tcBorders>
              <w:top w:val="single" w:sz="4" w:space="0" w:color="auto"/>
              <w:left w:val="single" w:sz="4" w:space="0" w:color="auto"/>
              <w:bottom w:val="single" w:sz="4" w:space="0" w:color="auto"/>
              <w:right w:val="single" w:sz="4" w:space="0" w:color="auto"/>
            </w:tcBorders>
          </w:tcPr>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телефона;</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электронной почты;</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A77037" w:rsidRPr="00AA0444" w:rsidTr="009D0075">
        <w:tc>
          <w:tcPr>
            <w:tcW w:w="624"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637D24">
            <w:pPr>
              <w:spacing w:after="0" w:line="240" w:lineRule="auto"/>
              <w:ind w:left="709"/>
              <w:jc w:val="both"/>
              <w:rPr>
                <w:rFonts w:ascii="Times New Roman" w:hAnsi="Times New Roman"/>
                <w:sz w:val="24"/>
                <w:szCs w:val="24"/>
              </w:rPr>
            </w:pPr>
            <w:r w:rsidRPr="00AA0444">
              <w:rPr>
                <w:rFonts w:ascii="Times New Roman" w:hAnsi="Times New Roman"/>
                <w:sz w:val="24"/>
                <w:szCs w:val="24"/>
              </w:rPr>
              <w:t>1.3.</w:t>
            </w:r>
          </w:p>
        </w:tc>
        <w:tc>
          <w:tcPr>
            <w:tcW w:w="9214" w:type="dxa"/>
            <w:tcBorders>
              <w:top w:val="single" w:sz="4" w:space="0" w:color="auto"/>
              <w:left w:val="single" w:sz="4" w:space="0" w:color="auto"/>
              <w:bottom w:val="single" w:sz="4" w:space="0" w:color="auto"/>
              <w:right w:val="single" w:sz="4" w:space="0" w:color="auto"/>
            </w:tcBorders>
          </w:tcPr>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A77037" w:rsidRPr="00431165" w:rsidRDefault="00A77037" w:rsidP="00637D24">
      <w:pPr>
        <w:spacing w:after="0" w:line="240" w:lineRule="auto"/>
        <w:ind w:left="709"/>
        <w:jc w:val="center"/>
        <w:rPr>
          <w:rFonts w:ascii="Times New Roman" w:hAnsi="Times New Roman"/>
          <w:b/>
          <w:sz w:val="24"/>
          <w:szCs w:val="24"/>
        </w:rPr>
      </w:pPr>
      <w:r w:rsidRPr="00431165">
        <w:rPr>
          <w:rFonts w:ascii="Times New Roman" w:hAnsi="Times New Roman"/>
          <w:b/>
          <w:sz w:val="24"/>
          <w:szCs w:val="24"/>
        </w:rPr>
        <w:t>II. Показатели, характеризующие комфортность условий,</w:t>
      </w:r>
    </w:p>
    <w:p w:rsidR="00A77037" w:rsidRPr="00431165" w:rsidRDefault="00A77037" w:rsidP="00637D24">
      <w:pPr>
        <w:spacing w:after="0" w:line="240" w:lineRule="auto"/>
        <w:ind w:left="709"/>
        <w:jc w:val="center"/>
        <w:rPr>
          <w:rFonts w:ascii="Times New Roman" w:hAnsi="Times New Roman"/>
          <w:b/>
          <w:sz w:val="24"/>
          <w:szCs w:val="24"/>
        </w:rPr>
      </w:pPr>
      <w:r w:rsidRPr="00431165">
        <w:rPr>
          <w:rFonts w:ascii="Times New Roman" w:hAnsi="Times New Roman"/>
          <w:b/>
          <w:sz w:val="24"/>
          <w:szCs w:val="24"/>
        </w:rPr>
        <w:t>в которых осуществляется образовательная деятельность</w:t>
      </w:r>
    </w:p>
    <w:tbl>
      <w:tblPr>
        <w:tblW w:w="9838" w:type="dxa"/>
        <w:tblInd w:w="572" w:type="dxa"/>
        <w:tblLayout w:type="fixed"/>
        <w:tblCellMar>
          <w:top w:w="102" w:type="dxa"/>
          <w:left w:w="62" w:type="dxa"/>
          <w:bottom w:w="102" w:type="dxa"/>
          <w:right w:w="62" w:type="dxa"/>
        </w:tblCellMar>
        <w:tblLook w:val="0000"/>
      </w:tblPr>
      <w:tblGrid>
        <w:gridCol w:w="624"/>
        <w:gridCol w:w="9214"/>
      </w:tblGrid>
      <w:tr w:rsidR="00A77037" w:rsidRPr="00AA0444" w:rsidTr="009D0075">
        <w:trPr>
          <w:trHeight w:val="385"/>
        </w:trPr>
        <w:tc>
          <w:tcPr>
            <w:tcW w:w="624"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9D0075">
            <w:pPr>
              <w:spacing w:after="0" w:line="240" w:lineRule="auto"/>
              <w:ind w:left="709"/>
              <w:rPr>
                <w:rFonts w:ascii="Times New Roman" w:hAnsi="Times New Roman"/>
                <w:b/>
                <w:sz w:val="24"/>
                <w:szCs w:val="24"/>
              </w:rPr>
            </w:pPr>
            <w:r w:rsidRPr="00AA0444">
              <w:rPr>
                <w:rFonts w:ascii="Times New Roman" w:hAnsi="Times New Roman"/>
                <w:b/>
                <w:sz w:val="24"/>
                <w:szCs w:val="24"/>
              </w:rPr>
              <w:t>п</w:t>
            </w:r>
          </w:p>
        </w:tc>
        <w:tc>
          <w:tcPr>
            <w:tcW w:w="9214"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9D0075">
            <w:pPr>
              <w:spacing w:after="0" w:line="240" w:lineRule="auto"/>
              <w:ind w:left="709"/>
              <w:jc w:val="center"/>
              <w:rPr>
                <w:rFonts w:ascii="Times New Roman" w:hAnsi="Times New Roman"/>
                <w:b/>
                <w:sz w:val="24"/>
                <w:szCs w:val="24"/>
              </w:rPr>
            </w:pPr>
            <w:r w:rsidRPr="00AA0444">
              <w:rPr>
                <w:rFonts w:ascii="Times New Roman" w:hAnsi="Times New Roman"/>
                <w:b/>
                <w:sz w:val="24"/>
                <w:szCs w:val="24"/>
              </w:rPr>
              <w:t>Показатели</w:t>
            </w:r>
          </w:p>
        </w:tc>
      </w:tr>
      <w:tr w:rsidR="00A77037" w:rsidRPr="00AA0444" w:rsidTr="009D0075">
        <w:tc>
          <w:tcPr>
            <w:tcW w:w="624"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637D24">
            <w:pPr>
              <w:spacing w:after="0" w:line="240" w:lineRule="auto"/>
              <w:ind w:left="709"/>
              <w:jc w:val="both"/>
              <w:rPr>
                <w:rFonts w:ascii="Times New Roman" w:hAnsi="Times New Roman"/>
                <w:sz w:val="24"/>
                <w:szCs w:val="24"/>
              </w:rPr>
            </w:pPr>
            <w:r w:rsidRPr="00AA0444">
              <w:rPr>
                <w:rFonts w:ascii="Times New Roman" w:hAnsi="Times New Roman"/>
                <w:sz w:val="24"/>
                <w:szCs w:val="24"/>
              </w:rPr>
              <w:t>2.1.</w:t>
            </w:r>
          </w:p>
        </w:tc>
        <w:tc>
          <w:tcPr>
            <w:tcW w:w="9214" w:type="dxa"/>
            <w:tcBorders>
              <w:top w:val="single" w:sz="4" w:space="0" w:color="auto"/>
              <w:left w:val="single" w:sz="4" w:space="0" w:color="auto"/>
              <w:bottom w:val="single" w:sz="4" w:space="0" w:color="auto"/>
              <w:right w:val="single" w:sz="4" w:space="0" w:color="auto"/>
            </w:tcBorders>
          </w:tcPr>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Обеспечение в организации комфортных условий, в которых осуществляется образовательная деятельность:</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наличие зоны отдыха (ожидания);</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наличие и понятность навигации внутри организации;</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наличие и доступность питьевой воды;</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наличие и доступность санитарно-гигиенических помещений;</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санитарное состояние помещений организации</w:t>
            </w:r>
          </w:p>
        </w:tc>
      </w:tr>
      <w:tr w:rsidR="00A77037" w:rsidRPr="00AA0444" w:rsidTr="009D0075">
        <w:trPr>
          <w:trHeight w:val="892"/>
        </w:trPr>
        <w:tc>
          <w:tcPr>
            <w:tcW w:w="624"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637D24">
            <w:pPr>
              <w:spacing w:after="0" w:line="240" w:lineRule="auto"/>
              <w:ind w:left="709"/>
              <w:jc w:val="both"/>
              <w:rPr>
                <w:rFonts w:ascii="Times New Roman" w:hAnsi="Times New Roman"/>
                <w:sz w:val="24"/>
                <w:szCs w:val="24"/>
              </w:rPr>
            </w:pPr>
            <w:r w:rsidRPr="00AA0444">
              <w:rPr>
                <w:rFonts w:ascii="Times New Roman" w:hAnsi="Times New Roman"/>
                <w:sz w:val="24"/>
                <w:szCs w:val="24"/>
              </w:rPr>
              <w:t>22.</w:t>
            </w:r>
          </w:p>
        </w:tc>
        <w:tc>
          <w:tcPr>
            <w:tcW w:w="9214" w:type="dxa"/>
            <w:tcBorders>
              <w:top w:val="single" w:sz="4" w:space="0" w:color="auto"/>
              <w:left w:val="single" w:sz="4" w:space="0" w:color="auto"/>
              <w:bottom w:val="single" w:sz="4" w:space="0" w:color="auto"/>
              <w:right w:val="single" w:sz="4" w:space="0" w:color="auto"/>
            </w:tcBorders>
          </w:tcPr>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A77037" w:rsidRPr="00431165" w:rsidRDefault="00A77037" w:rsidP="00637D24">
      <w:pPr>
        <w:spacing w:after="0" w:line="240" w:lineRule="auto"/>
        <w:ind w:left="709"/>
        <w:jc w:val="center"/>
        <w:rPr>
          <w:rFonts w:ascii="Times New Roman" w:hAnsi="Times New Roman"/>
          <w:b/>
          <w:sz w:val="24"/>
          <w:szCs w:val="24"/>
        </w:rPr>
      </w:pPr>
      <w:r w:rsidRPr="00431165">
        <w:rPr>
          <w:rFonts w:ascii="Times New Roman" w:hAnsi="Times New Roman"/>
          <w:b/>
          <w:sz w:val="24"/>
          <w:szCs w:val="24"/>
        </w:rPr>
        <w:t>III. Показатели, характеризующие доступность</w:t>
      </w:r>
    </w:p>
    <w:p w:rsidR="00A77037" w:rsidRPr="00431165" w:rsidRDefault="00A77037" w:rsidP="00637D24">
      <w:pPr>
        <w:spacing w:after="0" w:line="240" w:lineRule="auto"/>
        <w:ind w:left="709"/>
        <w:jc w:val="center"/>
        <w:rPr>
          <w:rFonts w:ascii="Times New Roman" w:hAnsi="Times New Roman"/>
          <w:b/>
          <w:sz w:val="24"/>
          <w:szCs w:val="24"/>
        </w:rPr>
      </w:pPr>
      <w:r w:rsidRPr="00431165">
        <w:rPr>
          <w:rFonts w:ascii="Times New Roman" w:hAnsi="Times New Roman"/>
          <w:b/>
          <w:sz w:val="24"/>
          <w:szCs w:val="24"/>
        </w:rPr>
        <w:t>образовательной деятельности для инвалидов</w:t>
      </w:r>
    </w:p>
    <w:tbl>
      <w:tblPr>
        <w:tblW w:w="9838" w:type="dxa"/>
        <w:tblInd w:w="572" w:type="dxa"/>
        <w:tblLayout w:type="fixed"/>
        <w:tblCellMar>
          <w:top w:w="102" w:type="dxa"/>
          <w:left w:w="62" w:type="dxa"/>
          <w:bottom w:w="102" w:type="dxa"/>
          <w:right w:w="62" w:type="dxa"/>
        </w:tblCellMar>
        <w:tblLook w:val="0000"/>
      </w:tblPr>
      <w:tblGrid>
        <w:gridCol w:w="624"/>
        <w:gridCol w:w="9214"/>
      </w:tblGrid>
      <w:tr w:rsidR="00A77037" w:rsidRPr="00AA0444" w:rsidTr="009D0075">
        <w:trPr>
          <w:trHeight w:val="171"/>
        </w:trPr>
        <w:tc>
          <w:tcPr>
            <w:tcW w:w="624"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DF5363">
            <w:pPr>
              <w:spacing w:after="0" w:line="240" w:lineRule="auto"/>
              <w:jc w:val="center"/>
              <w:rPr>
                <w:rFonts w:ascii="Times New Roman" w:hAnsi="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637D24">
            <w:pPr>
              <w:spacing w:after="0" w:line="240" w:lineRule="auto"/>
              <w:ind w:left="709"/>
              <w:jc w:val="center"/>
              <w:rPr>
                <w:rFonts w:ascii="Times New Roman" w:hAnsi="Times New Roman"/>
                <w:b/>
                <w:sz w:val="24"/>
                <w:szCs w:val="24"/>
              </w:rPr>
            </w:pPr>
            <w:r w:rsidRPr="00AA0444">
              <w:rPr>
                <w:rFonts w:ascii="Times New Roman" w:hAnsi="Times New Roman"/>
                <w:b/>
                <w:sz w:val="24"/>
                <w:szCs w:val="24"/>
              </w:rPr>
              <w:t>Показатели</w:t>
            </w:r>
          </w:p>
        </w:tc>
      </w:tr>
      <w:tr w:rsidR="00A77037" w:rsidRPr="00AA0444" w:rsidTr="009D0075">
        <w:tc>
          <w:tcPr>
            <w:tcW w:w="624"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637D24">
            <w:pPr>
              <w:spacing w:after="0" w:line="240" w:lineRule="auto"/>
              <w:ind w:left="709"/>
              <w:jc w:val="both"/>
              <w:rPr>
                <w:rFonts w:ascii="Times New Roman" w:hAnsi="Times New Roman"/>
                <w:sz w:val="24"/>
                <w:szCs w:val="24"/>
              </w:rPr>
            </w:pPr>
            <w:r w:rsidRPr="00AA0444">
              <w:rPr>
                <w:rFonts w:ascii="Times New Roman" w:hAnsi="Times New Roman"/>
                <w:sz w:val="24"/>
                <w:szCs w:val="24"/>
              </w:rPr>
              <w:t>3.1.</w:t>
            </w:r>
          </w:p>
        </w:tc>
        <w:tc>
          <w:tcPr>
            <w:tcW w:w="9214" w:type="dxa"/>
            <w:tcBorders>
              <w:top w:val="single" w:sz="4" w:space="0" w:color="auto"/>
              <w:left w:val="single" w:sz="4" w:space="0" w:color="auto"/>
              <w:bottom w:val="single" w:sz="4" w:space="0" w:color="auto"/>
              <w:right w:val="single" w:sz="4" w:space="0" w:color="auto"/>
            </w:tcBorders>
          </w:tcPr>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Оборудование территории, прилегающей к зданиям организации, и помещений с учетом доступности для инвалидов:</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оборудование входных групп пандусами (подъемными платформами);</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наличие выделенных стоянок для автотранспортных средств инвалидов;</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наличие адаптированных лифтов, поручней, расширенных дверных проемов;</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наличие сменных кресел-колясок;</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наличие специально оборудованных санитарно-гигиенических помещений в организации</w:t>
            </w:r>
          </w:p>
        </w:tc>
      </w:tr>
      <w:tr w:rsidR="00A77037" w:rsidRPr="00AA0444" w:rsidTr="009D0075">
        <w:tc>
          <w:tcPr>
            <w:tcW w:w="624"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DF5363">
            <w:pPr>
              <w:spacing w:after="0" w:line="240" w:lineRule="auto"/>
              <w:ind w:left="709"/>
              <w:jc w:val="center"/>
              <w:rPr>
                <w:rFonts w:ascii="Times New Roman" w:hAnsi="Times New Roman"/>
                <w:sz w:val="24"/>
                <w:szCs w:val="24"/>
              </w:rPr>
            </w:pPr>
            <w:r w:rsidRPr="00AA0444">
              <w:rPr>
                <w:rFonts w:ascii="Times New Roman" w:hAnsi="Times New Roman"/>
                <w:sz w:val="24"/>
                <w:szCs w:val="24"/>
              </w:rPr>
              <w:t>3.2.</w:t>
            </w:r>
          </w:p>
        </w:tc>
        <w:tc>
          <w:tcPr>
            <w:tcW w:w="9214" w:type="dxa"/>
            <w:tcBorders>
              <w:top w:val="single" w:sz="4" w:space="0" w:color="auto"/>
              <w:left w:val="single" w:sz="4" w:space="0" w:color="auto"/>
              <w:bottom w:val="single" w:sz="4" w:space="0" w:color="auto"/>
              <w:right w:val="single" w:sz="4" w:space="0" w:color="auto"/>
            </w:tcBorders>
          </w:tcPr>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Обеспечение в организации условий доступности, позволяющих инвалидам получать образовательные услуги наравне с другими:</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дублирование для инвалидов по слуху и зрению звуковой и зрительной информации;</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возможность предоставления инвалидам по слуху (слуху и зрению) услуг сурдопереводчика (тифлосурдопереводчика);</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альтернативной версии сайта организации для инвалидов по зрению;</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 возможность предоставления образовательных услуг в дистанционном режиме или на дому</w:t>
            </w:r>
          </w:p>
        </w:tc>
      </w:tr>
      <w:tr w:rsidR="00A77037" w:rsidRPr="00AA0444" w:rsidTr="009D0075">
        <w:tc>
          <w:tcPr>
            <w:tcW w:w="624"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637D24">
            <w:pPr>
              <w:spacing w:after="0" w:line="240" w:lineRule="auto"/>
              <w:ind w:left="709"/>
              <w:jc w:val="both"/>
              <w:rPr>
                <w:rFonts w:ascii="Times New Roman" w:hAnsi="Times New Roman"/>
                <w:sz w:val="24"/>
                <w:szCs w:val="24"/>
              </w:rPr>
            </w:pPr>
            <w:r w:rsidRPr="00AA0444">
              <w:rPr>
                <w:rFonts w:ascii="Times New Roman" w:hAnsi="Times New Roman"/>
                <w:sz w:val="24"/>
                <w:szCs w:val="24"/>
              </w:rPr>
              <w:t>3..</w:t>
            </w:r>
          </w:p>
        </w:tc>
        <w:tc>
          <w:tcPr>
            <w:tcW w:w="9214" w:type="dxa"/>
            <w:tcBorders>
              <w:top w:val="single" w:sz="4" w:space="0" w:color="auto"/>
              <w:left w:val="single" w:sz="4" w:space="0" w:color="auto"/>
              <w:bottom w:val="single" w:sz="4" w:space="0" w:color="auto"/>
              <w:right w:val="single" w:sz="4" w:space="0" w:color="auto"/>
            </w:tcBorders>
          </w:tcPr>
          <w:p w:rsidR="00A77037" w:rsidRPr="00AA0444" w:rsidRDefault="00A77037" w:rsidP="009D0075">
            <w:pPr>
              <w:spacing w:after="0" w:line="240" w:lineRule="auto"/>
              <w:ind w:left="222"/>
              <w:jc w:val="both"/>
              <w:rPr>
                <w:rFonts w:ascii="Times New Roman" w:hAnsi="Times New Roman"/>
                <w:sz w:val="24"/>
                <w:szCs w:val="24"/>
              </w:rPr>
            </w:pPr>
            <w:r w:rsidRPr="00AA0444">
              <w:rPr>
                <w:rFonts w:ascii="Times New Roman" w:hAnsi="Times New Roman"/>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A77037" w:rsidRPr="00431165" w:rsidRDefault="00A77037" w:rsidP="00637D24">
      <w:pPr>
        <w:spacing w:after="0" w:line="240" w:lineRule="auto"/>
        <w:ind w:left="709"/>
        <w:jc w:val="center"/>
        <w:rPr>
          <w:rFonts w:ascii="Times New Roman" w:hAnsi="Times New Roman"/>
          <w:b/>
          <w:sz w:val="24"/>
          <w:szCs w:val="24"/>
        </w:rPr>
      </w:pPr>
      <w:r w:rsidRPr="00431165">
        <w:rPr>
          <w:rFonts w:ascii="Times New Roman" w:hAnsi="Times New Roman"/>
          <w:b/>
          <w:sz w:val="24"/>
          <w:szCs w:val="24"/>
        </w:rPr>
        <w:t>IV. Показатели, характеризующие доброжелательность,</w:t>
      </w:r>
    </w:p>
    <w:p w:rsidR="00A77037" w:rsidRPr="00431165" w:rsidRDefault="00A77037" w:rsidP="00637D24">
      <w:pPr>
        <w:spacing w:after="0" w:line="240" w:lineRule="auto"/>
        <w:ind w:left="709"/>
        <w:jc w:val="center"/>
        <w:rPr>
          <w:rFonts w:ascii="Times New Roman" w:hAnsi="Times New Roman"/>
          <w:b/>
          <w:sz w:val="24"/>
          <w:szCs w:val="24"/>
        </w:rPr>
      </w:pPr>
      <w:r w:rsidRPr="00431165">
        <w:rPr>
          <w:rFonts w:ascii="Times New Roman" w:hAnsi="Times New Roman"/>
          <w:b/>
          <w:sz w:val="24"/>
          <w:szCs w:val="24"/>
        </w:rPr>
        <w:t>вежливость работников организации</w:t>
      </w:r>
    </w:p>
    <w:tbl>
      <w:tblPr>
        <w:tblW w:w="9838" w:type="dxa"/>
        <w:tblInd w:w="572" w:type="dxa"/>
        <w:tblLayout w:type="fixed"/>
        <w:tblCellMar>
          <w:top w:w="102" w:type="dxa"/>
          <w:left w:w="62" w:type="dxa"/>
          <w:bottom w:w="102" w:type="dxa"/>
          <w:right w:w="62" w:type="dxa"/>
        </w:tblCellMar>
        <w:tblLook w:val="0000"/>
      </w:tblPr>
      <w:tblGrid>
        <w:gridCol w:w="567"/>
        <w:gridCol w:w="9271"/>
      </w:tblGrid>
      <w:tr w:rsidR="00A77037" w:rsidRPr="00AA0444" w:rsidTr="009D0075">
        <w:trPr>
          <w:trHeight w:val="394"/>
        </w:trPr>
        <w:tc>
          <w:tcPr>
            <w:tcW w:w="567"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9D0075">
            <w:pPr>
              <w:spacing w:after="0" w:line="240" w:lineRule="auto"/>
              <w:rPr>
                <w:rFonts w:ascii="Times New Roman" w:hAnsi="Times New Roman"/>
                <w:b/>
                <w:sz w:val="24"/>
                <w:szCs w:val="24"/>
              </w:rPr>
            </w:pPr>
          </w:p>
        </w:tc>
        <w:tc>
          <w:tcPr>
            <w:tcW w:w="9271"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9D0075">
            <w:pPr>
              <w:spacing w:after="0" w:line="240" w:lineRule="auto"/>
              <w:ind w:left="279"/>
              <w:jc w:val="center"/>
              <w:rPr>
                <w:rFonts w:ascii="Times New Roman" w:hAnsi="Times New Roman"/>
                <w:b/>
                <w:sz w:val="24"/>
                <w:szCs w:val="24"/>
              </w:rPr>
            </w:pPr>
            <w:r w:rsidRPr="00AA0444">
              <w:rPr>
                <w:rFonts w:ascii="Times New Roman" w:hAnsi="Times New Roman"/>
                <w:b/>
                <w:sz w:val="24"/>
                <w:szCs w:val="24"/>
              </w:rPr>
              <w:t>Показатели</w:t>
            </w:r>
          </w:p>
        </w:tc>
      </w:tr>
      <w:tr w:rsidR="00A77037" w:rsidRPr="00AA0444" w:rsidTr="009D0075">
        <w:tc>
          <w:tcPr>
            <w:tcW w:w="567"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637D24">
            <w:pPr>
              <w:spacing w:after="0" w:line="240" w:lineRule="auto"/>
              <w:ind w:left="709"/>
              <w:jc w:val="both"/>
              <w:rPr>
                <w:rFonts w:ascii="Times New Roman" w:hAnsi="Times New Roman"/>
                <w:sz w:val="24"/>
                <w:szCs w:val="24"/>
              </w:rPr>
            </w:pPr>
            <w:r w:rsidRPr="00AA0444">
              <w:rPr>
                <w:rFonts w:ascii="Times New Roman" w:hAnsi="Times New Roman"/>
                <w:sz w:val="24"/>
                <w:szCs w:val="24"/>
              </w:rPr>
              <w:t>4.1</w:t>
            </w:r>
          </w:p>
        </w:tc>
        <w:tc>
          <w:tcPr>
            <w:tcW w:w="9271" w:type="dxa"/>
            <w:tcBorders>
              <w:top w:val="single" w:sz="4" w:space="0" w:color="auto"/>
              <w:left w:val="single" w:sz="4" w:space="0" w:color="auto"/>
              <w:bottom w:val="single" w:sz="4" w:space="0" w:color="auto"/>
              <w:right w:val="single" w:sz="4" w:space="0" w:color="auto"/>
            </w:tcBorders>
          </w:tcPr>
          <w:p w:rsidR="00A77037" w:rsidRPr="00AA0444" w:rsidRDefault="00A77037" w:rsidP="009D0075">
            <w:pPr>
              <w:spacing w:after="0" w:line="240" w:lineRule="auto"/>
              <w:ind w:left="279"/>
              <w:jc w:val="both"/>
              <w:rPr>
                <w:rFonts w:ascii="Times New Roman" w:hAnsi="Times New Roman"/>
                <w:sz w:val="24"/>
                <w:szCs w:val="24"/>
              </w:rPr>
            </w:pPr>
            <w:r w:rsidRPr="00AA0444">
              <w:rPr>
                <w:rFonts w:ascii="Times New Roman" w:hAnsi="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r>
      <w:tr w:rsidR="00A77037" w:rsidRPr="00AA0444" w:rsidTr="009D0075">
        <w:tc>
          <w:tcPr>
            <w:tcW w:w="567"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637D24">
            <w:pPr>
              <w:spacing w:after="0" w:line="240" w:lineRule="auto"/>
              <w:ind w:left="709"/>
              <w:jc w:val="both"/>
              <w:rPr>
                <w:rFonts w:ascii="Times New Roman" w:hAnsi="Times New Roman"/>
                <w:sz w:val="24"/>
                <w:szCs w:val="24"/>
              </w:rPr>
            </w:pPr>
            <w:r w:rsidRPr="00AA0444">
              <w:rPr>
                <w:rFonts w:ascii="Times New Roman" w:hAnsi="Times New Roman"/>
                <w:sz w:val="24"/>
                <w:szCs w:val="24"/>
              </w:rPr>
              <w:t>4.2</w:t>
            </w:r>
          </w:p>
        </w:tc>
        <w:tc>
          <w:tcPr>
            <w:tcW w:w="9271" w:type="dxa"/>
            <w:tcBorders>
              <w:top w:val="single" w:sz="4" w:space="0" w:color="auto"/>
              <w:left w:val="single" w:sz="4" w:space="0" w:color="auto"/>
              <w:bottom w:val="single" w:sz="4" w:space="0" w:color="auto"/>
              <w:right w:val="single" w:sz="4" w:space="0" w:color="auto"/>
            </w:tcBorders>
          </w:tcPr>
          <w:p w:rsidR="00A77037" w:rsidRPr="00AA0444" w:rsidRDefault="00A77037" w:rsidP="009D0075">
            <w:pPr>
              <w:spacing w:after="0" w:line="240" w:lineRule="auto"/>
              <w:ind w:left="279"/>
              <w:jc w:val="both"/>
              <w:rPr>
                <w:rFonts w:ascii="Times New Roman" w:hAnsi="Times New Roman"/>
                <w:sz w:val="24"/>
                <w:szCs w:val="24"/>
              </w:rPr>
            </w:pPr>
            <w:r w:rsidRPr="00AA0444">
              <w:rPr>
                <w:rFonts w:ascii="Times New Roman" w:hAnsi="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r>
      <w:tr w:rsidR="00A77037" w:rsidRPr="00AA0444" w:rsidTr="009D0075">
        <w:tc>
          <w:tcPr>
            <w:tcW w:w="567"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DF5363">
            <w:pPr>
              <w:tabs>
                <w:tab w:val="left" w:pos="238"/>
              </w:tabs>
              <w:spacing w:after="0" w:line="240" w:lineRule="auto"/>
              <w:ind w:left="709"/>
              <w:jc w:val="both"/>
              <w:rPr>
                <w:rFonts w:ascii="Times New Roman" w:hAnsi="Times New Roman"/>
                <w:sz w:val="24"/>
                <w:szCs w:val="24"/>
              </w:rPr>
            </w:pPr>
            <w:r w:rsidRPr="00AA0444">
              <w:rPr>
                <w:rFonts w:ascii="Times New Roman" w:hAnsi="Times New Roman"/>
                <w:sz w:val="24"/>
                <w:szCs w:val="24"/>
              </w:rPr>
              <w:t>4.3</w:t>
            </w:r>
          </w:p>
        </w:tc>
        <w:tc>
          <w:tcPr>
            <w:tcW w:w="9271" w:type="dxa"/>
            <w:tcBorders>
              <w:top w:val="single" w:sz="4" w:space="0" w:color="auto"/>
              <w:left w:val="single" w:sz="4" w:space="0" w:color="auto"/>
              <w:bottom w:val="single" w:sz="4" w:space="0" w:color="auto"/>
              <w:right w:val="single" w:sz="4" w:space="0" w:color="auto"/>
            </w:tcBorders>
          </w:tcPr>
          <w:p w:rsidR="00A77037" w:rsidRPr="00AA0444" w:rsidRDefault="00A77037" w:rsidP="009D0075">
            <w:pPr>
              <w:spacing w:after="0" w:line="240" w:lineRule="auto"/>
              <w:ind w:left="279"/>
              <w:jc w:val="both"/>
              <w:rPr>
                <w:rFonts w:ascii="Times New Roman" w:hAnsi="Times New Roman"/>
                <w:sz w:val="24"/>
                <w:szCs w:val="24"/>
              </w:rPr>
            </w:pPr>
            <w:r w:rsidRPr="00AA0444">
              <w:rPr>
                <w:rFonts w:ascii="Times New Roman" w:hAnsi="Times New Roman"/>
                <w:sz w:val="24"/>
                <w:szCs w:val="24"/>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r>
    </w:tbl>
    <w:p w:rsidR="00A77037" w:rsidRPr="004D20FB" w:rsidRDefault="00A77037" w:rsidP="00637D24">
      <w:pPr>
        <w:spacing w:after="0" w:line="240" w:lineRule="auto"/>
        <w:ind w:left="709"/>
        <w:jc w:val="center"/>
        <w:rPr>
          <w:rFonts w:ascii="Times New Roman" w:hAnsi="Times New Roman"/>
          <w:b/>
          <w:sz w:val="24"/>
          <w:szCs w:val="24"/>
        </w:rPr>
      </w:pPr>
      <w:r w:rsidRPr="004D20FB">
        <w:rPr>
          <w:rFonts w:ascii="Times New Roman" w:hAnsi="Times New Roman"/>
          <w:b/>
          <w:sz w:val="24"/>
          <w:szCs w:val="24"/>
        </w:rPr>
        <w:t>V. Показатели, характеризующие удовлетворенность условиями</w:t>
      </w:r>
    </w:p>
    <w:p w:rsidR="00A77037" w:rsidRPr="004D20FB" w:rsidRDefault="00A77037" w:rsidP="00637D24">
      <w:pPr>
        <w:spacing w:after="0" w:line="240" w:lineRule="auto"/>
        <w:ind w:left="709"/>
        <w:jc w:val="center"/>
        <w:rPr>
          <w:rFonts w:ascii="Times New Roman" w:hAnsi="Times New Roman"/>
          <w:b/>
          <w:sz w:val="24"/>
          <w:szCs w:val="24"/>
        </w:rPr>
      </w:pPr>
      <w:r w:rsidRPr="004D20FB">
        <w:rPr>
          <w:rFonts w:ascii="Times New Roman" w:hAnsi="Times New Roman"/>
          <w:b/>
          <w:sz w:val="24"/>
          <w:szCs w:val="24"/>
        </w:rPr>
        <w:t>осуществления образовательной деятельности организаций</w:t>
      </w:r>
    </w:p>
    <w:tbl>
      <w:tblPr>
        <w:tblW w:w="9838" w:type="dxa"/>
        <w:tblInd w:w="572" w:type="dxa"/>
        <w:tblLayout w:type="fixed"/>
        <w:tblCellMar>
          <w:top w:w="102" w:type="dxa"/>
          <w:left w:w="62" w:type="dxa"/>
          <w:bottom w:w="102" w:type="dxa"/>
          <w:right w:w="62" w:type="dxa"/>
        </w:tblCellMar>
        <w:tblLook w:val="0000"/>
      </w:tblPr>
      <w:tblGrid>
        <w:gridCol w:w="567"/>
        <w:gridCol w:w="9271"/>
      </w:tblGrid>
      <w:tr w:rsidR="00A77037" w:rsidRPr="00AA0444" w:rsidTr="009D0075">
        <w:tc>
          <w:tcPr>
            <w:tcW w:w="567"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9D0075">
            <w:pPr>
              <w:pStyle w:val="ConsPlusNormal"/>
              <w:rPr>
                <w:b/>
              </w:rPr>
            </w:pPr>
          </w:p>
        </w:tc>
        <w:tc>
          <w:tcPr>
            <w:tcW w:w="9271"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9D0075">
            <w:pPr>
              <w:pStyle w:val="ConsPlusNormal"/>
              <w:ind w:left="279"/>
              <w:jc w:val="center"/>
              <w:rPr>
                <w:b/>
              </w:rPr>
            </w:pPr>
            <w:r w:rsidRPr="00AA0444">
              <w:rPr>
                <w:b/>
              </w:rPr>
              <w:t>Показатели</w:t>
            </w:r>
          </w:p>
        </w:tc>
      </w:tr>
      <w:tr w:rsidR="00A77037" w:rsidRPr="00AA0444" w:rsidTr="009D0075">
        <w:tc>
          <w:tcPr>
            <w:tcW w:w="567"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637D24">
            <w:pPr>
              <w:pStyle w:val="ConsPlusNormal"/>
              <w:ind w:left="709"/>
              <w:jc w:val="center"/>
            </w:pPr>
            <w:r w:rsidRPr="00AA0444">
              <w:t>5.1.</w:t>
            </w:r>
          </w:p>
        </w:tc>
        <w:tc>
          <w:tcPr>
            <w:tcW w:w="9271" w:type="dxa"/>
            <w:tcBorders>
              <w:top w:val="single" w:sz="4" w:space="0" w:color="auto"/>
              <w:left w:val="single" w:sz="4" w:space="0" w:color="auto"/>
              <w:bottom w:val="single" w:sz="4" w:space="0" w:color="auto"/>
              <w:right w:val="single" w:sz="4" w:space="0" w:color="auto"/>
            </w:tcBorders>
          </w:tcPr>
          <w:p w:rsidR="00A77037" w:rsidRPr="00AA0444" w:rsidRDefault="00A77037" w:rsidP="009D0075">
            <w:pPr>
              <w:pStyle w:val="ConsPlusNormal"/>
              <w:ind w:left="279"/>
              <w:jc w:val="both"/>
            </w:pPr>
            <w:r w:rsidRPr="00AA0444">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A77037" w:rsidRPr="00AA0444" w:rsidTr="009D0075">
        <w:tc>
          <w:tcPr>
            <w:tcW w:w="567"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637D24">
            <w:pPr>
              <w:pStyle w:val="ConsPlusNormal"/>
              <w:ind w:left="709"/>
              <w:jc w:val="center"/>
            </w:pPr>
            <w:r w:rsidRPr="00AA0444">
              <w:t>5..</w:t>
            </w:r>
          </w:p>
        </w:tc>
        <w:tc>
          <w:tcPr>
            <w:tcW w:w="9271" w:type="dxa"/>
            <w:tcBorders>
              <w:top w:val="single" w:sz="4" w:space="0" w:color="auto"/>
              <w:left w:val="single" w:sz="4" w:space="0" w:color="auto"/>
              <w:bottom w:val="single" w:sz="4" w:space="0" w:color="auto"/>
              <w:right w:val="single" w:sz="4" w:space="0" w:color="auto"/>
            </w:tcBorders>
          </w:tcPr>
          <w:p w:rsidR="00A77037" w:rsidRPr="00AA0444" w:rsidRDefault="00A77037" w:rsidP="009D0075">
            <w:pPr>
              <w:pStyle w:val="ConsPlusNormal"/>
              <w:ind w:left="279"/>
              <w:jc w:val="both"/>
            </w:pPr>
            <w:r w:rsidRPr="00AA0444">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A77037" w:rsidRPr="00AA0444" w:rsidTr="009D0075">
        <w:tc>
          <w:tcPr>
            <w:tcW w:w="567" w:type="dxa"/>
            <w:tcBorders>
              <w:top w:val="single" w:sz="4" w:space="0" w:color="auto"/>
              <w:left w:val="single" w:sz="4" w:space="0" w:color="auto"/>
              <w:bottom w:val="single" w:sz="4" w:space="0" w:color="auto"/>
              <w:right w:val="single" w:sz="4" w:space="0" w:color="auto"/>
            </w:tcBorders>
            <w:vAlign w:val="center"/>
          </w:tcPr>
          <w:p w:rsidR="00A77037" w:rsidRPr="00AA0444" w:rsidRDefault="00A77037" w:rsidP="00637D24">
            <w:pPr>
              <w:pStyle w:val="ConsPlusNormal"/>
              <w:ind w:left="709"/>
              <w:jc w:val="center"/>
            </w:pPr>
            <w:r w:rsidRPr="00AA0444">
              <w:t>53.</w:t>
            </w:r>
          </w:p>
        </w:tc>
        <w:tc>
          <w:tcPr>
            <w:tcW w:w="9271" w:type="dxa"/>
            <w:tcBorders>
              <w:top w:val="single" w:sz="4" w:space="0" w:color="auto"/>
              <w:left w:val="single" w:sz="4" w:space="0" w:color="auto"/>
              <w:bottom w:val="single" w:sz="4" w:space="0" w:color="auto"/>
              <w:right w:val="single" w:sz="4" w:space="0" w:color="auto"/>
            </w:tcBorders>
          </w:tcPr>
          <w:p w:rsidR="00A77037" w:rsidRPr="00AA0444" w:rsidRDefault="00A77037" w:rsidP="009D0075">
            <w:pPr>
              <w:pStyle w:val="ConsPlusNormal"/>
              <w:ind w:left="279"/>
              <w:jc w:val="both"/>
            </w:pPr>
            <w:r w:rsidRPr="00AA0444">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A77037" w:rsidRDefault="00A77037" w:rsidP="00637D24">
      <w:pPr>
        <w:tabs>
          <w:tab w:val="left" w:pos="900"/>
        </w:tabs>
        <w:spacing w:after="0" w:line="360" w:lineRule="auto"/>
        <w:ind w:left="709" w:right="-81"/>
        <w:jc w:val="both"/>
        <w:rPr>
          <w:rFonts w:ascii="Times New Roman" w:hAnsi="Times New Roman"/>
          <w:sz w:val="28"/>
          <w:szCs w:val="28"/>
          <w:lang w:eastAsia="ru-RU"/>
        </w:rPr>
      </w:pPr>
      <w:r>
        <w:rPr>
          <w:rFonts w:ascii="Times New Roman" w:hAnsi="Times New Roman"/>
          <w:b/>
          <w:bCs/>
          <w:sz w:val="28"/>
          <w:szCs w:val="28"/>
          <w:lang w:eastAsia="ru-RU"/>
        </w:rPr>
        <w:tab/>
      </w:r>
      <w:r w:rsidRPr="00A45E3C">
        <w:rPr>
          <w:rFonts w:ascii="Times New Roman" w:hAnsi="Times New Roman"/>
          <w:b/>
          <w:bCs/>
          <w:sz w:val="28"/>
          <w:szCs w:val="28"/>
          <w:lang w:eastAsia="ru-RU"/>
        </w:rPr>
        <w:t>Цель  исследования</w:t>
      </w:r>
      <w:r w:rsidRPr="00A45E3C">
        <w:rPr>
          <w:rFonts w:ascii="Times New Roman" w:hAnsi="Times New Roman"/>
          <w:sz w:val="28"/>
          <w:szCs w:val="28"/>
          <w:lang w:eastAsia="ru-RU"/>
        </w:rPr>
        <w:t xml:space="preserve">  - </w:t>
      </w:r>
      <w:bookmarkStart w:id="1" w:name="_Toc333235228"/>
      <w:bookmarkStart w:id="2" w:name="_Toc333235347"/>
      <w:r w:rsidRPr="00BF2FE3">
        <w:rPr>
          <w:rFonts w:ascii="Times New Roman" w:hAnsi="Times New Roman"/>
          <w:sz w:val="28"/>
          <w:szCs w:val="28"/>
          <w:lang w:eastAsia="ru-RU"/>
        </w:rPr>
        <w:t>оценк</w:t>
      </w:r>
      <w:r>
        <w:rPr>
          <w:rFonts w:ascii="Times New Roman" w:hAnsi="Times New Roman"/>
          <w:sz w:val="28"/>
          <w:szCs w:val="28"/>
          <w:lang w:eastAsia="ru-RU"/>
        </w:rPr>
        <w:t>а</w:t>
      </w:r>
      <w:r w:rsidRPr="00BF2FE3">
        <w:rPr>
          <w:rFonts w:ascii="Times New Roman" w:hAnsi="Times New Roman"/>
          <w:sz w:val="28"/>
          <w:szCs w:val="28"/>
          <w:lang w:eastAsia="ru-RU"/>
        </w:rPr>
        <w:t xml:space="preserve">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A77037" w:rsidRPr="00A45E3C" w:rsidRDefault="00A77037" w:rsidP="00637D24">
      <w:pPr>
        <w:spacing w:after="0" w:line="360" w:lineRule="auto"/>
        <w:ind w:left="709" w:firstLine="708"/>
        <w:jc w:val="both"/>
        <w:rPr>
          <w:rFonts w:ascii="Times New Roman" w:hAnsi="Times New Roman"/>
          <w:sz w:val="28"/>
          <w:szCs w:val="28"/>
          <w:lang w:eastAsia="ru-RU"/>
        </w:rPr>
      </w:pPr>
      <w:r w:rsidRPr="00A45E3C">
        <w:rPr>
          <w:rFonts w:ascii="Times New Roman" w:hAnsi="Times New Roman"/>
          <w:b/>
          <w:bCs/>
          <w:sz w:val="28"/>
          <w:szCs w:val="28"/>
          <w:lang w:eastAsia="ru-RU"/>
        </w:rPr>
        <w:t>Задачи исследования:</w:t>
      </w:r>
      <w:bookmarkEnd w:id="1"/>
      <w:bookmarkEnd w:id="2"/>
      <w:r w:rsidRPr="00A45E3C">
        <w:rPr>
          <w:rFonts w:ascii="Times New Roman" w:hAnsi="Times New Roman"/>
          <w:sz w:val="28"/>
          <w:szCs w:val="28"/>
          <w:lang w:eastAsia="ru-RU"/>
        </w:rPr>
        <w:t xml:space="preserve">  </w:t>
      </w:r>
    </w:p>
    <w:p w:rsidR="00A77037" w:rsidRPr="00C95A3B" w:rsidRDefault="00A77037" w:rsidP="00637D24">
      <w:pPr>
        <w:numPr>
          <w:ilvl w:val="0"/>
          <w:numId w:val="1"/>
        </w:numPr>
        <w:spacing w:after="0" w:line="360" w:lineRule="auto"/>
        <w:ind w:left="709"/>
        <w:jc w:val="both"/>
        <w:rPr>
          <w:rFonts w:ascii="Times New Roman" w:hAnsi="Times New Roman"/>
          <w:bCs/>
          <w:sz w:val="28"/>
          <w:szCs w:val="28"/>
          <w:lang w:eastAsia="ru-RU"/>
        </w:rPr>
      </w:pPr>
      <w:r w:rsidRPr="00A45E3C">
        <w:rPr>
          <w:rFonts w:ascii="Times New Roman" w:hAnsi="Times New Roman"/>
          <w:bCs/>
          <w:sz w:val="28"/>
          <w:szCs w:val="28"/>
          <w:lang w:eastAsia="ru-RU"/>
        </w:rPr>
        <w:t xml:space="preserve">провести анализ </w:t>
      </w:r>
      <w:r w:rsidRPr="00C95A3B">
        <w:rPr>
          <w:rFonts w:ascii="Times New Roman" w:hAnsi="Times New Roman"/>
          <w:bCs/>
          <w:sz w:val="28"/>
          <w:szCs w:val="28"/>
          <w:lang w:eastAsia="ru-RU"/>
        </w:rPr>
        <w:t>открытост</w:t>
      </w:r>
      <w:r>
        <w:rPr>
          <w:rFonts w:ascii="Times New Roman" w:hAnsi="Times New Roman"/>
          <w:bCs/>
          <w:sz w:val="28"/>
          <w:szCs w:val="28"/>
          <w:lang w:eastAsia="ru-RU"/>
        </w:rPr>
        <w:t>и</w:t>
      </w:r>
      <w:r w:rsidRPr="00C95A3B">
        <w:rPr>
          <w:rFonts w:ascii="Times New Roman" w:hAnsi="Times New Roman"/>
          <w:bCs/>
          <w:sz w:val="28"/>
          <w:szCs w:val="28"/>
          <w:lang w:eastAsia="ru-RU"/>
        </w:rPr>
        <w:t xml:space="preserve"> и доступност</w:t>
      </w:r>
      <w:r>
        <w:rPr>
          <w:rFonts w:ascii="Times New Roman" w:hAnsi="Times New Roman"/>
          <w:bCs/>
          <w:sz w:val="28"/>
          <w:szCs w:val="28"/>
          <w:lang w:eastAsia="ru-RU"/>
        </w:rPr>
        <w:t xml:space="preserve">и </w:t>
      </w:r>
      <w:r w:rsidRPr="00C95A3B">
        <w:rPr>
          <w:rFonts w:ascii="Times New Roman" w:hAnsi="Times New Roman"/>
          <w:bCs/>
          <w:sz w:val="28"/>
          <w:szCs w:val="28"/>
          <w:lang w:eastAsia="ru-RU"/>
        </w:rPr>
        <w:t>информации об организации, осуществляющей образовательную</w:t>
      </w:r>
      <w:r>
        <w:rPr>
          <w:rFonts w:ascii="Times New Roman" w:hAnsi="Times New Roman"/>
          <w:bCs/>
          <w:sz w:val="28"/>
          <w:szCs w:val="28"/>
          <w:lang w:eastAsia="ru-RU"/>
        </w:rPr>
        <w:t xml:space="preserve"> </w:t>
      </w:r>
      <w:r w:rsidRPr="00C95A3B">
        <w:rPr>
          <w:rFonts w:ascii="Times New Roman" w:hAnsi="Times New Roman"/>
          <w:bCs/>
          <w:sz w:val="28"/>
          <w:szCs w:val="28"/>
          <w:lang w:eastAsia="ru-RU"/>
        </w:rPr>
        <w:t>деятельность;</w:t>
      </w:r>
    </w:p>
    <w:p w:rsidR="00A77037" w:rsidRPr="002E07E8" w:rsidRDefault="00A77037" w:rsidP="00637D24">
      <w:pPr>
        <w:numPr>
          <w:ilvl w:val="0"/>
          <w:numId w:val="1"/>
        </w:numPr>
        <w:spacing w:after="0" w:line="360" w:lineRule="auto"/>
        <w:ind w:left="709"/>
        <w:jc w:val="both"/>
        <w:rPr>
          <w:rFonts w:ascii="Times New Roman" w:hAnsi="Times New Roman"/>
          <w:bCs/>
          <w:sz w:val="28"/>
          <w:szCs w:val="28"/>
          <w:lang w:eastAsia="ru-RU"/>
        </w:rPr>
      </w:pPr>
      <w:r w:rsidRPr="00A45E3C">
        <w:rPr>
          <w:rFonts w:ascii="Times New Roman" w:hAnsi="Times New Roman"/>
          <w:bCs/>
          <w:sz w:val="28"/>
          <w:szCs w:val="28"/>
          <w:lang w:eastAsia="ru-RU"/>
        </w:rPr>
        <w:t xml:space="preserve">изучить  </w:t>
      </w:r>
      <w:r w:rsidRPr="002E07E8">
        <w:rPr>
          <w:rFonts w:ascii="Times New Roman" w:hAnsi="Times New Roman"/>
          <w:bCs/>
          <w:sz w:val="28"/>
          <w:szCs w:val="28"/>
          <w:lang w:eastAsia="ru-RU"/>
        </w:rPr>
        <w:t>комфортность условий,</w:t>
      </w:r>
      <w:r>
        <w:rPr>
          <w:rFonts w:ascii="Times New Roman" w:hAnsi="Times New Roman"/>
          <w:bCs/>
          <w:sz w:val="28"/>
          <w:szCs w:val="28"/>
          <w:lang w:eastAsia="ru-RU"/>
        </w:rPr>
        <w:t xml:space="preserve"> </w:t>
      </w:r>
      <w:r w:rsidRPr="002E07E8">
        <w:rPr>
          <w:rFonts w:ascii="Times New Roman" w:hAnsi="Times New Roman"/>
          <w:bCs/>
          <w:sz w:val="28"/>
          <w:szCs w:val="28"/>
          <w:lang w:eastAsia="ru-RU"/>
        </w:rPr>
        <w:t>в которых осуществляется образовательная деятельность;</w:t>
      </w:r>
    </w:p>
    <w:p w:rsidR="00A77037" w:rsidRPr="002E07E8" w:rsidRDefault="00A77037" w:rsidP="00637D24">
      <w:pPr>
        <w:numPr>
          <w:ilvl w:val="0"/>
          <w:numId w:val="1"/>
        </w:numPr>
        <w:spacing w:after="0" w:line="360" w:lineRule="auto"/>
        <w:ind w:left="709"/>
        <w:jc w:val="both"/>
        <w:rPr>
          <w:rFonts w:ascii="Times New Roman" w:hAnsi="Times New Roman"/>
          <w:bCs/>
          <w:sz w:val="28"/>
          <w:szCs w:val="28"/>
          <w:lang w:eastAsia="ru-RU"/>
        </w:rPr>
      </w:pPr>
      <w:r>
        <w:rPr>
          <w:rFonts w:ascii="Times New Roman" w:hAnsi="Times New Roman"/>
          <w:bCs/>
          <w:sz w:val="28"/>
          <w:szCs w:val="28"/>
          <w:lang w:eastAsia="ru-RU"/>
        </w:rPr>
        <w:t xml:space="preserve">описать </w:t>
      </w:r>
      <w:r w:rsidRPr="002E07E8">
        <w:rPr>
          <w:rFonts w:ascii="Times New Roman" w:hAnsi="Times New Roman"/>
          <w:bCs/>
          <w:sz w:val="28"/>
          <w:szCs w:val="28"/>
          <w:lang w:eastAsia="ru-RU"/>
        </w:rPr>
        <w:t>доступность</w:t>
      </w:r>
      <w:r>
        <w:rPr>
          <w:rFonts w:ascii="Times New Roman" w:hAnsi="Times New Roman"/>
          <w:bCs/>
          <w:sz w:val="28"/>
          <w:szCs w:val="28"/>
          <w:lang w:eastAsia="ru-RU"/>
        </w:rPr>
        <w:t xml:space="preserve"> </w:t>
      </w:r>
      <w:r w:rsidRPr="002E07E8">
        <w:rPr>
          <w:rFonts w:ascii="Times New Roman" w:hAnsi="Times New Roman"/>
          <w:bCs/>
          <w:sz w:val="28"/>
          <w:szCs w:val="28"/>
          <w:lang w:eastAsia="ru-RU"/>
        </w:rPr>
        <w:t>образовательной деятельности для инвалидов;</w:t>
      </w:r>
    </w:p>
    <w:p w:rsidR="00A77037" w:rsidRPr="00A45E3C" w:rsidRDefault="00A77037" w:rsidP="00637D24">
      <w:pPr>
        <w:numPr>
          <w:ilvl w:val="0"/>
          <w:numId w:val="1"/>
        </w:numPr>
        <w:spacing w:after="0" w:line="360" w:lineRule="auto"/>
        <w:ind w:left="709"/>
        <w:jc w:val="both"/>
        <w:rPr>
          <w:rFonts w:ascii="Times New Roman" w:hAnsi="Times New Roman"/>
          <w:bCs/>
          <w:sz w:val="28"/>
          <w:szCs w:val="28"/>
          <w:lang w:eastAsia="ru-RU"/>
        </w:rPr>
      </w:pPr>
      <w:r w:rsidRPr="00A45E3C">
        <w:rPr>
          <w:rFonts w:ascii="Times New Roman" w:hAnsi="Times New Roman"/>
          <w:bCs/>
          <w:sz w:val="28"/>
          <w:szCs w:val="28"/>
          <w:lang w:eastAsia="ru-RU"/>
        </w:rPr>
        <w:t xml:space="preserve">выявить </w:t>
      </w:r>
      <w:r>
        <w:rPr>
          <w:rFonts w:ascii="Times New Roman" w:hAnsi="Times New Roman"/>
          <w:bCs/>
          <w:sz w:val="28"/>
          <w:szCs w:val="28"/>
          <w:lang w:eastAsia="ru-RU"/>
        </w:rPr>
        <w:t>доброжелательность, вежливость работников организации</w:t>
      </w:r>
      <w:r w:rsidRPr="00A45E3C">
        <w:rPr>
          <w:rFonts w:ascii="Times New Roman" w:hAnsi="Times New Roman"/>
          <w:bCs/>
          <w:sz w:val="28"/>
          <w:szCs w:val="28"/>
          <w:lang w:eastAsia="ru-RU"/>
        </w:rPr>
        <w:t>;</w:t>
      </w:r>
    </w:p>
    <w:p w:rsidR="00A77037" w:rsidRPr="00AC32D3" w:rsidRDefault="00A77037" w:rsidP="00637D24">
      <w:pPr>
        <w:numPr>
          <w:ilvl w:val="0"/>
          <w:numId w:val="1"/>
        </w:numPr>
        <w:spacing w:after="0" w:line="360" w:lineRule="auto"/>
        <w:ind w:left="709"/>
        <w:jc w:val="both"/>
        <w:rPr>
          <w:rFonts w:ascii="Times New Roman" w:hAnsi="Times New Roman"/>
          <w:bCs/>
          <w:sz w:val="28"/>
          <w:szCs w:val="28"/>
          <w:lang w:eastAsia="ru-RU"/>
        </w:rPr>
      </w:pPr>
      <w:r w:rsidRPr="00A45E3C">
        <w:rPr>
          <w:rFonts w:ascii="Times New Roman" w:hAnsi="Times New Roman"/>
          <w:bCs/>
          <w:sz w:val="28"/>
          <w:szCs w:val="28"/>
          <w:lang w:eastAsia="ru-RU"/>
        </w:rPr>
        <w:t xml:space="preserve">охарактеризовать </w:t>
      </w:r>
      <w:r w:rsidRPr="00AC32D3">
        <w:rPr>
          <w:rFonts w:ascii="Times New Roman" w:hAnsi="Times New Roman"/>
          <w:bCs/>
          <w:sz w:val="28"/>
          <w:szCs w:val="28"/>
          <w:lang w:eastAsia="ru-RU"/>
        </w:rPr>
        <w:t>удовлетворенность условиями</w:t>
      </w:r>
      <w:r>
        <w:rPr>
          <w:rFonts w:ascii="Times New Roman" w:hAnsi="Times New Roman"/>
          <w:bCs/>
          <w:sz w:val="28"/>
          <w:szCs w:val="28"/>
          <w:lang w:eastAsia="ru-RU"/>
        </w:rPr>
        <w:t xml:space="preserve"> </w:t>
      </w:r>
      <w:r w:rsidRPr="00AC32D3">
        <w:rPr>
          <w:rFonts w:ascii="Times New Roman" w:hAnsi="Times New Roman"/>
          <w:bCs/>
          <w:sz w:val="28"/>
          <w:szCs w:val="28"/>
          <w:lang w:eastAsia="ru-RU"/>
        </w:rPr>
        <w:t xml:space="preserve">осуществления образовательной деятельности организаций. </w:t>
      </w:r>
    </w:p>
    <w:p w:rsidR="00A77037" w:rsidRPr="008D423F" w:rsidRDefault="00A77037" w:rsidP="00637D24">
      <w:pPr>
        <w:tabs>
          <w:tab w:val="left" w:pos="900"/>
        </w:tabs>
        <w:spacing w:after="0" w:line="360" w:lineRule="auto"/>
        <w:ind w:left="709" w:right="-81"/>
        <w:jc w:val="both"/>
        <w:rPr>
          <w:rFonts w:ascii="Times New Roman" w:hAnsi="Times New Roman"/>
          <w:sz w:val="28"/>
          <w:szCs w:val="28"/>
          <w:lang w:eastAsia="ru-RU"/>
        </w:rPr>
      </w:pPr>
      <w:r w:rsidRPr="00A45E3C">
        <w:rPr>
          <w:rFonts w:ascii="Times New Roman" w:hAnsi="Times New Roman"/>
          <w:b/>
          <w:bCs/>
          <w:sz w:val="28"/>
          <w:szCs w:val="28"/>
          <w:lang w:eastAsia="ru-RU"/>
        </w:rPr>
        <w:tab/>
        <w:t>Объектом исследования</w:t>
      </w:r>
      <w:r w:rsidRPr="00A45E3C">
        <w:rPr>
          <w:rFonts w:ascii="Times New Roman" w:hAnsi="Times New Roman"/>
          <w:sz w:val="28"/>
          <w:szCs w:val="28"/>
          <w:lang w:eastAsia="ru-RU"/>
        </w:rPr>
        <w:t xml:space="preserve"> явились </w:t>
      </w:r>
      <w:r w:rsidRPr="00A45E3C">
        <w:rPr>
          <w:rFonts w:ascii="Times New Roman" w:hAnsi="Times New Roman"/>
          <w:bCs/>
          <w:kern w:val="28"/>
          <w:sz w:val="28"/>
          <w:szCs w:val="28"/>
          <w:lang w:eastAsia="ru-RU"/>
        </w:rPr>
        <w:t>муниципальные образовательные организации</w:t>
      </w:r>
      <w:r w:rsidRPr="009A1B72">
        <w:rPr>
          <w:rFonts w:ascii="Times New Roman" w:hAnsi="Times New Roman"/>
          <w:bCs/>
          <w:kern w:val="28"/>
          <w:sz w:val="28"/>
          <w:szCs w:val="28"/>
          <w:lang w:eastAsia="ru-RU"/>
        </w:rPr>
        <w:t xml:space="preserve">, </w:t>
      </w:r>
      <w:r w:rsidRPr="00417176">
        <w:rPr>
          <w:rFonts w:ascii="Times New Roman" w:hAnsi="Times New Roman"/>
          <w:bCs/>
          <w:kern w:val="28"/>
          <w:sz w:val="28"/>
          <w:szCs w:val="28"/>
          <w:lang w:eastAsia="ru-RU"/>
        </w:rPr>
        <w:t xml:space="preserve">подведомственные </w:t>
      </w:r>
      <w:r w:rsidRPr="00417176">
        <w:rPr>
          <w:rFonts w:ascii="Times New Roman" w:hAnsi="Times New Roman"/>
          <w:color w:val="000000"/>
          <w:sz w:val="28"/>
          <w:szCs w:val="28"/>
          <w:shd w:val="clear" w:color="auto" w:fill="FFFFFF"/>
        </w:rPr>
        <w:t>Управлению образования администрации г. Твери</w:t>
      </w:r>
      <w:r w:rsidRPr="00417176">
        <w:rPr>
          <w:rFonts w:ascii="Times New Roman" w:hAnsi="Times New Roman"/>
          <w:sz w:val="28"/>
          <w:szCs w:val="28"/>
          <w:lang w:eastAsia="ru-RU"/>
        </w:rPr>
        <w:t>.</w:t>
      </w:r>
    </w:p>
    <w:p w:rsidR="00A77037" w:rsidRPr="00A45E3C" w:rsidRDefault="00A77037" w:rsidP="00637D24">
      <w:pPr>
        <w:tabs>
          <w:tab w:val="left" w:pos="900"/>
        </w:tabs>
        <w:spacing w:after="0" w:line="360" w:lineRule="auto"/>
        <w:ind w:left="709" w:right="-81"/>
        <w:jc w:val="both"/>
        <w:rPr>
          <w:rFonts w:ascii="Times New Roman" w:hAnsi="Times New Roman"/>
          <w:sz w:val="28"/>
          <w:szCs w:val="28"/>
          <w:lang w:eastAsia="ru-RU"/>
        </w:rPr>
      </w:pPr>
      <w:r w:rsidRPr="00A45E3C">
        <w:rPr>
          <w:rFonts w:ascii="Times New Roman" w:hAnsi="Times New Roman"/>
          <w:sz w:val="28"/>
          <w:szCs w:val="28"/>
          <w:lang w:eastAsia="ru-RU"/>
        </w:rPr>
        <w:t xml:space="preserve"> </w:t>
      </w:r>
      <w:r w:rsidRPr="00A45E3C">
        <w:rPr>
          <w:rFonts w:ascii="Times New Roman" w:hAnsi="Times New Roman"/>
          <w:sz w:val="28"/>
          <w:szCs w:val="28"/>
          <w:lang w:eastAsia="ru-RU"/>
        </w:rPr>
        <w:tab/>
      </w:r>
      <w:r w:rsidRPr="00A45E3C">
        <w:rPr>
          <w:rFonts w:ascii="Times New Roman" w:hAnsi="Times New Roman"/>
          <w:b/>
          <w:bCs/>
          <w:sz w:val="28"/>
          <w:szCs w:val="28"/>
          <w:lang w:eastAsia="ru-RU"/>
        </w:rPr>
        <w:t xml:space="preserve">Предмет исследования </w:t>
      </w:r>
      <w:r w:rsidRPr="00A45E3C">
        <w:rPr>
          <w:rFonts w:ascii="Times New Roman" w:hAnsi="Times New Roman"/>
          <w:sz w:val="28"/>
          <w:szCs w:val="28"/>
          <w:lang w:eastAsia="ru-RU"/>
        </w:rPr>
        <w:t xml:space="preserve">– </w:t>
      </w:r>
      <w:r w:rsidRPr="00BF2FE3">
        <w:rPr>
          <w:rFonts w:ascii="Times New Roman" w:hAnsi="Times New Roman"/>
          <w:sz w:val="28"/>
          <w:szCs w:val="28"/>
          <w:lang w:eastAsia="ru-RU"/>
        </w:rPr>
        <w:t>качеств</w:t>
      </w:r>
      <w:r>
        <w:rPr>
          <w:rFonts w:ascii="Times New Roman" w:hAnsi="Times New Roman"/>
          <w:sz w:val="28"/>
          <w:szCs w:val="28"/>
          <w:lang w:eastAsia="ru-RU"/>
        </w:rPr>
        <w:t>о</w:t>
      </w:r>
      <w:r w:rsidRPr="00BF2FE3">
        <w:rPr>
          <w:rFonts w:ascii="Times New Roman" w:hAnsi="Times New Roman"/>
          <w:sz w:val="28"/>
          <w:szCs w:val="28"/>
          <w:lang w:eastAsia="ru-RU"/>
        </w:rPr>
        <w:t xml:space="preserve"> условий осуществления образовательной деятельности организациями, осуществляющими образовательную деятельность</w:t>
      </w:r>
      <w:r w:rsidRPr="00A45E3C">
        <w:rPr>
          <w:rFonts w:ascii="Times New Roman" w:hAnsi="Times New Roman"/>
          <w:sz w:val="28"/>
          <w:szCs w:val="28"/>
          <w:lang w:eastAsia="ru-RU"/>
        </w:rPr>
        <w:t>.</w:t>
      </w:r>
    </w:p>
    <w:p w:rsidR="00A77037" w:rsidRPr="00A45E3C" w:rsidRDefault="00A77037" w:rsidP="00637D24">
      <w:pPr>
        <w:tabs>
          <w:tab w:val="left" w:pos="900"/>
        </w:tabs>
        <w:spacing w:after="0" w:line="360" w:lineRule="auto"/>
        <w:ind w:left="709" w:right="-81"/>
        <w:jc w:val="both"/>
        <w:rPr>
          <w:rFonts w:ascii="Times New Roman" w:hAnsi="Times New Roman"/>
          <w:sz w:val="28"/>
          <w:szCs w:val="28"/>
          <w:lang w:eastAsia="ru-RU"/>
        </w:rPr>
      </w:pPr>
      <w:r>
        <w:rPr>
          <w:rFonts w:ascii="Times New Roman" w:hAnsi="Times New Roman"/>
          <w:b/>
          <w:bCs/>
          <w:sz w:val="28"/>
          <w:szCs w:val="28"/>
          <w:lang w:eastAsia="ru-RU"/>
        </w:rPr>
        <w:tab/>
        <w:t>Тип</w:t>
      </w:r>
      <w:r w:rsidRPr="00A45E3C">
        <w:rPr>
          <w:rFonts w:ascii="Times New Roman" w:hAnsi="Times New Roman"/>
          <w:b/>
          <w:bCs/>
          <w:sz w:val="28"/>
          <w:szCs w:val="28"/>
          <w:lang w:eastAsia="ru-RU"/>
        </w:rPr>
        <w:t xml:space="preserve">  исследовани</w:t>
      </w:r>
      <w:r>
        <w:rPr>
          <w:rFonts w:ascii="Times New Roman" w:hAnsi="Times New Roman"/>
          <w:b/>
          <w:bCs/>
          <w:sz w:val="28"/>
          <w:szCs w:val="28"/>
          <w:lang w:eastAsia="ru-RU"/>
        </w:rPr>
        <w:t>я</w:t>
      </w:r>
      <w:r w:rsidRPr="00A45E3C">
        <w:rPr>
          <w:rFonts w:ascii="Times New Roman" w:hAnsi="Times New Roman"/>
          <w:b/>
          <w:bCs/>
          <w:sz w:val="28"/>
          <w:szCs w:val="28"/>
          <w:lang w:eastAsia="ru-RU"/>
        </w:rPr>
        <w:t xml:space="preserve">: </w:t>
      </w:r>
      <w:r w:rsidRPr="00A45E3C">
        <w:rPr>
          <w:rFonts w:ascii="Times New Roman" w:hAnsi="Times New Roman"/>
          <w:sz w:val="28"/>
          <w:szCs w:val="28"/>
          <w:lang w:eastAsia="ru-RU"/>
        </w:rPr>
        <w:t>исследования по характеру задач – пилотажные, по месту проведения – полевые, по частоте проведения – разовые</w:t>
      </w:r>
      <w:r>
        <w:rPr>
          <w:rFonts w:ascii="Times New Roman" w:hAnsi="Times New Roman"/>
          <w:sz w:val="28"/>
          <w:szCs w:val="28"/>
          <w:lang w:eastAsia="ru-RU"/>
        </w:rPr>
        <w:t xml:space="preserve"> и повторные</w:t>
      </w:r>
      <w:r w:rsidRPr="00A45E3C">
        <w:rPr>
          <w:rFonts w:ascii="Times New Roman" w:hAnsi="Times New Roman"/>
          <w:sz w:val="28"/>
          <w:szCs w:val="28"/>
          <w:lang w:eastAsia="ru-RU"/>
        </w:rPr>
        <w:t>, по степени охвата – выборочн</w:t>
      </w:r>
      <w:r>
        <w:rPr>
          <w:rFonts w:ascii="Times New Roman" w:hAnsi="Times New Roman"/>
          <w:sz w:val="28"/>
          <w:szCs w:val="28"/>
          <w:lang w:eastAsia="ru-RU"/>
        </w:rPr>
        <w:t>ы</w:t>
      </w:r>
      <w:r w:rsidRPr="00A45E3C">
        <w:rPr>
          <w:rFonts w:ascii="Times New Roman" w:hAnsi="Times New Roman"/>
          <w:sz w:val="28"/>
          <w:szCs w:val="28"/>
          <w:lang w:eastAsia="ru-RU"/>
        </w:rPr>
        <w:t>е и сплошн</w:t>
      </w:r>
      <w:r>
        <w:rPr>
          <w:rFonts w:ascii="Times New Roman" w:hAnsi="Times New Roman"/>
          <w:sz w:val="28"/>
          <w:szCs w:val="28"/>
          <w:lang w:eastAsia="ru-RU"/>
        </w:rPr>
        <w:t>ы</w:t>
      </w:r>
      <w:r w:rsidRPr="00A45E3C">
        <w:rPr>
          <w:rFonts w:ascii="Times New Roman" w:hAnsi="Times New Roman"/>
          <w:sz w:val="28"/>
          <w:szCs w:val="28"/>
          <w:lang w:eastAsia="ru-RU"/>
        </w:rPr>
        <w:t xml:space="preserve">е. </w:t>
      </w:r>
    </w:p>
    <w:p w:rsidR="00A77037" w:rsidRPr="00A45E3C" w:rsidRDefault="00A77037" w:rsidP="00637D24">
      <w:pPr>
        <w:tabs>
          <w:tab w:val="left" w:pos="900"/>
        </w:tabs>
        <w:spacing w:after="0" w:line="360" w:lineRule="auto"/>
        <w:ind w:left="709" w:right="-81"/>
        <w:jc w:val="both"/>
        <w:rPr>
          <w:rFonts w:ascii="Times New Roman" w:hAnsi="Times New Roman"/>
          <w:b/>
          <w:bCs/>
          <w:sz w:val="28"/>
          <w:szCs w:val="28"/>
          <w:lang w:eastAsia="ru-RU"/>
        </w:rPr>
      </w:pPr>
      <w:r w:rsidRPr="00A45E3C">
        <w:rPr>
          <w:rFonts w:ascii="Times New Roman" w:hAnsi="Times New Roman"/>
          <w:b/>
          <w:bCs/>
          <w:sz w:val="28"/>
          <w:szCs w:val="28"/>
          <w:lang w:eastAsia="ru-RU"/>
        </w:rPr>
        <w:t xml:space="preserve"> </w:t>
      </w:r>
      <w:r w:rsidRPr="00A45E3C">
        <w:rPr>
          <w:rFonts w:ascii="Times New Roman" w:hAnsi="Times New Roman"/>
          <w:b/>
          <w:bCs/>
          <w:sz w:val="28"/>
          <w:szCs w:val="28"/>
          <w:lang w:eastAsia="ru-RU"/>
        </w:rPr>
        <w:tab/>
        <w:t>Методы сбора информации:</w:t>
      </w:r>
    </w:p>
    <w:p w:rsidR="00A77037" w:rsidRPr="00A45E3C" w:rsidRDefault="00A77037" w:rsidP="00637D24">
      <w:pPr>
        <w:numPr>
          <w:ilvl w:val="0"/>
          <w:numId w:val="2"/>
        </w:numPr>
        <w:tabs>
          <w:tab w:val="left" w:pos="900"/>
        </w:tabs>
        <w:spacing w:after="0" w:line="360" w:lineRule="auto"/>
        <w:ind w:left="709" w:right="-81"/>
        <w:jc w:val="both"/>
        <w:rPr>
          <w:rFonts w:ascii="Times New Roman" w:hAnsi="Times New Roman"/>
          <w:sz w:val="28"/>
          <w:szCs w:val="28"/>
          <w:lang w:eastAsia="ru-RU"/>
        </w:rPr>
      </w:pPr>
      <w:r w:rsidRPr="00A45E3C">
        <w:rPr>
          <w:rFonts w:ascii="Times New Roman" w:hAnsi="Times New Roman"/>
          <w:sz w:val="28"/>
          <w:szCs w:val="28"/>
          <w:lang w:eastAsia="ru-RU"/>
        </w:rPr>
        <w:t xml:space="preserve"> анкетирование  участников образовательного процесса (родителей учащихся образовательных учреждений, потребителей образовательных услуг)</w:t>
      </w:r>
      <w:r w:rsidRPr="004E5FAF">
        <w:rPr>
          <w:rFonts w:ascii="Times New Roman" w:hAnsi="Times New Roman"/>
          <w:bCs/>
          <w:sz w:val="28"/>
          <w:szCs w:val="28"/>
          <w:lang w:eastAsia="ru-RU"/>
        </w:rPr>
        <w:t xml:space="preserve"> </w:t>
      </w:r>
      <w:r>
        <w:rPr>
          <w:rFonts w:ascii="Times New Roman" w:hAnsi="Times New Roman"/>
          <w:bCs/>
          <w:sz w:val="28"/>
          <w:szCs w:val="28"/>
          <w:lang w:eastAsia="ru-RU"/>
        </w:rPr>
        <w:t>(анкета потребителей - приложение 2)</w:t>
      </w:r>
      <w:r w:rsidRPr="00A45E3C">
        <w:rPr>
          <w:rFonts w:ascii="Times New Roman" w:hAnsi="Times New Roman"/>
          <w:sz w:val="28"/>
          <w:szCs w:val="28"/>
          <w:lang w:eastAsia="ru-RU"/>
        </w:rPr>
        <w:t xml:space="preserve">, </w:t>
      </w:r>
    </w:p>
    <w:p w:rsidR="00A77037" w:rsidRPr="00A45E3C" w:rsidRDefault="00A77037" w:rsidP="00637D24">
      <w:pPr>
        <w:numPr>
          <w:ilvl w:val="0"/>
          <w:numId w:val="2"/>
        </w:numPr>
        <w:tabs>
          <w:tab w:val="left" w:pos="900"/>
        </w:tabs>
        <w:spacing w:after="0" w:line="360" w:lineRule="auto"/>
        <w:ind w:left="709" w:right="-81"/>
        <w:jc w:val="both"/>
        <w:rPr>
          <w:rFonts w:ascii="Times New Roman" w:hAnsi="Times New Roman"/>
          <w:sz w:val="28"/>
          <w:szCs w:val="28"/>
          <w:lang w:eastAsia="ru-RU"/>
        </w:rPr>
      </w:pPr>
      <w:r w:rsidRPr="00A45E3C">
        <w:rPr>
          <w:rFonts w:ascii="Times New Roman" w:hAnsi="Times New Roman"/>
          <w:sz w:val="28"/>
          <w:szCs w:val="28"/>
          <w:lang w:eastAsia="ru-RU"/>
        </w:rPr>
        <w:t>анкетирование руководителей образовательных организаций</w:t>
      </w:r>
      <w:r>
        <w:rPr>
          <w:rFonts w:ascii="Times New Roman" w:hAnsi="Times New Roman"/>
          <w:sz w:val="28"/>
          <w:szCs w:val="28"/>
          <w:lang w:eastAsia="ru-RU"/>
        </w:rPr>
        <w:t xml:space="preserve"> </w:t>
      </w:r>
      <w:r>
        <w:rPr>
          <w:rFonts w:ascii="Times New Roman" w:hAnsi="Times New Roman"/>
          <w:bCs/>
          <w:sz w:val="28"/>
          <w:szCs w:val="28"/>
          <w:lang w:eastAsia="ru-RU"/>
        </w:rPr>
        <w:t>(анкета руководителей - приложение 3)</w:t>
      </w:r>
      <w:r w:rsidRPr="00A45E3C">
        <w:rPr>
          <w:rFonts w:ascii="Times New Roman" w:hAnsi="Times New Roman"/>
          <w:sz w:val="28"/>
          <w:szCs w:val="28"/>
          <w:lang w:eastAsia="ru-RU"/>
        </w:rPr>
        <w:t xml:space="preserve">, </w:t>
      </w:r>
    </w:p>
    <w:p w:rsidR="00A77037" w:rsidRPr="00A45E3C" w:rsidRDefault="00A77037" w:rsidP="00637D24">
      <w:pPr>
        <w:numPr>
          <w:ilvl w:val="0"/>
          <w:numId w:val="2"/>
        </w:numPr>
        <w:tabs>
          <w:tab w:val="left" w:pos="900"/>
        </w:tabs>
        <w:spacing w:after="0" w:line="360" w:lineRule="auto"/>
        <w:ind w:left="709" w:right="-81"/>
        <w:jc w:val="both"/>
        <w:rPr>
          <w:rFonts w:ascii="Times New Roman" w:hAnsi="Times New Roman"/>
          <w:bCs/>
          <w:sz w:val="28"/>
          <w:szCs w:val="28"/>
          <w:lang w:eastAsia="ru-RU"/>
        </w:rPr>
      </w:pPr>
      <w:r w:rsidRPr="00A45E3C">
        <w:rPr>
          <w:rFonts w:ascii="Times New Roman" w:hAnsi="Times New Roman"/>
          <w:sz w:val="28"/>
          <w:szCs w:val="28"/>
          <w:lang w:eastAsia="ru-RU"/>
        </w:rPr>
        <w:t>контент-анализ сайтов образовательных организаций</w:t>
      </w:r>
      <w:r>
        <w:rPr>
          <w:rFonts w:ascii="Times New Roman" w:hAnsi="Times New Roman"/>
          <w:sz w:val="28"/>
          <w:szCs w:val="28"/>
          <w:lang w:eastAsia="ru-RU"/>
        </w:rPr>
        <w:t xml:space="preserve"> (бланк контент-анализа – приложение 4)</w:t>
      </w:r>
      <w:r w:rsidRPr="00A45E3C">
        <w:rPr>
          <w:rFonts w:ascii="Times New Roman" w:hAnsi="Times New Roman"/>
          <w:sz w:val="28"/>
          <w:szCs w:val="28"/>
          <w:lang w:eastAsia="ru-RU"/>
        </w:rPr>
        <w:t xml:space="preserve">. </w:t>
      </w:r>
    </w:p>
    <w:p w:rsidR="00A77037" w:rsidRPr="00A45E3C" w:rsidRDefault="00A77037" w:rsidP="00637D24">
      <w:pPr>
        <w:tabs>
          <w:tab w:val="left" w:pos="900"/>
        </w:tabs>
        <w:spacing w:after="0" w:line="360" w:lineRule="auto"/>
        <w:ind w:left="709" w:right="-81"/>
        <w:jc w:val="both"/>
        <w:rPr>
          <w:rFonts w:ascii="Times New Roman" w:hAnsi="Times New Roman"/>
          <w:bCs/>
          <w:sz w:val="28"/>
          <w:szCs w:val="28"/>
          <w:lang w:eastAsia="ru-RU"/>
        </w:rPr>
      </w:pPr>
      <w:r w:rsidRPr="00A45E3C">
        <w:rPr>
          <w:rFonts w:ascii="Times New Roman" w:hAnsi="Times New Roman"/>
          <w:b/>
          <w:bCs/>
          <w:sz w:val="28"/>
          <w:szCs w:val="28"/>
          <w:lang w:eastAsia="ru-RU"/>
        </w:rPr>
        <w:tab/>
        <w:t xml:space="preserve">Методика проведения: </w:t>
      </w:r>
      <w:r w:rsidRPr="00A45E3C">
        <w:rPr>
          <w:rFonts w:ascii="Times New Roman" w:hAnsi="Times New Roman"/>
          <w:bCs/>
          <w:sz w:val="28"/>
          <w:szCs w:val="28"/>
          <w:lang w:eastAsia="ru-RU"/>
        </w:rPr>
        <w:t xml:space="preserve">при проведении независимой оценки </w:t>
      </w:r>
      <w:r w:rsidRPr="00BF2FE3">
        <w:rPr>
          <w:rFonts w:ascii="Times New Roman" w:hAnsi="Times New Roman"/>
          <w:sz w:val="28"/>
          <w:szCs w:val="28"/>
          <w:lang w:eastAsia="ru-RU"/>
        </w:rPr>
        <w:t>качества условий осуществления образовательной деятельности организациями, осуществляющими образовательную деятельность</w:t>
      </w:r>
      <w:r>
        <w:rPr>
          <w:rFonts w:ascii="Times New Roman" w:hAnsi="Times New Roman"/>
          <w:sz w:val="28"/>
          <w:szCs w:val="28"/>
          <w:lang w:eastAsia="ru-RU"/>
        </w:rPr>
        <w:t>,</w:t>
      </w:r>
      <w:r w:rsidRPr="00A45E3C">
        <w:rPr>
          <w:rFonts w:ascii="Times New Roman" w:hAnsi="Times New Roman"/>
          <w:bCs/>
          <w:sz w:val="28"/>
          <w:szCs w:val="28"/>
          <w:lang w:eastAsia="ru-RU"/>
        </w:rPr>
        <w:t xml:space="preserve"> был использован комплексный подход. Исследование  </w:t>
      </w:r>
      <w:r>
        <w:rPr>
          <w:rFonts w:ascii="Times New Roman" w:hAnsi="Times New Roman"/>
          <w:bCs/>
          <w:sz w:val="28"/>
          <w:szCs w:val="28"/>
          <w:lang w:eastAsia="ru-RU"/>
        </w:rPr>
        <w:t>по</w:t>
      </w:r>
      <w:r w:rsidRPr="00BB7615">
        <w:rPr>
          <w:rFonts w:ascii="Times New Roman" w:hAnsi="Times New Roman"/>
          <w:bCs/>
          <w:sz w:val="28"/>
          <w:szCs w:val="28"/>
          <w:lang w:eastAsia="ru-RU"/>
        </w:rPr>
        <w:t xml:space="preserve"> сбор</w:t>
      </w:r>
      <w:r>
        <w:rPr>
          <w:rFonts w:ascii="Times New Roman" w:hAnsi="Times New Roman"/>
          <w:bCs/>
          <w:sz w:val="28"/>
          <w:szCs w:val="28"/>
          <w:lang w:eastAsia="ru-RU"/>
        </w:rPr>
        <w:t>у</w:t>
      </w:r>
      <w:r w:rsidRPr="00BB7615">
        <w:rPr>
          <w:rFonts w:ascii="Times New Roman" w:hAnsi="Times New Roman"/>
          <w:bCs/>
          <w:sz w:val="28"/>
          <w:szCs w:val="28"/>
          <w:lang w:eastAsia="ru-RU"/>
        </w:rPr>
        <w:t xml:space="preserve"> и обобщени</w:t>
      </w:r>
      <w:r>
        <w:rPr>
          <w:rFonts w:ascii="Times New Roman" w:hAnsi="Times New Roman"/>
          <w:bCs/>
          <w:sz w:val="28"/>
          <w:szCs w:val="28"/>
          <w:lang w:eastAsia="ru-RU"/>
        </w:rPr>
        <w:t>ю</w:t>
      </w:r>
      <w:r w:rsidRPr="00BB7615">
        <w:rPr>
          <w:rFonts w:ascii="Times New Roman" w:hAnsi="Times New Roman"/>
          <w:bCs/>
          <w:sz w:val="28"/>
          <w:szCs w:val="28"/>
          <w:lang w:eastAsia="ru-RU"/>
        </w:rPr>
        <w:t xml:space="preserve"> информации о качестве условий осуществления образовательной деятельности орга</w:t>
      </w:r>
      <w:r>
        <w:rPr>
          <w:rFonts w:ascii="Times New Roman" w:hAnsi="Times New Roman"/>
          <w:bCs/>
          <w:sz w:val="28"/>
          <w:szCs w:val="28"/>
          <w:lang w:eastAsia="ru-RU"/>
        </w:rPr>
        <w:t xml:space="preserve">низациями, подведомственными </w:t>
      </w:r>
      <w:r w:rsidRPr="00417176">
        <w:rPr>
          <w:rFonts w:ascii="Times New Roman" w:hAnsi="Times New Roman"/>
          <w:bCs/>
          <w:kern w:val="28"/>
          <w:sz w:val="28"/>
          <w:szCs w:val="28"/>
          <w:lang w:eastAsia="ru-RU"/>
        </w:rPr>
        <w:t xml:space="preserve">подведомственные </w:t>
      </w:r>
      <w:r w:rsidRPr="00417176">
        <w:rPr>
          <w:rFonts w:ascii="Times New Roman" w:hAnsi="Times New Roman"/>
          <w:color w:val="000000"/>
          <w:sz w:val="28"/>
          <w:szCs w:val="28"/>
          <w:shd w:val="clear" w:color="auto" w:fill="FFFFFF"/>
        </w:rPr>
        <w:t>Управлению образования администрации г. Твери</w:t>
      </w:r>
      <w:r>
        <w:rPr>
          <w:rFonts w:ascii="Times New Roman" w:hAnsi="Times New Roman"/>
          <w:sz w:val="28"/>
          <w:szCs w:val="28"/>
          <w:lang w:eastAsia="ru-RU"/>
        </w:rPr>
        <w:t xml:space="preserve"> </w:t>
      </w:r>
      <w:r>
        <w:rPr>
          <w:rFonts w:ascii="Times New Roman" w:hAnsi="Times New Roman"/>
          <w:bCs/>
          <w:sz w:val="28"/>
          <w:szCs w:val="28"/>
          <w:lang w:eastAsia="ru-RU"/>
        </w:rPr>
        <w:t>по критериям</w:t>
      </w:r>
      <w:r w:rsidRPr="00BB7615">
        <w:rPr>
          <w:rFonts w:ascii="Times New Roman" w:hAnsi="Times New Roman"/>
          <w:bCs/>
          <w:sz w:val="28"/>
          <w:szCs w:val="28"/>
          <w:lang w:eastAsia="ru-RU"/>
        </w:rPr>
        <w:t xml:space="preserve">, </w:t>
      </w:r>
      <w:r w:rsidRPr="004F225D">
        <w:rPr>
          <w:rFonts w:ascii="Times New Roman" w:hAnsi="Times New Roman"/>
          <w:bCs/>
          <w:sz w:val="28"/>
          <w:szCs w:val="28"/>
          <w:lang w:eastAsia="ru-RU"/>
        </w:rPr>
        <w:t xml:space="preserve">утвержденным </w:t>
      </w:r>
      <w:r w:rsidRPr="006A37DC">
        <w:rPr>
          <w:rFonts w:ascii="Times New Roman" w:hAnsi="Times New Roman"/>
          <w:bCs/>
          <w:sz w:val="28"/>
          <w:szCs w:val="28"/>
          <w:lang w:eastAsia="ru-RU"/>
        </w:rPr>
        <w:t xml:space="preserve">Общественным советом, </w:t>
      </w:r>
      <w:r w:rsidRPr="004F225D">
        <w:rPr>
          <w:rFonts w:ascii="Times New Roman" w:hAnsi="Times New Roman"/>
          <w:bCs/>
          <w:sz w:val="28"/>
          <w:szCs w:val="28"/>
          <w:lang w:eastAsia="ru-RU"/>
        </w:rPr>
        <w:t xml:space="preserve">проводилось разными методами. Критерии открытости и доступности информации об организации были проанализированы </w:t>
      </w:r>
      <w:r>
        <w:rPr>
          <w:rFonts w:ascii="Times New Roman" w:hAnsi="Times New Roman"/>
          <w:bCs/>
          <w:sz w:val="28"/>
          <w:szCs w:val="28"/>
          <w:lang w:eastAsia="ru-RU"/>
        </w:rPr>
        <w:t>методами</w:t>
      </w:r>
      <w:r w:rsidRPr="004F225D">
        <w:rPr>
          <w:rFonts w:ascii="Times New Roman" w:hAnsi="Times New Roman"/>
          <w:bCs/>
          <w:sz w:val="28"/>
          <w:szCs w:val="28"/>
          <w:lang w:eastAsia="ru-RU"/>
        </w:rPr>
        <w:t xml:space="preserve"> контент-анализа сайтов, анкетирования руководителей образовательных учреждений и потребителей образовательных услуг. Комфортность условий предоставления услуг была проанализирована </w:t>
      </w:r>
      <w:r>
        <w:rPr>
          <w:rFonts w:ascii="Times New Roman" w:hAnsi="Times New Roman"/>
          <w:bCs/>
          <w:sz w:val="28"/>
          <w:szCs w:val="28"/>
          <w:lang w:eastAsia="ru-RU"/>
        </w:rPr>
        <w:t>в ходе</w:t>
      </w:r>
      <w:r w:rsidRPr="004F225D">
        <w:rPr>
          <w:rFonts w:ascii="Times New Roman" w:hAnsi="Times New Roman"/>
          <w:bCs/>
          <w:sz w:val="28"/>
          <w:szCs w:val="28"/>
          <w:lang w:eastAsia="ru-RU"/>
        </w:rPr>
        <w:t xml:space="preserve"> опроса руководителей образовательных организаций и анкетирования потребителей образовательных услуг. </w:t>
      </w:r>
      <w:r>
        <w:rPr>
          <w:rFonts w:ascii="Times New Roman" w:hAnsi="Times New Roman"/>
          <w:bCs/>
          <w:sz w:val="28"/>
          <w:szCs w:val="28"/>
          <w:lang w:eastAsia="ru-RU"/>
        </w:rPr>
        <w:t>Оценка доступности</w:t>
      </w:r>
      <w:r w:rsidRPr="004F225D">
        <w:rPr>
          <w:rFonts w:ascii="Times New Roman" w:hAnsi="Times New Roman"/>
          <w:bCs/>
          <w:sz w:val="28"/>
          <w:szCs w:val="28"/>
          <w:lang w:eastAsia="ru-RU"/>
        </w:rPr>
        <w:t xml:space="preserve"> услуг для инвалидов </w:t>
      </w:r>
      <w:r>
        <w:rPr>
          <w:rFonts w:ascii="Times New Roman" w:hAnsi="Times New Roman"/>
          <w:bCs/>
          <w:sz w:val="28"/>
          <w:szCs w:val="28"/>
          <w:lang w:eastAsia="ru-RU"/>
        </w:rPr>
        <w:t>была получена в процессе</w:t>
      </w:r>
      <w:r w:rsidRPr="004F225D">
        <w:rPr>
          <w:rFonts w:ascii="Times New Roman" w:hAnsi="Times New Roman"/>
          <w:bCs/>
          <w:sz w:val="28"/>
          <w:szCs w:val="28"/>
          <w:lang w:eastAsia="ru-RU"/>
        </w:rPr>
        <w:t xml:space="preserve"> анкетировани</w:t>
      </w:r>
      <w:r>
        <w:rPr>
          <w:rFonts w:ascii="Times New Roman" w:hAnsi="Times New Roman"/>
          <w:bCs/>
          <w:sz w:val="28"/>
          <w:szCs w:val="28"/>
          <w:lang w:eastAsia="ru-RU"/>
        </w:rPr>
        <w:t>я</w:t>
      </w:r>
      <w:r w:rsidRPr="004F225D">
        <w:rPr>
          <w:rFonts w:ascii="Times New Roman" w:hAnsi="Times New Roman"/>
          <w:bCs/>
          <w:sz w:val="28"/>
          <w:szCs w:val="28"/>
          <w:lang w:eastAsia="ru-RU"/>
        </w:rPr>
        <w:t xml:space="preserve"> руководителей образовательных организаций и при помощи опроса потребителей образовательных услуг. Доброжелательность, вежливость работников организации была проанализирована на основе </w:t>
      </w:r>
      <w:r>
        <w:rPr>
          <w:rFonts w:ascii="Times New Roman" w:hAnsi="Times New Roman"/>
          <w:bCs/>
          <w:sz w:val="28"/>
          <w:szCs w:val="28"/>
          <w:lang w:eastAsia="ru-RU"/>
        </w:rPr>
        <w:t xml:space="preserve">результатов </w:t>
      </w:r>
      <w:r w:rsidRPr="004F225D">
        <w:rPr>
          <w:rFonts w:ascii="Times New Roman" w:hAnsi="Times New Roman"/>
          <w:bCs/>
          <w:sz w:val="28"/>
          <w:szCs w:val="28"/>
          <w:lang w:eastAsia="ru-RU"/>
        </w:rPr>
        <w:t>анкетирования потребителей образовательных услуг, в том числе инвалидов. Удовлетворенность условиями оказания услуг исследовалась методом опроса потребителей услуг.</w:t>
      </w:r>
    </w:p>
    <w:p w:rsidR="00A77037" w:rsidRDefault="00A77037" w:rsidP="00637D24">
      <w:pPr>
        <w:tabs>
          <w:tab w:val="left" w:pos="900"/>
        </w:tabs>
        <w:spacing w:after="0" w:line="360" w:lineRule="auto"/>
        <w:ind w:left="709" w:right="-81"/>
        <w:jc w:val="both"/>
        <w:rPr>
          <w:rFonts w:ascii="Times New Roman" w:hAnsi="Times New Roman"/>
          <w:bCs/>
          <w:sz w:val="28"/>
          <w:szCs w:val="28"/>
          <w:lang w:eastAsia="ru-RU"/>
        </w:rPr>
      </w:pPr>
      <w:r w:rsidRPr="00A45E3C">
        <w:rPr>
          <w:rFonts w:ascii="Times New Roman" w:hAnsi="Times New Roman"/>
          <w:bCs/>
          <w:sz w:val="28"/>
          <w:szCs w:val="28"/>
          <w:lang w:eastAsia="ru-RU"/>
        </w:rPr>
        <w:tab/>
      </w:r>
      <w:r>
        <w:rPr>
          <w:rFonts w:ascii="Times New Roman" w:hAnsi="Times New Roman"/>
          <w:bCs/>
          <w:sz w:val="28"/>
          <w:szCs w:val="28"/>
          <w:lang w:eastAsia="ru-RU"/>
        </w:rPr>
        <w:tab/>
      </w:r>
      <w:r w:rsidRPr="0012478A">
        <w:rPr>
          <w:rFonts w:ascii="Times New Roman" w:hAnsi="Times New Roman"/>
          <w:bCs/>
          <w:sz w:val="28"/>
          <w:szCs w:val="28"/>
          <w:lang w:eastAsia="ru-RU"/>
        </w:rPr>
        <w:t xml:space="preserve">На основании </w:t>
      </w:r>
      <w:r w:rsidRPr="0012478A">
        <w:rPr>
          <w:rFonts w:ascii="Times New Roman" w:hAnsi="Times New Roman"/>
          <w:sz w:val="28"/>
          <w:szCs w:val="28"/>
          <w:lang w:eastAsia="ru-RU"/>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организацией-</w:t>
      </w:r>
      <w:r w:rsidRPr="00A45E3C">
        <w:rPr>
          <w:rFonts w:ascii="Times New Roman" w:hAnsi="Times New Roman"/>
          <w:sz w:val="28"/>
          <w:szCs w:val="28"/>
          <w:lang w:eastAsia="ru-RU"/>
        </w:rPr>
        <w:t xml:space="preserve">оператором </w:t>
      </w:r>
      <w:r>
        <w:rPr>
          <w:rFonts w:ascii="Times New Roman" w:hAnsi="Times New Roman"/>
          <w:sz w:val="28"/>
          <w:szCs w:val="28"/>
          <w:lang w:eastAsia="ru-RU"/>
        </w:rPr>
        <w:t>собиралась информация</w:t>
      </w:r>
      <w:r w:rsidRPr="00A45E3C">
        <w:rPr>
          <w:rFonts w:ascii="Times New Roman" w:hAnsi="Times New Roman"/>
          <w:sz w:val="28"/>
          <w:szCs w:val="28"/>
          <w:lang w:eastAsia="ru-RU"/>
        </w:rPr>
        <w:t xml:space="preserve"> по каждой образовательной организации по результатам анализа официальных сайтов образовательных организаций, анкет руководителей образовательных учреждений</w:t>
      </w:r>
      <w:r>
        <w:rPr>
          <w:rFonts w:ascii="Times New Roman" w:hAnsi="Times New Roman"/>
          <w:sz w:val="28"/>
          <w:szCs w:val="28"/>
          <w:lang w:eastAsia="ru-RU"/>
        </w:rPr>
        <w:t>, опроса получателей услуг</w:t>
      </w:r>
      <w:r w:rsidRPr="00A45E3C">
        <w:rPr>
          <w:rFonts w:ascii="Times New Roman" w:hAnsi="Times New Roman"/>
          <w:sz w:val="28"/>
          <w:szCs w:val="28"/>
          <w:lang w:eastAsia="ru-RU"/>
        </w:rPr>
        <w:t xml:space="preserve"> и иной официальной информации. </w:t>
      </w:r>
      <w:r>
        <w:rPr>
          <w:rFonts w:ascii="Times New Roman" w:hAnsi="Times New Roman"/>
          <w:bCs/>
          <w:sz w:val="28"/>
          <w:szCs w:val="28"/>
          <w:lang w:eastAsia="ru-RU"/>
        </w:rPr>
        <w:t xml:space="preserve">Анализ мнений </w:t>
      </w:r>
      <w:r w:rsidRPr="00A45E3C">
        <w:rPr>
          <w:rFonts w:ascii="Times New Roman" w:hAnsi="Times New Roman"/>
          <w:bCs/>
          <w:sz w:val="28"/>
          <w:szCs w:val="28"/>
          <w:lang w:eastAsia="ru-RU"/>
        </w:rPr>
        <w:t xml:space="preserve">участников образовательного </w:t>
      </w:r>
      <w:r>
        <w:rPr>
          <w:rFonts w:ascii="Times New Roman" w:hAnsi="Times New Roman"/>
          <w:bCs/>
          <w:sz w:val="28"/>
          <w:szCs w:val="28"/>
          <w:lang w:eastAsia="ru-RU"/>
        </w:rPr>
        <w:t xml:space="preserve">процесса, </w:t>
      </w:r>
      <w:r>
        <w:rPr>
          <w:rFonts w:ascii="Times New Roman" w:hAnsi="Times New Roman"/>
          <w:sz w:val="28"/>
          <w:szCs w:val="28"/>
        </w:rPr>
        <w:t xml:space="preserve">в том числе получателей услуг </w:t>
      </w:r>
      <w:r w:rsidRPr="008F5515">
        <w:rPr>
          <w:rFonts w:ascii="Times New Roman" w:hAnsi="Times New Roman"/>
          <w:sz w:val="28"/>
          <w:szCs w:val="28"/>
        </w:rPr>
        <w:t>инвалидов (при их наличии)</w:t>
      </w:r>
      <w:r>
        <w:rPr>
          <w:rFonts w:ascii="Times New Roman" w:hAnsi="Times New Roman"/>
          <w:sz w:val="28"/>
          <w:szCs w:val="28"/>
        </w:rPr>
        <w:t xml:space="preserve">, </w:t>
      </w:r>
      <w:r>
        <w:rPr>
          <w:rFonts w:ascii="Times New Roman" w:hAnsi="Times New Roman"/>
          <w:bCs/>
          <w:sz w:val="28"/>
          <w:szCs w:val="28"/>
          <w:lang w:eastAsia="ru-RU"/>
        </w:rPr>
        <w:t>проводился следующими путями:</w:t>
      </w:r>
    </w:p>
    <w:p w:rsidR="00A77037" w:rsidRPr="0054789B" w:rsidRDefault="00A77037" w:rsidP="000468F7">
      <w:pPr>
        <w:pStyle w:val="ListParagraph"/>
        <w:numPr>
          <w:ilvl w:val="0"/>
          <w:numId w:val="8"/>
        </w:numPr>
        <w:tabs>
          <w:tab w:val="left" w:pos="900"/>
        </w:tabs>
        <w:spacing w:after="0" w:line="360" w:lineRule="auto"/>
        <w:ind w:left="1276" w:right="-81"/>
        <w:jc w:val="both"/>
        <w:rPr>
          <w:rFonts w:ascii="Times New Roman" w:hAnsi="Times New Roman"/>
          <w:bCs/>
          <w:sz w:val="28"/>
          <w:szCs w:val="28"/>
          <w:lang w:eastAsia="ru-RU"/>
        </w:rPr>
      </w:pPr>
      <w:r w:rsidRPr="0054789B">
        <w:rPr>
          <w:rFonts w:ascii="Times New Roman" w:hAnsi="Times New Roman"/>
          <w:bCs/>
          <w:sz w:val="28"/>
          <w:szCs w:val="28"/>
          <w:lang w:eastAsia="ru-RU"/>
        </w:rPr>
        <w:t xml:space="preserve">анкетированием, в том числе онлайн анкетированием – по анкете, размещенной в информационно-телекоммуникационной сети «Интернет» на официальном сайте образовательных учреждений, в отношении которых проводилась независимая оценка качества условий оказания услуг и сайте организации-оператора. </w:t>
      </w:r>
    </w:p>
    <w:p w:rsidR="00A77037" w:rsidRDefault="00A77037" w:rsidP="000468F7">
      <w:pPr>
        <w:pStyle w:val="ListParagraph"/>
        <w:numPr>
          <w:ilvl w:val="0"/>
          <w:numId w:val="8"/>
        </w:numPr>
        <w:tabs>
          <w:tab w:val="left" w:pos="900"/>
        </w:tabs>
        <w:spacing w:after="0" w:line="360" w:lineRule="auto"/>
        <w:ind w:left="1276" w:right="-81"/>
        <w:jc w:val="both"/>
        <w:rPr>
          <w:rFonts w:ascii="Times New Roman" w:hAnsi="Times New Roman"/>
          <w:bCs/>
          <w:sz w:val="28"/>
          <w:szCs w:val="28"/>
          <w:lang w:eastAsia="ru-RU"/>
        </w:rPr>
      </w:pPr>
      <w:r>
        <w:rPr>
          <w:rFonts w:ascii="Times New Roman" w:hAnsi="Times New Roman"/>
          <w:bCs/>
          <w:sz w:val="28"/>
          <w:szCs w:val="28"/>
          <w:lang w:eastAsia="ru-RU"/>
        </w:rPr>
        <w:t>Интервьюированием получателей услуг.</w:t>
      </w:r>
    </w:p>
    <w:p w:rsidR="00A77037" w:rsidRPr="00950465" w:rsidRDefault="00A77037" w:rsidP="000468F7">
      <w:pPr>
        <w:pStyle w:val="ListParagraph"/>
        <w:numPr>
          <w:ilvl w:val="0"/>
          <w:numId w:val="8"/>
        </w:numPr>
        <w:tabs>
          <w:tab w:val="left" w:pos="900"/>
        </w:tabs>
        <w:spacing w:after="0" w:line="360" w:lineRule="auto"/>
        <w:ind w:left="1276" w:right="-81"/>
        <w:jc w:val="both"/>
        <w:rPr>
          <w:rFonts w:ascii="Times New Roman" w:hAnsi="Times New Roman"/>
          <w:bCs/>
          <w:sz w:val="28"/>
          <w:szCs w:val="28"/>
          <w:lang w:eastAsia="ru-RU"/>
        </w:rPr>
      </w:pPr>
      <w:r>
        <w:rPr>
          <w:rFonts w:ascii="Times New Roman" w:hAnsi="Times New Roman"/>
          <w:bCs/>
          <w:sz w:val="28"/>
          <w:szCs w:val="28"/>
          <w:lang w:eastAsia="ru-RU"/>
        </w:rPr>
        <w:t>Телефонным опросом получателей услуг.</w:t>
      </w:r>
    </w:p>
    <w:p w:rsidR="00A77037" w:rsidRDefault="00A77037" w:rsidP="00417176">
      <w:pPr>
        <w:tabs>
          <w:tab w:val="left" w:pos="900"/>
        </w:tabs>
        <w:spacing w:after="0" w:line="360" w:lineRule="auto"/>
        <w:ind w:left="709" w:right="-81"/>
        <w:jc w:val="both"/>
        <w:rPr>
          <w:rFonts w:ascii="Times New Roman" w:hAnsi="Times New Roman"/>
          <w:sz w:val="28"/>
          <w:szCs w:val="28"/>
          <w:lang w:eastAsia="ru-RU"/>
        </w:rPr>
      </w:pPr>
      <w:r w:rsidRPr="00A45E3C">
        <w:rPr>
          <w:rFonts w:ascii="Times New Roman" w:hAnsi="Times New Roman"/>
          <w:b/>
          <w:bCs/>
          <w:sz w:val="28"/>
          <w:szCs w:val="28"/>
          <w:lang w:eastAsia="ru-RU"/>
        </w:rPr>
        <w:tab/>
        <w:t>Объем, тип и география выборки</w:t>
      </w:r>
      <w:r w:rsidRPr="00A45E3C">
        <w:rPr>
          <w:rFonts w:ascii="Times New Roman" w:hAnsi="Times New Roman"/>
          <w:sz w:val="28"/>
          <w:szCs w:val="28"/>
          <w:lang w:eastAsia="ru-RU"/>
        </w:rPr>
        <w:t xml:space="preserve">. </w:t>
      </w:r>
      <w:r w:rsidRPr="00A45E3C">
        <w:rPr>
          <w:rFonts w:ascii="Times New Roman" w:hAnsi="Times New Roman"/>
          <w:color w:val="000000"/>
          <w:sz w:val="28"/>
          <w:szCs w:val="28"/>
          <w:shd w:val="clear" w:color="auto" w:fill="FFFFFF"/>
          <w:lang w:eastAsia="ru-RU"/>
        </w:rPr>
        <w:t>Контент-анализ сайтов про</w:t>
      </w:r>
      <w:r>
        <w:rPr>
          <w:rFonts w:ascii="Times New Roman" w:hAnsi="Times New Roman"/>
          <w:color w:val="000000"/>
          <w:sz w:val="28"/>
          <w:szCs w:val="28"/>
          <w:shd w:val="clear" w:color="auto" w:fill="FFFFFF"/>
          <w:lang w:eastAsia="ru-RU"/>
        </w:rPr>
        <w:t>водился сплошным исследованием,</w:t>
      </w:r>
      <w:r w:rsidRPr="00A45E3C">
        <w:rPr>
          <w:rFonts w:ascii="Times New Roman" w:hAnsi="Times New Roman"/>
          <w:color w:val="000000"/>
          <w:sz w:val="28"/>
          <w:szCs w:val="28"/>
          <w:shd w:val="clear" w:color="auto" w:fill="FFFFFF"/>
          <w:lang w:eastAsia="ru-RU"/>
        </w:rPr>
        <w:t xml:space="preserve"> были проанализированы сайты </w:t>
      </w:r>
      <w:r>
        <w:rPr>
          <w:rFonts w:ascii="Times New Roman" w:hAnsi="Times New Roman"/>
          <w:color w:val="000000"/>
          <w:sz w:val="28"/>
          <w:szCs w:val="28"/>
          <w:shd w:val="clear" w:color="auto" w:fill="FFFFFF"/>
          <w:lang w:eastAsia="ru-RU"/>
        </w:rPr>
        <w:t>148</w:t>
      </w:r>
      <w:r w:rsidRPr="00A45E3C">
        <w:rPr>
          <w:rFonts w:ascii="Times New Roman" w:hAnsi="Times New Roman"/>
          <w:color w:val="000000"/>
          <w:sz w:val="28"/>
          <w:szCs w:val="28"/>
          <w:shd w:val="clear" w:color="auto" w:fill="FFFFFF"/>
          <w:lang w:eastAsia="ru-RU"/>
        </w:rPr>
        <w:t xml:space="preserve"> образовательных организаций. Анкетирование руководителей образовательных учреждений также проводилось сплошным исследованием, в нем приняли участие </w:t>
      </w:r>
      <w:r>
        <w:rPr>
          <w:rFonts w:ascii="Times New Roman" w:hAnsi="Times New Roman"/>
          <w:color w:val="000000"/>
          <w:sz w:val="28"/>
          <w:szCs w:val="28"/>
          <w:shd w:val="clear" w:color="auto" w:fill="FFFFFF"/>
          <w:lang w:eastAsia="ru-RU"/>
        </w:rPr>
        <w:t>148</w:t>
      </w:r>
      <w:r w:rsidRPr="00A45E3C">
        <w:rPr>
          <w:rFonts w:ascii="Times New Roman" w:hAnsi="Times New Roman"/>
          <w:color w:val="000000"/>
          <w:sz w:val="28"/>
          <w:szCs w:val="28"/>
          <w:shd w:val="clear" w:color="auto" w:fill="FFFFFF"/>
          <w:lang w:eastAsia="ru-RU"/>
        </w:rPr>
        <w:t xml:space="preserve">  руководител</w:t>
      </w:r>
      <w:r>
        <w:rPr>
          <w:rFonts w:ascii="Times New Roman" w:hAnsi="Times New Roman"/>
          <w:color w:val="000000"/>
          <w:sz w:val="28"/>
          <w:szCs w:val="28"/>
          <w:shd w:val="clear" w:color="auto" w:fill="FFFFFF"/>
          <w:lang w:eastAsia="ru-RU"/>
        </w:rPr>
        <w:t>ей</w:t>
      </w:r>
      <w:r w:rsidRPr="00A45E3C">
        <w:rPr>
          <w:rFonts w:ascii="Times New Roman" w:hAnsi="Times New Roman"/>
          <w:color w:val="000000"/>
          <w:sz w:val="28"/>
          <w:szCs w:val="28"/>
          <w:shd w:val="clear" w:color="auto" w:fill="FFFFFF"/>
          <w:lang w:eastAsia="ru-RU"/>
        </w:rPr>
        <w:t xml:space="preserve">.  </w:t>
      </w:r>
      <w:r>
        <w:rPr>
          <w:rFonts w:ascii="Times New Roman" w:hAnsi="Times New Roman"/>
          <w:color w:val="000000"/>
          <w:sz w:val="28"/>
          <w:szCs w:val="28"/>
          <w:shd w:val="clear" w:color="auto" w:fill="FFFFFF"/>
          <w:lang w:eastAsia="ru-RU"/>
        </w:rPr>
        <w:t>Объем выборочной совокупности для опроса потребителей услуг составил около 40% от объема генеральной совокупности, но не более 600 респондентов в организации.</w:t>
      </w:r>
      <w:r>
        <w:rPr>
          <w:rStyle w:val="FootnoteReference"/>
          <w:rFonts w:ascii="Times New Roman" w:hAnsi="Times New Roman"/>
          <w:color w:val="000000"/>
          <w:sz w:val="28"/>
          <w:szCs w:val="28"/>
          <w:shd w:val="clear" w:color="auto" w:fill="FFFFFF"/>
          <w:lang w:eastAsia="ru-RU"/>
        </w:rPr>
        <w:footnoteReference w:id="2"/>
      </w:r>
      <w:r>
        <w:rPr>
          <w:rFonts w:ascii="Times New Roman" w:hAnsi="Times New Roman"/>
          <w:color w:val="000000"/>
          <w:sz w:val="28"/>
          <w:szCs w:val="28"/>
          <w:shd w:val="clear" w:color="auto" w:fill="FFFFFF"/>
          <w:lang w:eastAsia="ru-RU"/>
        </w:rPr>
        <w:t xml:space="preserve"> </w:t>
      </w:r>
      <w:r w:rsidRPr="00A45E3C">
        <w:rPr>
          <w:rFonts w:ascii="Times New Roman" w:hAnsi="Times New Roman"/>
          <w:sz w:val="28"/>
          <w:szCs w:val="28"/>
          <w:lang w:eastAsia="ru-RU"/>
        </w:rPr>
        <w:t xml:space="preserve">Анкетирование потребителей услуг проводилось в </w:t>
      </w:r>
      <w:r>
        <w:rPr>
          <w:rFonts w:ascii="Times New Roman" w:hAnsi="Times New Roman"/>
          <w:sz w:val="28"/>
          <w:szCs w:val="28"/>
          <w:lang w:eastAsia="ru-RU"/>
        </w:rPr>
        <w:t>148</w:t>
      </w:r>
      <w:r w:rsidRPr="00A45E3C">
        <w:rPr>
          <w:rFonts w:ascii="Times New Roman" w:hAnsi="Times New Roman"/>
          <w:sz w:val="28"/>
          <w:szCs w:val="28"/>
          <w:lang w:eastAsia="ru-RU"/>
        </w:rPr>
        <w:t xml:space="preserve"> </w:t>
      </w:r>
      <w:r w:rsidRPr="00A45E3C">
        <w:rPr>
          <w:rFonts w:ascii="Times New Roman" w:hAnsi="Times New Roman"/>
          <w:bCs/>
          <w:kern w:val="28"/>
          <w:sz w:val="28"/>
          <w:szCs w:val="28"/>
          <w:lang w:eastAsia="ru-RU"/>
        </w:rPr>
        <w:t>образовательны</w:t>
      </w:r>
      <w:r>
        <w:rPr>
          <w:rFonts w:ascii="Times New Roman" w:hAnsi="Times New Roman"/>
          <w:bCs/>
          <w:kern w:val="28"/>
          <w:sz w:val="28"/>
          <w:szCs w:val="28"/>
          <w:lang w:eastAsia="ru-RU"/>
        </w:rPr>
        <w:t>х</w:t>
      </w:r>
      <w:r w:rsidRPr="00A45E3C">
        <w:rPr>
          <w:rFonts w:ascii="Times New Roman" w:hAnsi="Times New Roman"/>
          <w:bCs/>
          <w:kern w:val="28"/>
          <w:sz w:val="28"/>
          <w:szCs w:val="28"/>
          <w:lang w:eastAsia="ru-RU"/>
        </w:rPr>
        <w:t xml:space="preserve"> организаци</w:t>
      </w:r>
      <w:r>
        <w:rPr>
          <w:rFonts w:ascii="Times New Roman" w:hAnsi="Times New Roman"/>
          <w:bCs/>
          <w:kern w:val="28"/>
          <w:sz w:val="28"/>
          <w:szCs w:val="28"/>
          <w:lang w:eastAsia="ru-RU"/>
        </w:rPr>
        <w:t>ях</w:t>
      </w:r>
      <w:r w:rsidRPr="009A1B72">
        <w:rPr>
          <w:rFonts w:ascii="Times New Roman" w:hAnsi="Times New Roman"/>
          <w:bCs/>
          <w:kern w:val="28"/>
          <w:sz w:val="28"/>
          <w:szCs w:val="28"/>
          <w:lang w:eastAsia="ru-RU"/>
        </w:rPr>
        <w:t>, осуществляющи</w:t>
      </w:r>
      <w:r>
        <w:rPr>
          <w:rFonts w:ascii="Times New Roman" w:hAnsi="Times New Roman"/>
          <w:bCs/>
          <w:kern w:val="28"/>
          <w:sz w:val="28"/>
          <w:szCs w:val="28"/>
          <w:lang w:eastAsia="ru-RU"/>
        </w:rPr>
        <w:t>х</w:t>
      </w:r>
      <w:r w:rsidRPr="009A1B72">
        <w:rPr>
          <w:rFonts w:ascii="Times New Roman" w:hAnsi="Times New Roman"/>
          <w:bCs/>
          <w:kern w:val="28"/>
          <w:sz w:val="28"/>
          <w:szCs w:val="28"/>
          <w:lang w:eastAsia="ru-RU"/>
        </w:rPr>
        <w:t xml:space="preserve"> образовательную деятельность</w:t>
      </w:r>
      <w:r>
        <w:rPr>
          <w:rFonts w:ascii="Times New Roman" w:hAnsi="Times New Roman"/>
          <w:bCs/>
          <w:kern w:val="28"/>
          <w:sz w:val="28"/>
          <w:szCs w:val="28"/>
          <w:lang w:eastAsia="ru-RU"/>
        </w:rPr>
        <w:t xml:space="preserve"> в организациях, </w:t>
      </w:r>
      <w:r w:rsidRPr="00417176">
        <w:rPr>
          <w:rFonts w:ascii="Times New Roman" w:hAnsi="Times New Roman"/>
          <w:bCs/>
          <w:kern w:val="28"/>
          <w:sz w:val="28"/>
          <w:szCs w:val="28"/>
          <w:lang w:eastAsia="ru-RU"/>
        </w:rPr>
        <w:t xml:space="preserve">подведомственные </w:t>
      </w:r>
      <w:r w:rsidRPr="00417176">
        <w:rPr>
          <w:rFonts w:ascii="Times New Roman" w:hAnsi="Times New Roman"/>
          <w:color w:val="000000"/>
          <w:sz w:val="28"/>
          <w:szCs w:val="28"/>
          <w:shd w:val="clear" w:color="auto" w:fill="FFFFFF"/>
        </w:rPr>
        <w:t>Управлению образования администрации г. Твери</w:t>
      </w:r>
      <w:r w:rsidRPr="00A45E3C">
        <w:rPr>
          <w:rFonts w:ascii="Times New Roman" w:hAnsi="Times New Roman"/>
          <w:sz w:val="28"/>
          <w:szCs w:val="28"/>
          <w:lang w:eastAsia="ru-RU"/>
        </w:rPr>
        <w:t>:</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"Тверская гимназия №8"</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ДО ДООЛ "Романтик"</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№38</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ДО ДООЛ "Ромашка"</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№6</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№10</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№35</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№123</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№31</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№88 комбинированного вида</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№33</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"Тверская гимназия №6"</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№136</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№162</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№11</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№93</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СШ №19</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№96</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№94</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№144</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№107</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№79</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№108 им. Св. Благоверного князя Михаила Тверского</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СОШ №4</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№27</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№97</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№25</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№2 им. Д.М. Карбышева</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№80</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№5</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№20</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№52</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СШ №9</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№1</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СШ №30</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СШ №41</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ООШ №3 им. Героя России В. Елизарова</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НОШ №1</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"Тверской лицей"</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№148</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№163</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№67</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№159</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№15</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№90</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№166</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№133</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№14</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№118</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№114</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№151</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№24</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№155</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№51</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№132</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№55</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№2</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№141</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№152</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№65</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№4</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№23</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№142</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№116</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№105</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№37</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 xml:space="preserve">МБОУ ООШ №28 </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№48</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№43</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№11</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№24</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№22</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СШ №45 с углубленным изучением отдельных предметов естественнонаучной направленности</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СОШ №33</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 xml:space="preserve">МОУ СОШ №51 </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"Гимназия №44" г. Твери</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СШ №55</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"Тверская гимназия №10"</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СОШ №27 с углубленным изучением отдельных предметов эстетической направленности</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№39</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ДО ДООЛ "Звездный"</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Центр образования №49</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№131</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№164</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№45</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№20/1</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№161</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№149</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№39</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№104</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№73</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№165</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№26</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№145</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№160</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№115</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№100</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№138</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№140</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№69</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№68</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№125</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№153</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№130</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СШ №53</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№3</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№127</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№50</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СШ №47</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ДО ДООЛ "Спутник"</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№46</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ДО ДООЛ "Радуга"</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ДО ДООЛ "Чайка"</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№29</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№7</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№129</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ДО ДООЛ "Ровесник"</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№35 с углубленным изучением немецкого языка</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№91</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ДО ДООЛ "Дружба"</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№7</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№21</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№101</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№15</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№63</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№62</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№40</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№158</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СОШ №34</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№31</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№8</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СОШ с углубленным изучением математики №17</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№38</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№157</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№134</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№135</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№48</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№156</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№92</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"Многопрофильная Гимназия № 12" г. Твери</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№16</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МОУ СОШ №14</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СШ №36</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СОШ №42</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СОШ №18</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№9</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МБДОУ Детский сад №5</w:t>
      </w:r>
    </w:p>
    <w:p w:rsidR="00A77037" w:rsidRPr="009F1AFB" w:rsidRDefault="00A77037" w:rsidP="000468F7">
      <w:pPr>
        <w:pStyle w:val="ListParagraph"/>
        <w:numPr>
          <w:ilvl w:val="0"/>
          <w:numId w:val="34"/>
        </w:numPr>
        <w:shd w:val="clear" w:color="auto" w:fill="FFFFFF"/>
        <w:tabs>
          <w:tab w:val="left" w:pos="993"/>
        </w:tabs>
        <w:spacing w:after="0" w:line="360" w:lineRule="auto"/>
        <w:ind w:left="993" w:right="34"/>
        <w:jc w:val="both"/>
        <w:rPr>
          <w:rFonts w:ascii="Times New Roman" w:hAnsi="Times New Roman"/>
          <w:sz w:val="28"/>
          <w:szCs w:val="28"/>
          <w:lang w:eastAsia="ru-RU"/>
        </w:rPr>
      </w:pPr>
      <w:r w:rsidRPr="009F1AFB">
        <w:rPr>
          <w:rFonts w:ascii="Times New Roman" w:hAnsi="Times New Roman"/>
          <w:sz w:val="28"/>
          <w:szCs w:val="28"/>
          <w:lang w:eastAsia="ru-RU"/>
        </w:rPr>
        <w:t>МБОУ ДО "ДТДМ"</w:t>
      </w:r>
    </w:p>
    <w:p w:rsidR="00A77037" w:rsidRPr="00A45E3C" w:rsidRDefault="00A77037" w:rsidP="00637D24">
      <w:pPr>
        <w:shd w:val="clear" w:color="auto" w:fill="FFFFFF"/>
        <w:spacing w:after="0" w:line="360" w:lineRule="auto"/>
        <w:ind w:left="709" w:right="34" w:firstLine="708"/>
        <w:jc w:val="both"/>
        <w:rPr>
          <w:rFonts w:ascii="Times New Roman" w:hAnsi="Times New Roman"/>
          <w:sz w:val="28"/>
          <w:szCs w:val="28"/>
          <w:lang w:eastAsia="ru-RU"/>
        </w:rPr>
      </w:pPr>
      <w:r w:rsidRPr="00637D24">
        <w:rPr>
          <w:rFonts w:ascii="Times New Roman" w:hAnsi="Times New Roman"/>
          <w:sz w:val="28"/>
          <w:szCs w:val="28"/>
          <w:lang w:eastAsia="ru-RU"/>
        </w:rPr>
        <w:t>Всего было опрошено 32015</w:t>
      </w:r>
      <w:r w:rsidRPr="00637D24">
        <w:rPr>
          <w:rFonts w:ascii="Times New Roman" w:hAnsi="Times New Roman"/>
          <w:sz w:val="28"/>
          <w:szCs w:val="28"/>
          <w:shd w:val="clear" w:color="auto" w:fill="FFFFFF"/>
          <w:lang w:eastAsia="ru-RU"/>
        </w:rPr>
        <w:t xml:space="preserve"> потребителей образовательных услуг </w:t>
      </w:r>
      <w:r w:rsidRPr="00A45E3C">
        <w:rPr>
          <w:rFonts w:ascii="Times New Roman" w:hAnsi="Times New Roman"/>
          <w:color w:val="000000"/>
          <w:sz w:val="28"/>
          <w:szCs w:val="28"/>
          <w:shd w:val="clear" w:color="auto" w:fill="FFFFFF"/>
          <w:lang w:eastAsia="ru-RU"/>
        </w:rPr>
        <w:t>(родители учащихся/воспитанников)</w:t>
      </w:r>
      <w:r>
        <w:rPr>
          <w:rFonts w:ascii="Times New Roman" w:hAnsi="Times New Roman"/>
          <w:color w:val="000000"/>
          <w:sz w:val="28"/>
          <w:szCs w:val="28"/>
          <w:shd w:val="clear" w:color="auto" w:fill="FFFFFF"/>
          <w:lang w:eastAsia="ru-RU"/>
        </w:rPr>
        <w:t>, из них 1517 родителей детей-инвалидов</w:t>
      </w:r>
      <w:r w:rsidRPr="00A45E3C">
        <w:rPr>
          <w:rFonts w:ascii="Times New Roman" w:hAnsi="Times New Roman"/>
          <w:color w:val="000000"/>
          <w:sz w:val="28"/>
          <w:szCs w:val="28"/>
          <w:shd w:val="clear" w:color="auto" w:fill="FFFFFF"/>
          <w:lang w:eastAsia="ru-RU"/>
        </w:rPr>
        <w:t>.</w:t>
      </w:r>
      <w:r w:rsidRPr="00A45E3C">
        <w:rPr>
          <w:rFonts w:ascii="Times New Roman" w:hAnsi="Times New Roman"/>
          <w:b/>
          <w:bCs/>
          <w:sz w:val="28"/>
          <w:szCs w:val="28"/>
          <w:lang w:eastAsia="ru-RU"/>
        </w:rPr>
        <w:t xml:space="preserve"> </w:t>
      </w:r>
      <w:r w:rsidRPr="00A45E3C">
        <w:rPr>
          <w:rFonts w:ascii="Times New Roman" w:hAnsi="Times New Roman"/>
          <w:sz w:val="28"/>
          <w:szCs w:val="28"/>
          <w:lang w:eastAsia="ru-RU"/>
        </w:rPr>
        <w:t xml:space="preserve"> </w:t>
      </w:r>
    </w:p>
    <w:p w:rsidR="00A77037" w:rsidRPr="00A45E3C" w:rsidRDefault="00A77037" w:rsidP="00637D24">
      <w:pPr>
        <w:shd w:val="clear" w:color="auto" w:fill="FFFFFF"/>
        <w:spacing w:after="0" w:line="360" w:lineRule="auto"/>
        <w:ind w:left="709" w:right="34"/>
        <w:jc w:val="both"/>
        <w:rPr>
          <w:rFonts w:ascii="Times New Roman" w:hAnsi="Times New Roman"/>
          <w:sz w:val="28"/>
          <w:szCs w:val="28"/>
          <w:lang w:eastAsia="ru-RU"/>
        </w:rPr>
      </w:pPr>
      <w:r w:rsidRPr="00A45E3C">
        <w:rPr>
          <w:rFonts w:ascii="Times New Roman" w:hAnsi="Times New Roman"/>
          <w:b/>
          <w:bCs/>
          <w:sz w:val="28"/>
          <w:szCs w:val="28"/>
          <w:lang w:eastAsia="ru-RU"/>
        </w:rPr>
        <w:tab/>
        <w:t>Обработка и анализ результатов исследования</w:t>
      </w:r>
      <w:r w:rsidRPr="00A45E3C">
        <w:rPr>
          <w:rFonts w:ascii="Times New Roman" w:hAnsi="Times New Roman"/>
          <w:sz w:val="28"/>
          <w:szCs w:val="28"/>
          <w:lang w:eastAsia="ru-RU"/>
        </w:rPr>
        <w:t xml:space="preserve"> осуществлялась на основе создания электронных баз данных, использования основных описательных статистик в пакете </w:t>
      </w:r>
      <w:r w:rsidRPr="00A45E3C">
        <w:rPr>
          <w:rFonts w:ascii="Times New Roman" w:hAnsi="Times New Roman"/>
          <w:sz w:val="28"/>
          <w:szCs w:val="28"/>
          <w:lang w:val="en-US" w:eastAsia="ru-RU"/>
        </w:rPr>
        <w:t>SPSS</w:t>
      </w:r>
      <w:r w:rsidRPr="00A45E3C">
        <w:rPr>
          <w:rFonts w:ascii="Times New Roman" w:hAnsi="Times New Roman"/>
          <w:sz w:val="28"/>
          <w:szCs w:val="28"/>
          <w:lang w:eastAsia="ru-RU"/>
        </w:rPr>
        <w:t xml:space="preserve"> 16.0 и </w:t>
      </w:r>
      <w:r w:rsidRPr="00A45E3C">
        <w:rPr>
          <w:rFonts w:ascii="Times New Roman" w:hAnsi="Times New Roman"/>
          <w:sz w:val="28"/>
          <w:szCs w:val="28"/>
          <w:lang w:val="en-US" w:eastAsia="ru-RU"/>
        </w:rPr>
        <w:t>MSExcel</w:t>
      </w:r>
      <w:r w:rsidRPr="00A45E3C">
        <w:rPr>
          <w:rFonts w:ascii="Times New Roman" w:hAnsi="Times New Roman"/>
          <w:sz w:val="28"/>
          <w:szCs w:val="28"/>
          <w:lang w:eastAsia="ru-RU"/>
        </w:rPr>
        <w:t xml:space="preserve">. Анализ результатов исследования проводился в соответствии с </w:t>
      </w:r>
      <w:r>
        <w:rPr>
          <w:rFonts w:ascii="Times New Roman" w:hAnsi="Times New Roman"/>
          <w:sz w:val="28"/>
          <w:szCs w:val="28"/>
          <w:lang w:eastAsia="ru-RU"/>
        </w:rPr>
        <w:t xml:space="preserve">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медико-санитарной экспертизы (приложение к приказу Минтруда России от 31 мая 2018 г. №344-н) (приложение 1) </w:t>
      </w:r>
      <w:r w:rsidRPr="00A45E3C">
        <w:rPr>
          <w:rFonts w:ascii="Times New Roman" w:hAnsi="Times New Roman"/>
          <w:sz w:val="28"/>
          <w:szCs w:val="28"/>
          <w:lang w:eastAsia="ru-RU"/>
        </w:rPr>
        <w:t>в несколько этапов:</w:t>
      </w:r>
    </w:p>
    <w:p w:rsidR="00A77037" w:rsidRDefault="00A77037" w:rsidP="000468F7">
      <w:pPr>
        <w:numPr>
          <w:ilvl w:val="0"/>
          <w:numId w:val="3"/>
        </w:numPr>
        <w:shd w:val="clear" w:color="auto" w:fill="FFFFFF"/>
        <w:spacing w:after="0" w:line="360" w:lineRule="auto"/>
        <w:ind w:left="1134" w:right="34"/>
        <w:jc w:val="both"/>
        <w:rPr>
          <w:rFonts w:ascii="Times New Roman" w:hAnsi="Times New Roman"/>
          <w:bCs/>
          <w:sz w:val="28"/>
          <w:szCs w:val="28"/>
          <w:lang w:eastAsia="ru-RU"/>
        </w:rPr>
      </w:pPr>
      <w:r w:rsidRPr="002D1069">
        <w:rPr>
          <w:rFonts w:ascii="Times New Roman" w:hAnsi="Times New Roman"/>
          <w:bCs/>
          <w:sz w:val="28"/>
          <w:szCs w:val="28"/>
          <w:lang w:eastAsia="ru-RU"/>
        </w:rPr>
        <w:t xml:space="preserve">Расчет показателей оценки качества </w:t>
      </w:r>
      <w:r>
        <w:rPr>
          <w:rFonts w:ascii="Times New Roman" w:hAnsi="Times New Roman"/>
          <w:bCs/>
          <w:sz w:val="28"/>
          <w:szCs w:val="28"/>
          <w:lang w:eastAsia="ru-RU"/>
        </w:rPr>
        <w:t xml:space="preserve">условий оказания услуг </w:t>
      </w:r>
      <w:r w:rsidRPr="00BF2FE3">
        <w:rPr>
          <w:rFonts w:ascii="Times New Roman" w:hAnsi="Times New Roman"/>
          <w:sz w:val="28"/>
          <w:szCs w:val="28"/>
          <w:lang w:eastAsia="ru-RU"/>
        </w:rPr>
        <w:t>образовательн</w:t>
      </w:r>
      <w:r>
        <w:rPr>
          <w:rFonts w:ascii="Times New Roman" w:hAnsi="Times New Roman"/>
          <w:sz w:val="28"/>
          <w:szCs w:val="28"/>
          <w:lang w:eastAsia="ru-RU"/>
        </w:rPr>
        <w:t>ыми</w:t>
      </w:r>
      <w:r w:rsidRPr="00BF2FE3">
        <w:rPr>
          <w:rFonts w:ascii="Times New Roman" w:hAnsi="Times New Roman"/>
          <w:sz w:val="28"/>
          <w:szCs w:val="28"/>
          <w:lang w:eastAsia="ru-RU"/>
        </w:rPr>
        <w:t xml:space="preserve"> организаци</w:t>
      </w:r>
      <w:r>
        <w:rPr>
          <w:rFonts w:ascii="Times New Roman" w:hAnsi="Times New Roman"/>
          <w:sz w:val="28"/>
          <w:szCs w:val="28"/>
          <w:lang w:eastAsia="ru-RU"/>
        </w:rPr>
        <w:t>ями</w:t>
      </w:r>
      <w:r w:rsidRPr="00BF2FE3">
        <w:rPr>
          <w:rFonts w:ascii="Times New Roman" w:hAnsi="Times New Roman"/>
          <w:sz w:val="28"/>
          <w:szCs w:val="28"/>
          <w:lang w:eastAsia="ru-RU"/>
        </w:rPr>
        <w:t>, осуществляющ</w:t>
      </w:r>
      <w:r>
        <w:rPr>
          <w:rFonts w:ascii="Times New Roman" w:hAnsi="Times New Roman"/>
          <w:sz w:val="28"/>
          <w:szCs w:val="28"/>
          <w:lang w:eastAsia="ru-RU"/>
        </w:rPr>
        <w:t xml:space="preserve">ими </w:t>
      </w:r>
      <w:r w:rsidRPr="00BF2FE3">
        <w:rPr>
          <w:rFonts w:ascii="Times New Roman" w:hAnsi="Times New Roman"/>
          <w:sz w:val="28"/>
          <w:szCs w:val="28"/>
          <w:lang w:eastAsia="ru-RU"/>
        </w:rPr>
        <w:t>образовательную деятельность</w:t>
      </w:r>
      <w:r>
        <w:rPr>
          <w:rFonts w:ascii="Times New Roman" w:hAnsi="Times New Roman"/>
          <w:bCs/>
          <w:sz w:val="28"/>
          <w:szCs w:val="28"/>
          <w:lang w:eastAsia="ru-RU"/>
        </w:rPr>
        <w:t>.</w:t>
      </w:r>
    </w:p>
    <w:p w:rsidR="00A77037" w:rsidRDefault="00A77037" w:rsidP="000468F7">
      <w:pPr>
        <w:numPr>
          <w:ilvl w:val="0"/>
          <w:numId w:val="3"/>
        </w:numPr>
        <w:shd w:val="clear" w:color="auto" w:fill="FFFFFF"/>
        <w:spacing w:after="0" w:line="360" w:lineRule="auto"/>
        <w:ind w:left="1134" w:right="34"/>
        <w:jc w:val="both"/>
        <w:rPr>
          <w:rFonts w:ascii="Times New Roman" w:hAnsi="Times New Roman"/>
          <w:bCs/>
          <w:sz w:val="28"/>
          <w:szCs w:val="28"/>
          <w:lang w:eastAsia="ru-RU"/>
        </w:rPr>
      </w:pPr>
      <w:r w:rsidRPr="001F2E21">
        <w:rPr>
          <w:rFonts w:ascii="Times New Roman" w:hAnsi="Times New Roman"/>
          <w:bCs/>
          <w:sz w:val="28"/>
          <w:szCs w:val="28"/>
          <w:lang w:eastAsia="ru-RU"/>
        </w:rPr>
        <w:t xml:space="preserve">Расчет критериев оценки качества условий оказания услуг </w:t>
      </w:r>
      <w:r w:rsidRPr="00BF2FE3">
        <w:rPr>
          <w:rFonts w:ascii="Times New Roman" w:hAnsi="Times New Roman"/>
          <w:sz w:val="28"/>
          <w:szCs w:val="28"/>
          <w:lang w:eastAsia="ru-RU"/>
        </w:rPr>
        <w:t>образовательн</w:t>
      </w:r>
      <w:r>
        <w:rPr>
          <w:rFonts w:ascii="Times New Roman" w:hAnsi="Times New Roman"/>
          <w:sz w:val="28"/>
          <w:szCs w:val="28"/>
          <w:lang w:eastAsia="ru-RU"/>
        </w:rPr>
        <w:t>ыми</w:t>
      </w:r>
      <w:r w:rsidRPr="00BF2FE3">
        <w:rPr>
          <w:rFonts w:ascii="Times New Roman" w:hAnsi="Times New Roman"/>
          <w:sz w:val="28"/>
          <w:szCs w:val="28"/>
          <w:lang w:eastAsia="ru-RU"/>
        </w:rPr>
        <w:t xml:space="preserve"> организаци</w:t>
      </w:r>
      <w:r>
        <w:rPr>
          <w:rFonts w:ascii="Times New Roman" w:hAnsi="Times New Roman"/>
          <w:sz w:val="28"/>
          <w:szCs w:val="28"/>
          <w:lang w:eastAsia="ru-RU"/>
        </w:rPr>
        <w:t>ями</w:t>
      </w:r>
      <w:r w:rsidRPr="00BF2FE3">
        <w:rPr>
          <w:rFonts w:ascii="Times New Roman" w:hAnsi="Times New Roman"/>
          <w:sz w:val="28"/>
          <w:szCs w:val="28"/>
          <w:lang w:eastAsia="ru-RU"/>
        </w:rPr>
        <w:t>, осуществляющ</w:t>
      </w:r>
      <w:r>
        <w:rPr>
          <w:rFonts w:ascii="Times New Roman" w:hAnsi="Times New Roman"/>
          <w:sz w:val="28"/>
          <w:szCs w:val="28"/>
          <w:lang w:eastAsia="ru-RU"/>
        </w:rPr>
        <w:t xml:space="preserve">ими </w:t>
      </w:r>
      <w:r w:rsidRPr="00BF2FE3">
        <w:rPr>
          <w:rFonts w:ascii="Times New Roman" w:hAnsi="Times New Roman"/>
          <w:sz w:val="28"/>
          <w:szCs w:val="28"/>
          <w:lang w:eastAsia="ru-RU"/>
        </w:rPr>
        <w:t>образовательную деятельность</w:t>
      </w:r>
      <w:r>
        <w:rPr>
          <w:rFonts w:ascii="Times New Roman" w:hAnsi="Times New Roman"/>
          <w:bCs/>
          <w:sz w:val="28"/>
          <w:szCs w:val="28"/>
          <w:lang w:eastAsia="ru-RU"/>
        </w:rPr>
        <w:t>.</w:t>
      </w:r>
    </w:p>
    <w:p w:rsidR="00A77037" w:rsidRPr="001F2E21" w:rsidRDefault="00A77037" w:rsidP="000468F7">
      <w:pPr>
        <w:numPr>
          <w:ilvl w:val="0"/>
          <w:numId w:val="3"/>
        </w:numPr>
        <w:shd w:val="clear" w:color="auto" w:fill="FFFFFF"/>
        <w:spacing w:after="0" w:line="360" w:lineRule="auto"/>
        <w:ind w:left="1134" w:right="34"/>
        <w:jc w:val="both"/>
        <w:rPr>
          <w:rFonts w:ascii="Times New Roman" w:hAnsi="Times New Roman"/>
          <w:bCs/>
          <w:sz w:val="28"/>
          <w:szCs w:val="28"/>
          <w:lang w:eastAsia="ru-RU"/>
        </w:rPr>
      </w:pPr>
      <w:r w:rsidRPr="001F2E21">
        <w:rPr>
          <w:rFonts w:ascii="Times New Roman" w:hAnsi="Times New Roman"/>
          <w:bCs/>
          <w:sz w:val="28"/>
          <w:szCs w:val="28"/>
          <w:lang w:eastAsia="ru-RU"/>
        </w:rPr>
        <w:t xml:space="preserve">Расчет показателей оценки качества </w:t>
      </w:r>
      <w:r w:rsidRPr="001F2E21">
        <w:rPr>
          <w:rFonts w:ascii="Times New Roman" w:hAnsi="Times New Roman"/>
          <w:sz w:val="28"/>
          <w:szCs w:val="28"/>
          <w:lang w:eastAsia="ru-RU"/>
        </w:rPr>
        <w:t>образовательной деятельности организациями, осуществляющими образовательную деятельность</w:t>
      </w:r>
      <w:r w:rsidRPr="001F2E21">
        <w:rPr>
          <w:rFonts w:ascii="Times New Roman" w:hAnsi="Times New Roman"/>
          <w:bCs/>
          <w:sz w:val="28"/>
          <w:szCs w:val="28"/>
          <w:lang w:eastAsia="ru-RU"/>
        </w:rPr>
        <w:t>, в отношении котор</w:t>
      </w:r>
      <w:r>
        <w:rPr>
          <w:rFonts w:ascii="Times New Roman" w:hAnsi="Times New Roman"/>
          <w:bCs/>
          <w:sz w:val="28"/>
          <w:szCs w:val="28"/>
          <w:lang w:eastAsia="ru-RU"/>
        </w:rPr>
        <w:t>ых</w:t>
      </w:r>
      <w:r w:rsidRPr="001F2E21">
        <w:rPr>
          <w:rFonts w:ascii="Times New Roman" w:hAnsi="Times New Roman"/>
          <w:bCs/>
          <w:sz w:val="28"/>
          <w:szCs w:val="28"/>
          <w:lang w:eastAsia="ru-RU"/>
        </w:rPr>
        <w:t xml:space="preserve"> проведена независимая оценка качества. </w:t>
      </w:r>
    </w:p>
    <w:p w:rsidR="00A77037" w:rsidRDefault="00A77037" w:rsidP="000468F7">
      <w:pPr>
        <w:numPr>
          <w:ilvl w:val="0"/>
          <w:numId w:val="3"/>
        </w:numPr>
        <w:shd w:val="clear" w:color="auto" w:fill="FFFFFF"/>
        <w:spacing w:after="0" w:line="360" w:lineRule="auto"/>
        <w:ind w:left="1134" w:right="34"/>
        <w:jc w:val="both"/>
        <w:rPr>
          <w:rFonts w:ascii="Times New Roman" w:hAnsi="Times New Roman"/>
          <w:bCs/>
          <w:sz w:val="28"/>
          <w:szCs w:val="28"/>
          <w:lang w:eastAsia="ru-RU"/>
        </w:rPr>
      </w:pPr>
      <w:r>
        <w:rPr>
          <w:rFonts w:ascii="Times New Roman" w:hAnsi="Times New Roman"/>
          <w:bCs/>
          <w:sz w:val="28"/>
          <w:szCs w:val="28"/>
          <w:lang w:eastAsia="ru-RU"/>
        </w:rPr>
        <w:t xml:space="preserve">Расчет </w:t>
      </w:r>
      <w:r w:rsidRPr="00FC318A">
        <w:rPr>
          <w:rFonts w:ascii="Times New Roman" w:hAnsi="Times New Roman"/>
          <w:bCs/>
          <w:sz w:val="28"/>
          <w:szCs w:val="28"/>
          <w:lang w:eastAsia="ru-RU"/>
        </w:rPr>
        <w:t>показател</w:t>
      </w:r>
      <w:r>
        <w:rPr>
          <w:rFonts w:ascii="Times New Roman" w:hAnsi="Times New Roman"/>
          <w:bCs/>
          <w:sz w:val="28"/>
          <w:szCs w:val="28"/>
          <w:lang w:eastAsia="ru-RU"/>
        </w:rPr>
        <w:t>я</w:t>
      </w:r>
      <w:r w:rsidRPr="00FC318A">
        <w:rPr>
          <w:rFonts w:ascii="Times New Roman" w:hAnsi="Times New Roman"/>
          <w:bCs/>
          <w:sz w:val="28"/>
          <w:szCs w:val="28"/>
          <w:lang w:eastAsia="ru-RU"/>
        </w:rPr>
        <w:t xml:space="preserve"> оценки качества </w:t>
      </w:r>
      <w:r w:rsidRPr="00BF2FE3">
        <w:rPr>
          <w:rFonts w:ascii="Times New Roman" w:hAnsi="Times New Roman"/>
          <w:sz w:val="28"/>
          <w:szCs w:val="28"/>
          <w:lang w:eastAsia="ru-RU"/>
        </w:rPr>
        <w:t>образовательной деятельности организациями, осуществляющими образовательную деятельность</w:t>
      </w:r>
      <w:r w:rsidRPr="00FC318A">
        <w:rPr>
          <w:rFonts w:ascii="Times New Roman" w:hAnsi="Times New Roman"/>
          <w:bCs/>
          <w:sz w:val="28"/>
          <w:szCs w:val="28"/>
          <w:lang w:eastAsia="ru-RU"/>
        </w:rPr>
        <w:t xml:space="preserve"> по муниципальному образованию</w:t>
      </w:r>
      <w:r>
        <w:rPr>
          <w:rFonts w:ascii="Times New Roman" w:hAnsi="Times New Roman"/>
          <w:bCs/>
          <w:sz w:val="28"/>
          <w:szCs w:val="28"/>
          <w:lang w:eastAsia="ru-RU"/>
        </w:rPr>
        <w:t>.</w:t>
      </w:r>
      <w:r w:rsidRPr="00F91C33">
        <w:rPr>
          <w:rFonts w:ascii="Times New Roman" w:hAnsi="Times New Roman"/>
          <w:bCs/>
          <w:sz w:val="28"/>
          <w:szCs w:val="28"/>
          <w:lang w:eastAsia="ru-RU"/>
        </w:rPr>
        <w:t xml:space="preserve"> </w:t>
      </w:r>
    </w:p>
    <w:p w:rsidR="00A77037" w:rsidRPr="00A45E3C" w:rsidRDefault="00A77037" w:rsidP="000468F7">
      <w:pPr>
        <w:numPr>
          <w:ilvl w:val="0"/>
          <w:numId w:val="3"/>
        </w:numPr>
        <w:shd w:val="clear" w:color="auto" w:fill="FFFFFF"/>
        <w:spacing w:after="0" w:line="360" w:lineRule="auto"/>
        <w:ind w:left="1134" w:right="34"/>
        <w:jc w:val="both"/>
        <w:rPr>
          <w:rFonts w:ascii="Times New Roman" w:hAnsi="Times New Roman"/>
          <w:bCs/>
          <w:sz w:val="28"/>
          <w:szCs w:val="28"/>
          <w:lang w:eastAsia="ru-RU"/>
        </w:rPr>
      </w:pPr>
      <w:r>
        <w:rPr>
          <w:rFonts w:ascii="Times New Roman" w:hAnsi="Times New Roman"/>
          <w:bCs/>
          <w:sz w:val="28"/>
          <w:szCs w:val="28"/>
          <w:lang w:eastAsia="ru-RU"/>
        </w:rPr>
        <w:t>Р</w:t>
      </w:r>
      <w:r w:rsidRPr="00A45E3C">
        <w:rPr>
          <w:rFonts w:ascii="Times New Roman" w:hAnsi="Times New Roman"/>
          <w:bCs/>
          <w:sz w:val="28"/>
          <w:szCs w:val="28"/>
          <w:lang w:eastAsia="ru-RU"/>
        </w:rPr>
        <w:t xml:space="preserve">асчет линейных распределений по каждому </w:t>
      </w:r>
      <w:r>
        <w:rPr>
          <w:rFonts w:ascii="Times New Roman" w:hAnsi="Times New Roman"/>
          <w:bCs/>
          <w:sz w:val="28"/>
          <w:szCs w:val="28"/>
          <w:lang w:eastAsia="ru-RU"/>
        </w:rPr>
        <w:t>показателю</w:t>
      </w:r>
      <w:r w:rsidRPr="00A45E3C">
        <w:rPr>
          <w:rFonts w:ascii="Times New Roman" w:hAnsi="Times New Roman"/>
          <w:bCs/>
          <w:sz w:val="28"/>
          <w:szCs w:val="28"/>
          <w:lang w:eastAsia="ru-RU"/>
        </w:rPr>
        <w:t xml:space="preserve"> и критерию </w:t>
      </w:r>
      <w:r w:rsidRPr="00522BDB">
        <w:rPr>
          <w:rFonts w:ascii="Times New Roman" w:hAnsi="Times New Roman"/>
          <w:bCs/>
          <w:sz w:val="28"/>
          <w:szCs w:val="28"/>
          <w:lang w:eastAsia="ru-RU"/>
        </w:rPr>
        <w:t xml:space="preserve">оценки качества </w:t>
      </w:r>
      <w:r w:rsidRPr="00BF2FE3">
        <w:rPr>
          <w:rFonts w:ascii="Times New Roman" w:hAnsi="Times New Roman"/>
          <w:sz w:val="28"/>
          <w:szCs w:val="28"/>
          <w:lang w:eastAsia="ru-RU"/>
        </w:rPr>
        <w:t>образовательной деятельности организациями, осуществляющими образовательную деятельность</w:t>
      </w:r>
      <w:r w:rsidRPr="00A45E3C">
        <w:rPr>
          <w:rFonts w:ascii="Times New Roman" w:hAnsi="Times New Roman"/>
          <w:bCs/>
          <w:sz w:val="28"/>
          <w:szCs w:val="28"/>
          <w:lang w:eastAsia="ru-RU"/>
        </w:rPr>
        <w:t>;</w:t>
      </w:r>
    </w:p>
    <w:p w:rsidR="00A77037" w:rsidRDefault="00A77037" w:rsidP="000468F7">
      <w:pPr>
        <w:numPr>
          <w:ilvl w:val="0"/>
          <w:numId w:val="3"/>
        </w:numPr>
        <w:shd w:val="clear" w:color="auto" w:fill="FFFFFF"/>
        <w:spacing w:after="0" w:line="360" w:lineRule="auto"/>
        <w:ind w:left="1134" w:right="34"/>
        <w:jc w:val="both"/>
        <w:rPr>
          <w:rFonts w:ascii="Times New Roman" w:hAnsi="Times New Roman"/>
          <w:bCs/>
          <w:sz w:val="28"/>
          <w:szCs w:val="28"/>
          <w:lang w:eastAsia="ru-RU"/>
        </w:rPr>
      </w:pPr>
      <w:r>
        <w:rPr>
          <w:rFonts w:ascii="Times New Roman" w:hAnsi="Times New Roman"/>
          <w:bCs/>
          <w:sz w:val="28"/>
          <w:szCs w:val="28"/>
          <w:lang w:eastAsia="ru-RU"/>
        </w:rPr>
        <w:t>А</w:t>
      </w:r>
      <w:r w:rsidRPr="00A45E3C">
        <w:rPr>
          <w:rFonts w:ascii="Times New Roman" w:hAnsi="Times New Roman"/>
          <w:bCs/>
          <w:sz w:val="28"/>
          <w:szCs w:val="28"/>
          <w:lang w:eastAsia="ru-RU"/>
        </w:rPr>
        <w:t>нализ полученных значений показателей</w:t>
      </w:r>
      <w:r>
        <w:rPr>
          <w:rFonts w:ascii="Times New Roman" w:hAnsi="Times New Roman"/>
          <w:bCs/>
          <w:sz w:val="28"/>
          <w:szCs w:val="28"/>
          <w:lang w:eastAsia="ru-RU"/>
        </w:rPr>
        <w:t xml:space="preserve"> и критериев оценки</w:t>
      </w:r>
      <w:r w:rsidRPr="00A45E3C">
        <w:rPr>
          <w:rFonts w:ascii="Times New Roman" w:hAnsi="Times New Roman"/>
          <w:bCs/>
          <w:sz w:val="28"/>
          <w:szCs w:val="28"/>
          <w:lang w:eastAsia="ru-RU"/>
        </w:rPr>
        <w:t xml:space="preserve">, </w:t>
      </w:r>
      <w:r>
        <w:rPr>
          <w:rFonts w:ascii="Times New Roman" w:hAnsi="Times New Roman"/>
          <w:bCs/>
          <w:sz w:val="28"/>
          <w:szCs w:val="28"/>
          <w:lang w:eastAsia="ru-RU"/>
        </w:rPr>
        <w:t xml:space="preserve">с составлением </w:t>
      </w:r>
      <w:r w:rsidRPr="00A45E3C">
        <w:rPr>
          <w:rFonts w:ascii="Times New Roman" w:hAnsi="Times New Roman"/>
          <w:bCs/>
          <w:sz w:val="28"/>
          <w:szCs w:val="28"/>
          <w:lang w:eastAsia="ru-RU"/>
        </w:rPr>
        <w:t>рейтинг</w:t>
      </w:r>
      <w:r>
        <w:rPr>
          <w:rFonts w:ascii="Times New Roman" w:hAnsi="Times New Roman"/>
          <w:bCs/>
          <w:sz w:val="28"/>
          <w:szCs w:val="28"/>
          <w:lang w:eastAsia="ru-RU"/>
        </w:rPr>
        <w:t>а</w:t>
      </w:r>
      <w:r w:rsidRPr="00A45E3C">
        <w:rPr>
          <w:rFonts w:ascii="Times New Roman" w:hAnsi="Times New Roman"/>
          <w:bCs/>
          <w:sz w:val="28"/>
          <w:szCs w:val="28"/>
          <w:lang w:eastAsia="ru-RU"/>
        </w:rPr>
        <w:t xml:space="preserve"> </w:t>
      </w:r>
      <w:r w:rsidRPr="00BF2FE3">
        <w:rPr>
          <w:rFonts w:ascii="Times New Roman" w:hAnsi="Times New Roman"/>
          <w:sz w:val="28"/>
          <w:szCs w:val="28"/>
          <w:lang w:eastAsia="ru-RU"/>
        </w:rPr>
        <w:t>образовательн</w:t>
      </w:r>
      <w:r>
        <w:rPr>
          <w:rFonts w:ascii="Times New Roman" w:hAnsi="Times New Roman"/>
          <w:sz w:val="28"/>
          <w:szCs w:val="28"/>
          <w:lang w:eastAsia="ru-RU"/>
        </w:rPr>
        <w:t>ых</w:t>
      </w:r>
      <w:r w:rsidRPr="00BF2FE3">
        <w:rPr>
          <w:rFonts w:ascii="Times New Roman" w:hAnsi="Times New Roman"/>
          <w:sz w:val="28"/>
          <w:szCs w:val="28"/>
          <w:lang w:eastAsia="ru-RU"/>
        </w:rPr>
        <w:t xml:space="preserve"> организаци</w:t>
      </w:r>
      <w:r>
        <w:rPr>
          <w:rFonts w:ascii="Times New Roman" w:hAnsi="Times New Roman"/>
          <w:sz w:val="28"/>
          <w:szCs w:val="28"/>
          <w:lang w:eastAsia="ru-RU"/>
        </w:rPr>
        <w:t>й</w:t>
      </w:r>
      <w:r w:rsidRPr="00BF2FE3">
        <w:rPr>
          <w:rFonts w:ascii="Times New Roman" w:hAnsi="Times New Roman"/>
          <w:sz w:val="28"/>
          <w:szCs w:val="28"/>
          <w:lang w:eastAsia="ru-RU"/>
        </w:rPr>
        <w:t>, осуществляющи</w:t>
      </w:r>
      <w:r>
        <w:rPr>
          <w:rFonts w:ascii="Times New Roman" w:hAnsi="Times New Roman"/>
          <w:sz w:val="28"/>
          <w:szCs w:val="28"/>
          <w:lang w:eastAsia="ru-RU"/>
        </w:rPr>
        <w:t>х</w:t>
      </w:r>
      <w:r w:rsidRPr="00BF2FE3">
        <w:rPr>
          <w:rFonts w:ascii="Times New Roman" w:hAnsi="Times New Roman"/>
          <w:sz w:val="28"/>
          <w:szCs w:val="28"/>
          <w:lang w:eastAsia="ru-RU"/>
        </w:rPr>
        <w:t xml:space="preserve"> образовательную деятельность</w:t>
      </w:r>
      <w:r w:rsidRPr="00A45E3C">
        <w:rPr>
          <w:rFonts w:ascii="Times New Roman" w:hAnsi="Times New Roman"/>
          <w:bCs/>
          <w:sz w:val="28"/>
          <w:szCs w:val="28"/>
          <w:lang w:eastAsia="ru-RU"/>
        </w:rPr>
        <w:t>.</w:t>
      </w:r>
    </w:p>
    <w:p w:rsidR="00A77037" w:rsidRPr="00A45E3C" w:rsidRDefault="00A77037" w:rsidP="000468F7">
      <w:pPr>
        <w:numPr>
          <w:ilvl w:val="0"/>
          <w:numId w:val="3"/>
        </w:numPr>
        <w:shd w:val="clear" w:color="auto" w:fill="FFFFFF"/>
        <w:spacing w:after="0" w:line="360" w:lineRule="auto"/>
        <w:ind w:left="1134" w:right="34"/>
        <w:jc w:val="both"/>
        <w:rPr>
          <w:rFonts w:ascii="Times New Roman" w:hAnsi="Times New Roman"/>
          <w:bCs/>
          <w:sz w:val="28"/>
          <w:szCs w:val="28"/>
          <w:lang w:eastAsia="ru-RU"/>
        </w:rPr>
      </w:pPr>
      <w:r w:rsidRPr="00BE0727">
        <w:rPr>
          <w:rFonts w:ascii="Times New Roman" w:hAnsi="Times New Roman"/>
          <w:sz w:val="28"/>
          <w:szCs w:val="28"/>
        </w:rPr>
        <w:t xml:space="preserve">Разработка предложений по улучшению </w:t>
      </w:r>
      <w:r w:rsidRPr="00BE0727">
        <w:rPr>
          <w:rFonts w:ascii="Times New Roman" w:hAnsi="Times New Roman"/>
          <w:sz w:val="28"/>
          <w:szCs w:val="28"/>
          <w:lang w:eastAsia="ru-RU"/>
        </w:rPr>
        <w:t xml:space="preserve">качества условий </w:t>
      </w:r>
      <w:r>
        <w:rPr>
          <w:rFonts w:ascii="Times New Roman" w:hAnsi="Times New Roman"/>
          <w:sz w:val="28"/>
          <w:szCs w:val="28"/>
          <w:lang w:eastAsia="ru-RU"/>
        </w:rPr>
        <w:t xml:space="preserve">оказания услуг </w:t>
      </w:r>
      <w:r w:rsidRPr="00BF2FE3">
        <w:rPr>
          <w:rFonts w:ascii="Times New Roman" w:hAnsi="Times New Roman"/>
          <w:sz w:val="28"/>
          <w:szCs w:val="28"/>
          <w:lang w:eastAsia="ru-RU"/>
        </w:rPr>
        <w:t>образовательн</w:t>
      </w:r>
      <w:r>
        <w:rPr>
          <w:rFonts w:ascii="Times New Roman" w:hAnsi="Times New Roman"/>
          <w:sz w:val="28"/>
          <w:szCs w:val="28"/>
          <w:lang w:eastAsia="ru-RU"/>
        </w:rPr>
        <w:t>ыми</w:t>
      </w:r>
      <w:r w:rsidRPr="00BF2FE3">
        <w:rPr>
          <w:rFonts w:ascii="Times New Roman" w:hAnsi="Times New Roman"/>
          <w:sz w:val="28"/>
          <w:szCs w:val="28"/>
          <w:lang w:eastAsia="ru-RU"/>
        </w:rPr>
        <w:t xml:space="preserve"> организациями, осуществляющими образовательную деятельность</w:t>
      </w:r>
      <w:r>
        <w:rPr>
          <w:rFonts w:ascii="Times New Roman" w:hAnsi="Times New Roman"/>
          <w:sz w:val="28"/>
          <w:szCs w:val="28"/>
          <w:lang w:eastAsia="ru-RU"/>
        </w:rPr>
        <w:t>, в отношении которых проводилась независимая оценка качества.</w:t>
      </w:r>
    </w:p>
    <w:p w:rsidR="00A77037" w:rsidRDefault="00A77037" w:rsidP="00637D24">
      <w:pPr>
        <w:tabs>
          <w:tab w:val="left" w:pos="3510"/>
        </w:tabs>
        <w:ind w:left="709"/>
        <w:rPr>
          <w:rFonts w:ascii="Times New Roman" w:hAnsi="Times New Roman"/>
          <w:sz w:val="32"/>
          <w:szCs w:val="32"/>
        </w:rPr>
      </w:pPr>
    </w:p>
    <w:p w:rsidR="00A77037" w:rsidRDefault="00A77037" w:rsidP="00637D24">
      <w:pPr>
        <w:tabs>
          <w:tab w:val="left" w:pos="3510"/>
        </w:tabs>
        <w:ind w:left="709"/>
        <w:rPr>
          <w:rFonts w:ascii="Times New Roman" w:hAnsi="Times New Roman"/>
          <w:sz w:val="32"/>
          <w:szCs w:val="32"/>
        </w:rPr>
      </w:pPr>
    </w:p>
    <w:p w:rsidR="00A77037" w:rsidRDefault="00A77037" w:rsidP="00637D24">
      <w:pPr>
        <w:tabs>
          <w:tab w:val="left" w:pos="3510"/>
        </w:tabs>
        <w:ind w:left="709"/>
        <w:rPr>
          <w:rFonts w:ascii="Times New Roman" w:hAnsi="Times New Roman"/>
          <w:sz w:val="32"/>
          <w:szCs w:val="32"/>
        </w:rPr>
      </w:pPr>
    </w:p>
    <w:p w:rsidR="00A77037" w:rsidRDefault="00A77037" w:rsidP="00637D24">
      <w:pPr>
        <w:tabs>
          <w:tab w:val="left" w:pos="3510"/>
        </w:tabs>
        <w:ind w:left="709"/>
        <w:rPr>
          <w:rFonts w:ascii="Times New Roman" w:hAnsi="Times New Roman"/>
          <w:sz w:val="32"/>
          <w:szCs w:val="32"/>
        </w:rPr>
      </w:pPr>
    </w:p>
    <w:p w:rsidR="00A77037" w:rsidRDefault="00A77037" w:rsidP="00637D24">
      <w:pPr>
        <w:tabs>
          <w:tab w:val="left" w:pos="3510"/>
        </w:tabs>
        <w:ind w:left="709"/>
        <w:rPr>
          <w:rFonts w:ascii="Times New Roman" w:hAnsi="Times New Roman"/>
          <w:sz w:val="32"/>
          <w:szCs w:val="32"/>
        </w:rPr>
      </w:pPr>
    </w:p>
    <w:p w:rsidR="00A77037" w:rsidRDefault="00A77037" w:rsidP="00637D24">
      <w:pPr>
        <w:tabs>
          <w:tab w:val="left" w:pos="3510"/>
        </w:tabs>
        <w:ind w:left="709"/>
        <w:rPr>
          <w:rFonts w:ascii="Times New Roman" w:hAnsi="Times New Roman"/>
          <w:sz w:val="32"/>
          <w:szCs w:val="32"/>
        </w:rPr>
      </w:pPr>
    </w:p>
    <w:p w:rsidR="00A77037" w:rsidRDefault="00A77037" w:rsidP="00637D24">
      <w:pPr>
        <w:tabs>
          <w:tab w:val="left" w:pos="3510"/>
        </w:tabs>
        <w:ind w:left="709"/>
        <w:rPr>
          <w:rFonts w:ascii="Times New Roman" w:hAnsi="Times New Roman"/>
          <w:sz w:val="32"/>
          <w:szCs w:val="32"/>
        </w:rPr>
      </w:pPr>
    </w:p>
    <w:p w:rsidR="00A77037" w:rsidRDefault="00A77037" w:rsidP="00637D24">
      <w:pPr>
        <w:tabs>
          <w:tab w:val="left" w:pos="3510"/>
        </w:tabs>
        <w:ind w:left="709"/>
        <w:rPr>
          <w:rFonts w:ascii="Times New Roman" w:hAnsi="Times New Roman"/>
          <w:sz w:val="32"/>
          <w:szCs w:val="32"/>
        </w:rPr>
      </w:pPr>
    </w:p>
    <w:p w:rsidR="00A77037" w:rsidRDefault="00A77037" w:rsidP="00637D24">
      <w:pPr>
        <w:tabs>
          <w:tab w:val="left" w:pos="3510"/>
        </w:tabs>
        <w:ind w:left="709"/>
        <w:rPr>
          <w:rFonts w:ascii="Times New Roman" w:hAnsi="Times New Roman"/>
          <w:sz w:val="32"/>
          <w:szCs w:val="32"/>
        </w:rPr>
      </w:pPr>
    </w:p>
    <w:p w:rsidR="00A77037" w:rsidRDefault="00A77037" w:rsidP="00637D24">
      <w:pPr>
        <w:tabs>
          <w:tab w:val="left" w:pos="3510"/>
        </w:tabs>
        <w:ind w:left="709"/>
        <w:rPr>
          <w:rFonts w:ascii="Times New Roman" w:hAnsi="Times New Roman"/>
          <w:sz w:val="32"/>
          <w:szCs w:val="32"/>
        </w:rPr>
      </w:pPr>
    </w:p>
    <w:p w:rsidR="00A77037" w:rsidRPr="000468F7" w:rsidRDefault="00A77037" w:rsidP="000468F7">
      <w:pPr>
        <w:rPr>
          <w:rFonts w:ascii="Times New Roman" w:hAnsi="Times New Roman"/>
          <w:sz w:val="32"/>
          <w:szCs w:val="32"/>
        </w:rPr>
      </w:pPr>
    </w:p>
    <w:p w:rsidR="00A77037" w:rsidRPr="000468F7" w:rsidRDefault="00A77037" w:rsidP="000468F7">
      <w:pPr>
        <w:rPr>
          <w:rFonts w:ascii="Times New Roman" w:hAnsi="Times New Roman"/>
          <w:sz w:val="32"/>
          <w:szCs w:val="32"/>
        </w:rPr>
      </w:pPr>
    </w:p>
    <w:p w:rsidR="00A77037" w:rsidRPr="000468F7" w:rsidRDefault="00A77037" w:rsidP="000468F7">
      <w:pPr>
        <w:rPr>
          <w:rFonts w:ascii="Times New Roman" w:hAnsi="Times New Roman"/>
          <w:sz w:val="32"/>
          <w:szCs w:val="32"/>
        </w:rPr>
      </w:pPr>
    </w:p>
    <w:p w:rsidR="00A77037" w:rsidRDefault="00A77037" w:rsidP="000468F7">
      <w:pPr>
        <w:rPr>
          <w:rFonts w:ascii="Times New Roman" w:hAnsi="Times New Roman"/>
          <w:sz w:val="32"/>
          <w:szCs w:val="32"/>
        </w:rPr>
      </w:pPr>
    </w:p>
    <w:p w:rsidR="00A77037" w:rsidRPr="000468F7" w:rsidRDefault="00A77037" w:rsidP="000468F7">
      <w:pPr>
        <w:jc w:val="center"/>
        <w:rPr>
          <w:rFonts w:ascii="Times New Roman" w:hAnsi="Times New Roman"/>
          <w:sz w:val="32"/>
          <w:szCs w:val="32"/>
        </w:rPr>
      </w:pPr>
    </w:p>
    <w:p w:rsidR="00A77037" w:rsidRPr="003337C0" w:rsidRDefault="00A77037" w:rsidP="00637D24">
      <w:pPr>
        <w:pStyle w:val="Heading2"/>
        <w:spacing w:line="360" w:lineRule="auto"/>
        <w:ind w:left="709"/>
        <w:rPr>
          <w:sz w:val="28"/>
          <w:szCs w:val="28"/>
        </w:rPr>
      </w:pPr>
      <w:bookmarkStart w:id="3" w:name="_Toc12226166"/>
      <w:bookmarkStart w:id="4" w:name="_Toc20004066"/>
      <w:r w:rsidRPr="003337C0">
        <w:rPr>
          <w:sz w:val="28"/>
          <w:szCs w:val="28"/>
        </w:rPr>
        <w:t>ЗНАЧЕНИЕ ПОКАЗАТЕЛЕЙ И КРИТЕРИЕВ НЕЗАВИСИМОЙ ОЦЕНКИ КАЧЕСТВА УСЛОВИЙ ОСУЩЕСТВЛЕНИЯ ОБРАЗОВАТЕЛЬНОЙ ДЕЯТЕЛЬНОСТИ ОРГАНИЗАЦИЯМИ, ОСУЩЕСТВЛЯЮЩИМИ ОБРАЗОВАТЕЛЬНУЮ ДЕЯТЕЛЬНОСТЬ</w:t>
      </w:r>
      <w:bookmarkEnd w:id="3"/>
      <w:bookmarkEnd w:id="4"/>
    </w:p>
    <w:p w:rsidR="00A77037" w:rsidRPr="003337C0" w:rsidRDefault="00A77037" w:rsidP="00637D24">
      <w:pPr>
        <w:keepNext/>
        <w:numPr>
          <w:ilvl w:val="0"/>
          <w:numId w:val="14"/>
        </w:numPr>
        <w:spacing w:after="0" w:line="360" w:lineRule="auto"/>
        <w:ind w:left="709"/>
        <w:jc w:val="center"/>
        <w:outlineLvl w:val="0"/>
        <w:rPr>
          <w:rFonts w:ascii="Times New Roman" w:hAnsi="Times New Roman"/>
          <w:b/>
          <w:bCs/>
          <w:caps/>
          <w:kern w:val="32"/>
          <w:sz w:val="28"/>
          <w:szCs w:val="28"/>
          <w:lang w:eastAsia="ru-RU"/>
        </w:rPr>
      </w:pPr>
      <w:bookmarkStart w:id="5" w:name="_Toc12226167"/>
      <w:bookmarkStart w:id="6" w:name="_Toc20004067"/>
      <w:r w:rsidRPr="003337C0">
        <w:rPr>
          <w:rFonts w:ascii="Times New Roman" w:hAnsi="Times New Roman"/>
          <w:b/>
          <w:bCs/>
          <w:caps/>
          <w:kern w:val="32"/>
          <w:sz w:val="28"/>
          <w:szCs w:val="28"/>
          <w:lang w:eastAsia="ru-RU"/>
        </w:rPr>
        <w:t>Открытость и доступность информации об организации, ОСУЩЕСТВЛЯЮЩЕЙ ОБРАЗОВАТЕЛЬНУЮ ДЕЯТЕЛЬНОСТЬ</w:t>
      </w:r>
      <w:bookmarkEnd w:id="5"/>
      <w:bookmarkEnd w:id="6"/>
    </w:p>
    <w:p w:rsidR="00A77037" w:rsidRPr="003337C0" w:rsidRDefault="00A77037" w:rsidP="00637D24">
      <w:pPr>
        <w:keepNext/>
        <w:spacing w:after="0" w:line="360" w:lineRule="auto"/>
        <w:ind w:left="709"/>
        <w:outlineLvl w:val="0"/>
        <w:rPr>
          <w:rFonts w:ascii="Times New Roman" w:hAnsi="Times New Roman"/>
          <w:b/>
          <w:bCs/>
          <w:caps/>
          <w:kern w:val="32"/>
          <w:sz w:val="28"/>
          <w:szCs w:val="28"/>
          <w:lang w:eastAsia="ru-RU"/>
        </w:rPr>
      </w:pPr>
    </w:p>
    <w:p w:rsidR="00A77037" w:rsidRPr="003337C0" w:rsidRDefault="00A77037" w:rsidP="00637D24">
      <w:pPr>
        <w:spacing w:after="0" w:line="360" w:lineRule="auto"/>
        <w:ind w:left="709" w:firstLine="708"/>
        <w:jc w:val="both"/>
        <w:rPr>
          <w:rFonts w:ascii="Times New Roman" w:hAnsi="Times New Roman"/>
          <w:sz w:val="28"/>
          <w:szCs w:val="28"/>
          <w:lang w:eastAsia="ru-RU"/>
        </w:rPr>
      </w:pPr>
      <w:r w:rsidRPr="003337C0">
        <w:rPr>
          <w:rFonts w:ascii="Times New Roman" w:hAnsi="Times New Roman"/>
          <w:sz w:val="28"/>
          <w:szCs w:val="28"/>
        </w:rPr>
        <w:t>В соответствии  с используемой методикой оценки первым критерием качества условий осуществления образовательной деятельности</w:t>
      </w:r>
      <w:r w:rsidRPr="003337C0">
        <w:rPr>
          <w:rFonts w:ascii="Times New Roman" w:hAnsi="Times New Roman"/>
          <w:b/>
          <w:sz w:val="28"/>
          <w:szCs w:val="28"/>
        </w:rPr>
        <w:t xml:space="preserve"> </w:t>
      </w:r>
      <w:r w:rsidRPr="003337C0">
        <w:rPr>
          <w:rFonts w:ascii="Times New Roman" w:hAnsi="Times New Roman"/>
          <w:sz w:val="28"/>
          <w:szCs w:val="28"/>
        </w:rPr>
        <w:t xml:space="preserve">является  </w:t>
      </w:r>
      <w:r w:rsidRPr="003337C0">
        <w:rPr>
          <w:rFonts w:ascii="Times New Roman" w:hAnsi="Times New Roman"/>
          <w:b/>
          <w:i/>
          <w:sz w:val="28"/>
          <w:szCs w:val="28"/>
        </w:rPr>
        <w:t>«Открытость и доступность информации об организации».</w:t>
      </w:r>
      <w:r w:rsidRPr="003337C0">
        <w:rPr>
          <w:rFonts w:ascii="Times New Roman" w:hAnsi="Times New Roman"/>
          <w:b/>
          <w:sz w:val="28"/>
          <w:szCs w:val="28"/>
        </w:rPr>
        <w:t xml:space="preserve"> </w:t>
      </w:r>
      <w:r w:rsidRPr="003337C0">
        <w:rPr>
          <w:rFonts w:ascii="Times New Roman" w:hAnsi="Times New Roman"/>
          <w:sz w:val="28"/>
          <w:szCs w:val="28"/>
        </w:rPr>
        <w:t>Данный критерий</w:t>
      </w:r>
      <w:r w:rsidRPr="003337C0">
        <w:rPr>
          <w:rFonts w:ascii="Times New Roman" w:hAnsi="Times New Roman"/>
          <w:b/>
          <w:sz w:val="28"/>
          <w:szCs w:val="28"/>
        </w:rPr>
        <w:t xml:space="preserve">  </w:t>
      </w:r>
      <w:r w:rsidRPr="003337C0">
        <w:rPr>
          <w:rFonts w:ascii="Times New Roman" w:hAnsi="Times New Roman"/>
          <w:sz w:val="28"/>
          <w:szCs w:val="28"/>
        </w:rPr>
        <w:t>отражается в трех показателях, представленных ниже. Способ оценки – изучение мнения потребителей образовательных услуг (родителей учащихся/воспитанников), опрос руководителей и контент-анализ сайтов образовательных учреждений.</w:t>
      </w:r>
    </w:p>
    <w:p w:rsidR="00A77037" w:rsidRPr="003337C0" w:rsidRDefault="00A77037" w:rsidP="00637D24">
      <w:pPr>
        <w:widowControl w:val="0"/>
        <w:numPr>
          <w:ilvl w:val="1"/>
          <w:numId w:val="14"/>
        </w:numPr>
        <w:suppressLineNumbers/>
        <w:suppressAutoHyphens/>
        <w:spacing w:after="0" w:line="360" w:lineRule="auto"/>
        <w:ind w:left="709" w:firstLine="0"/>
        <w:jc w:val="both"/>
        <w:rPr>
          <w:rFonts w:ascii="Times New Roman" w:eastAsia="SimSun" w:hAnsi="Times New Roman"/>
          <w:kern w:val="1"/>
          <w:sz w:val="28"/>
          <w:szCs w:val="28"/>
          <w:lang w:eastAsia="hi-IN" w:bidi="hi-IN"/>
        </w:rPr>
      </w:pPr>
      <w:r w:rsidRPr="003337C0">
        <w:rPr>
          <w:rFonts w:ascii="Times New Roman" w:eastAsia="SimSun" w:hAnsi="Times New Roman"/>
          <w:kern w:val="1"/>
          <w:sz w:val="28"/>
          <w:szCs w:val="28"/>
          <w:lang w:eastAsia="hi-IN" w:bidi="hi-IN"/>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p>
    <w:p w:rsidR="00A77037" w:rsidRPr="003337C0" w:rsidRDefault="00A77037" w:rsidP="00637D24">
      <w:pPr>
        <w:pStyle w:val="ListParagraph"/>
        <w:widowControl w:val="0"/>
        <w:numPr>
          <w:ilvl w:val="1"/>
          <w:numId w:val="14"/>
        </w:numPr>
        <w:suppressLineNumbers/>
        <w:suppressAutoHyphens/>
        <w:spacing w:after="0" w:line="360" w:lineRule="auto"/>
        <w:ind w:left="709" w:hanging="11"/>
        <w:jc w:val="both"/>
        <w:rPr>
          <w:rFonts w:ascii="Times New Roman" w:eastAsia="SimSun" w:hAnsi="Times New Roman"/>
          <w:noProof/>
          <w:kern w:val="1"/>
          <w:sz w:val="28"/>
          <w:szCs w:val="28"/>
          <w:lang w:eastAsia="ru-RU"/>
        </w:rPr>
      </w:pPr>
      <w:r w:rsidRPr="003337C0">
        <w:rPr>
          <w:rFonts w:ascii="Times New Roman" w:eastAsia="SimSun" w:hAnsi="Times New Roman"/>
          <w:noProof/>
          <w:kern w:val="1"/>
          <w:sz w:val="28"/>
          <w:szCs w:val="28"/>
          <w:lang w:eastAsia="ru-RU"/>
        </w:rPr>
        <w:t>Наличие на официальном сайте организации (учрежения)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 обращения, получение консультации по оказываемым услугам, раздел «Часто задаваемые вопросы»);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A77037" w:rsidRPr="0004385A" w:rsidRDefault="00A77037" w:rsidP="0004385A">
      <w:pPr>
        <w:pStyle w:val="ListParagraph"/>
        <w:numPr>
          <w:ilvl w:val="1"/>
          <w:numId w:val="14"/>
        </w:numPr>
        <w:tabs>
          <w:tab w:val="left" w:pos="1276"/>
        </w:tabs>
        <w:spacing w:after="0" w:line="360" w:lineRule="auto"/>
        <w:ind w:left="709" w:firstLine="0"/>
        <w:jc w:val="both"/>
        <w:rPr>
          <w:rFonts w:ascii="Times New Roman" w:hAnsi="Times New Roman"/>
          <w:sz w:val="28"/>
          <w:szCs w:val="28"/>
          <w:lang w:eastAsia="ru-RU"/>
        </w:rPr>
      </w:pPr>
      <w:r w:rsidRPr="0004385A">
        <w:rPr>
          <w:rFonts w:ascii="Times New Roman" w:hAnsi="Times New Roman"/>
          <w:sz w:val="28"/>
          <w:szCs w:val="28"/>
          <w:lang w:eastAsia="ru-RU"/>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bl>
      <w:tblPr>
        <w:tblW w:w="10206" w:type="dxa"/>
        <w:tblInd w:w="392" w:type="dxa"/>
        <w:tblLayout w:type="fixed"/>
        <w:tblLook w:val="00A0"/>
      </w:tblPr>
      <w:tblGrid>
        <w:gridCol w:w="3402"/>
        <w:gridCol w:w="1701"/>
        <w:gridCol w:w="1701"/>
        <w:gridCol w:w="1843"/>
        <w:gridCol w:w="1559"/>
      </w:tblGrid>
      <w:tr w:rsidR="00A77037" w:rsidRPr="00AA0444" w:rsidTr="00780BB4">
        <w:trPr>
          <w:trHeight w:val="3570"/>
        </w:trPr>
        <w:tc>
          <w:tcPr>
            <w:tcW w:w="3402" w:type="dxa"/>
            <w:tcBorders>
              <w:top w:val="single" w:sz="4" w:space="0" w:color="auto"/>
              <w:left w:val="single" w:sz="4" w:space="0" w:color="auto"/>
              <w:bottom w:val="single" w:sz="4" w:space="0" w:color="auto"/>
              <w:right w:val="single" w:sz="4" w:space="0" w:color="auto"/>
            </w:tcBorders>
            <w:vAlign w:val="center"/>
          </w:tcPr>
          <w:p w:rsidR="00A77037" w:rsidRPr="0004385A" w:rsidRDefault="00A77037" w:rsidP="0004385A">
            <w:pPr>
              <w:spacing w:after="0" w:line="240" w:lineRule="auto"/>
              <w:jc w:val="center"/>
              <w:rPr>
                <w:rFonts w:ascii="Times New Roman" w:hAnsi="Times New Roman"/>
                <w:color w:val="000000"/>
                <w:sz w:val="20"/>
                <w:szCs w:val="20"/>
                <w:lang w:eastAsia="ru-RU"/>
              </w:rPr>
            </w:pPr>
            <w:r w:rsidRPr="0004385A">
              <w:rPr>
                <w:rFonts w:ascii="Times New Roman" w:hAnsi="Times New Roman"/>
                <w:color w:val="000000"/>
                <w:sz w:val="20"/>
                <w:szCs w:val="20"/>
                <w:lang w:eastAsia="ru-RU"/>
              </w:rPr>
              <w:t>название ОО</w:t>
            </w:r>
          </w:p>
        </w:tc>
        <w:tc>
          <w:tcPr>
            <w:tcW w:w="1701" w:type="dxa"/>
            <w:tcBorders>
              <w:top w:val="single" w:sz="4" w:space="0" w:color="auto"/>
              <w:left w:val="nil"/>
              <w:bottom w:val="single" w:sz="4" w:space="0" w:color="auto"/>
              <w:right w:val="single" w:sz="4" w:space="0" w:color="auto"/>
            </w:tcBorders>
            <w:vAlign w:val="center"/>
          </w:tcPr>
          <w:p w:rsidR="00A77037" w:rsidRPr="0004385A" w:rsidRDefault="00A77037" w:rsidP="0004385A">
            <w:pPr>
              <w:spacing w:after="0" w:line="240" w:lineRule="auto"/>
              <w:jc w:val="center"/>
              <w:rPr>
                <w:rFonts w:ascii="Times New Roman" w:hAnsi="Times New Roman"/>
                <w:color w:val="000000"/>
                <w:sz w:val="20"/>
                <w:szCs w:val="20"/>
                <w:lang w:eastAsia="ru-RU"/>
              </w:rPr>
            </w:pPr>
            <w:r w:rsidRPr="0004385A">
              <w:rPr>
                <w:rFonts w:ascii="Times New Roman" w:hAnsi="Times New Roman"/>
                <w:color w:val="000000"/>
                <w:sz w:val="20"/>
                <w:szCs w:val="20"/>
                <w:lang w:eastAsia="ru-RU"/>
              </w:rPr>
              <w:t>1.1. соответствие информации о деятельности ОО, размещенной на общедоступных информационных ресурсах, ее содержанию и порядку, установленным нормативным правовым актам</w:t>
            </w:r>
          </w:p>
        </w:tc>
        <w:tc>
          <w:tcPr>
            <w:tcW w:w="1701" w:type="dxa"/>
            <w:tcBorders>
              <w:top w:val="single" w:sz="4" w:space="0" w:color="auto"/>
              <w:left w:val="nil"/>
              <w:bottom w:val="single" w:sz="4" w:space="0" w:color="auto"/>
              <w:right w:val="single" w:sz="4" w:space="0" w:color="auto"/>
            </w:tcBorders>
            <w:vAlign w:val="center"/>
          </w:tcPr>
          <w:p w:rsidR="00A77037" w:rsidRPr="0004385A" w:rsidRDefault="00A77037" w:rsidP="0004385A">
            <w:pPr>
              <w:spacing w:after="0" w:line="240" w:lineRule="auto"/>
              <w:jc w:val="center"/>
              <w:rPr>
                <w:rFonts w:ascii="Times New Roman" w:hAnsi="Times New Roman"/>
                <w:color w:val="000000"/>
                <w:sz w:val="20"/>
                <w:szCs w:val="20"/>
                <w:lang w:eastAsia="ru-RU"/>
              </w:rPr>
            </w:pPr>
            <w:r w:rsidRPr="0004385A">
              <w:rPr>
                <w:rFonts w:ascii="Times New Roman" w:hAnsi="Times New Roman"/>
                <w:color w:val="000000"/>
                <w:sz w:val="20"/>
                <w:szCs w:val="20"/>
                <w:lang w:eastAsia="ru-RU"/>
              </w:rPr>
              <w:t>1.2. наличие на официальном сайте ОО информации о дистанционных способах обратной связи и взаимодействия с получателями услуг и их функционирование</w:t>
            </w:r>
          </w:p>
        </w:tc>
        <w:tc>
          <w:tcPr>
            <w:tcW w:w="1843" w:type="dxa"/>
            <w:tcBorders>
              <w:top w:val="single" w:sz="4" w:space="0" w:color="auto"/>
              <w:left w:val="nil"/>
              <w:bottom w:val="single" w:sz="4" w:space="0" w:color="auto"/>
              <w:right w:val="single" w:sz="4" w:space="0" w:color="auto"/>
            </w:tcBorders>
            <w:vAlign w:val="center"/>
          </w:tcPr>
          <w:p w:rsidR="00A77037" w:rsidRPr="0004385A" w:rsidRDefault="00A77037" w:rsidP="0004385A">
            <w:pPr>
              <w:spacing w:after="0" w:line="240" w:lineRule="auto"/>
              <w:jc w:val="center"/>
              <w:rPr>
                <w:rFonts w:ascii="Times New Roman" w:hAnsi="Times New Roman"/>
                <w:color w:val="000000"/>
                <w:sz w:val="20"/>
                <w:szCs w:val="20"/>
                <w:lang w:eastAsia="ru-RU"/>
              </w:rPr>
            </w:pPr>
            <w:r w:rsidRPr="0004385A">
              <w:rPr>
                <w:rFonts w:ascii="Times New Roman" w:hAnsi="Times New Roman"/>
                <w:color w:val="000000"/>
                <w:sz w:val="20"/>
                <w:szCs w:val="20"/>
                <w:lang w:eastAsia="ru-RU"/>
              </w:rPr>
              <w:t>1.3. Доля получателей услуг, удовлетворенных открытостью, полнотой и доступностью информации о деятельности ОО, размещенной на информационных стендах в помещении организации, на официальном сайте ОО в сети интернет</w:t>
            </w:r>
          </w:p>
        </w:tc>
        <w:tc>
          <w:tcPr>
            <w:tcW w:w="1559" w:type="dxa"/>
            <w:tcBorders>
              <w:top w:val="single" w:sz="4" w:space="0" w:color="auto"/>
              <w:left w:val="nil"/>
              <w:bottom w:val="single" w:sz="4" w:space="0" w:color="auto"/>
              <w:right w:val="single" w:sz="4" w:space="0" w:color="auto"/>
            </w:tcBorders>
            <w:shd w:val="clear" w:color="000000" w:fill="E6B8B7"/>
            <w:vAlign w:val="center"/>
          </w:tcPr>
          <w:p w:rsidR="00A77037" w:rsidRPr="0004385A" w:rsidRDefault="00A77037" w:rsidP="0004385A">
            <w:pPr>
              <w:spacing w:after="0" w:line="240" w:lineRule="auto"/>
              <w:jc w:val="center"/>
              <w:rPr>
                <w:rFonts w:ascii="Times New Roman" w:hAnsi="Times New Roman"/>
                <w:b/>
                <w:bCs/>
                <w:color w:val="000000"/>
                <w:sz w:val="20"/>
                <w:szCs w:val="20"/>
                <w:lang w:eastAsia="ru-RU"/>
              </w:rPr>
            </w:pPr>
            <w:r w:rsidRPr="0004385A">
              <w:rPr>
                <w:rFonts w:ascii="Times New Roman" w:hAnsi="Times New Roman"/>
                <w:b/>
                <w:bCs/>
                <w:color w:val="000000"/>
                <w:sz w:val="20"/>
                <w:szCs w:val="20"/>
                <w:lang w:eastAsia="ru-RU"/>
              </w:rPr>
              <w:t>1 критерий "Открытость и доступность информации об ОО"</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"Тверская гимназия №8"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64,2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75,8</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76,6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ДО ДООЛ "Романтик"</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35,8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64,9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№38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38,5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68,5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65,9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ДО ДООЛ "Ромашка"</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26,4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59,6</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49,8</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80,4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66,6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61,9</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70,0</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№35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49,3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95,2</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70,9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№123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54,1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66,7</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60,9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№31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61,5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77,5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67,4</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№88 комбинированного вида</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67,6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47,4</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57,2</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№33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75,7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74,5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70,5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"Тверская гимназия №6"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94,8</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92,1</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№136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85,8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80,6</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85,0</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№162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79,1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60,7</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66,0</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63,5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63,8</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62,6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№93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57,4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62,0</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60,0</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СШ №19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91,2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50,3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65,5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№96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80,4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76,9</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72,9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№94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79,1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73,5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71,1</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№144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77,0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79,5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72,9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№107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79,7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81,9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№79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62,2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57,7</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59,7</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№108 им. Св. Благоверного князя Михаила Тверского</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80,4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71,5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79,7</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СОШ №4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93,9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82,5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88,2</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№27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92,6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78,5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77,2</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№97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62,6</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79,2</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№25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89,9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51,1</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74,4</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№2 им. Д.М. Карбышева</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76,4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74,6</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70,8</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№80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91,9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96,7</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93,2</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68,2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45,4</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56,6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№20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86,5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77,4</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№52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96,6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98,8</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95,5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СШ №9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61,8</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60,8</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54,7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55,1</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56,5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СШ №30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63,5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58,3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69,4</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СШ №41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59,5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48,9</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64,4</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ООШ №3 им. Героя России В. Елизарова</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92,6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70,3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73,9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НОШ №1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69,3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81,9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"Тверской лицей"</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81,0</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86,6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№148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48,0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57,1</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64,2</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№163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61,5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64,5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62,2</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№67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64,9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39,0</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62,1</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№159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66,9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76,1</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68,5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77,0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64,2</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75,8</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№90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68,9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67,4</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65,6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№166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73,9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59,4</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63,9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№133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61,5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72,0</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65,2</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61,1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63,2</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61,6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№118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81,1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55,5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64,5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№114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75,0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85,3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83,6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№151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74,3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84,5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83,1</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№24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81,8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62,8</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76,6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№155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74,3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68,1</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76,6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№51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76,4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42,9</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67,0</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№132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85,8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70,7</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72,0</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№55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62,8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72,7</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74,9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88,5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83,9</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78,1</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№141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73,6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53,2</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61,4</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№152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70,3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84,9</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82,0</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№65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87,2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61,8</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68,9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70,9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79,3</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№23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61,5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60,9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№142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83,8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76,3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73,6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№116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83,1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66,4</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78,5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№105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58,8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68,4</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72,0</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№37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91,2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59,9</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78,3</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 xml:space="preserve">МБОУ ООШ №28 </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79,7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40,3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70,0</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№48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95,9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71,9</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87,5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№43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72,3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67,7</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75,8</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№11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87,2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67,6</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83,2</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№24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87,2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79,1</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87,8</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№22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94,6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59,2</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82,1</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СШ №45 с углубленным изучением отдельных предметов естественнонаучной направленности</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94,6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71,3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83,9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СОШ №33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91,9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61,3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82,1</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 xml:space="preserve">МОУ СОШ №51 </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73,6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68,9</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79,6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"Гимназия №44" г. Твери</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82,4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83,3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85,0</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СШ №55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71,2</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82,7</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"Тверская гимназия №10"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95,3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97,6</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97,6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СОШ №27 с углубленным изучением отдельных предметов эстетической направленности</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91,9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67,5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81,6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№39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77,0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84,5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86,9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ДО ДООЛ "Звездный"</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31,8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44,5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57,3</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Центр образования №49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68,9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54,1</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72,3</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№131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61,9</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78,9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№164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80,4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72,6</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71,2</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№45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77,7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52,1</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62,2</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№20/1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80,4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88,7</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86,6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№161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93,9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72,3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75,1</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№149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74,3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98,5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79,7</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№39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77,0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63,8</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75,6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№104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81,1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64,1</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67,9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№73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70,9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73,6</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68,7</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№165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85,1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72,5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81,5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№26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72,3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67,7</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78,8</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№145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93,2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71,3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83,5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№160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77,7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56,2</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63,8</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№115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68,9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87,1</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85,5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№100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81,1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63,4</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76,7</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№138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84,1</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90,8</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№140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71,6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57,9</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71,6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№69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91,9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95,7</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95,8</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№68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62,6</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70,2</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№125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85,8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68,8</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80,2</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№153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79,7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64,3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76,6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№130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79,7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83,3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84,3</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СШ №53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95,9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72,3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87,7</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95,9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64,3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81,5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№127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75,0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62,2</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77,4</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№50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96,6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98,8</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95,5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СШ №47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95,3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71,5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84,2</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ДО ДООЛ "Спутник"</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37,2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86,0</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63,5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№46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95,3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68,5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86,0</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ДО ДООЛ "Радуга"</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31,8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98,7</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67,0</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ДО ДООЛ "Чайка"</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30,4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68,4</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54,5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№29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93,9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53,5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76,6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54,7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58,8</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57,9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№129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84,5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79,2</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84,0</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ДО ДООЛ "Ровесник"</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31,8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78,8</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59,1</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№35 с углубленным изучением немецкого языка</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95,3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89,4</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94,3</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№91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89,2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69,6</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72,6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ДО ДООЛ "Дружба"</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31,8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88,5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62,9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64,9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85,8</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83,8</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№21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95,9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71,1</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87,2</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№101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59,5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71,7</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64,5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№15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79,1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91,4</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90,3</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№63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63,5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48,6</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65,5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№62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82,4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72,1</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71,6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№40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95,3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72,9</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84,7</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№158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86,5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77,0</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83,7</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СОШ №34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80,4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77,3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85,0</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№31</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63,5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42,8</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66,2</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76,4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56,3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72,4</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СОШ с углубленным изучением математики №17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98,6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81,0</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89,0</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№38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66,9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66,4</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73,6</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№157</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93,9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66,4</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72,8</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№134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86,5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66,1</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79,4</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№135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75,0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93,5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77,9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№48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82,4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65,2</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68,8</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№156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75,0</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87,5</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75,5</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№92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65,5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65,0</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72,7</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"Многопрофильная Гимназия № 12" г. Твери</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95,3</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93,4</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93,0</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№16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58,8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65,6</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70,9</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МОУ СОШ №14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91,2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62,4</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82,3</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СШ №36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85,8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53,3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77,1</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СОШ №42</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46,6</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52,8</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65,1</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СОШ №18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93,9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96,3</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96,7</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№9</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65,5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60,8</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71,0</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МБДОУ Детский сад №5</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82,4</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47,4</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70,7</w:t>
            </w:r>
          </w:p>
        </w:tc>
      </w:tr>
      <w:tr w:rsidR="00A77037" w:rsidRPr="00AA0444" w:rsidTr="00780BB4">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04385A" w:rsidRDefault="00A77037" w:rsidP="0004385A">
            <w:pPr>
              <w:spacing w:after="0" w:line="240" w:lineRule="auto"/>
              <w:rPr>
                <w:rFonts w:ascii="Times New Roman" w:hAnsi="Times New Roman"/>
                <w:color w:val="000000"/>
                <w:sz w:val="24"/>
                <w:szCs w:val="24"/>
                <w:lang w:eastAsia="ru-RU"/>
              </w:rPr>
            </w:pPr>
            <w:r w:rsidRPr="0004385A">
              <w:rPr>
                <w:rFonts w:ascii="Times New Roman" w:hAnsi="Times New Roman"/>
                <w:color w:val="000000"/>
                <w:sz w:val="24"/>
                <w:szCs w:val="24"/>
                <w:lang w:eastAsia="ru-RU"/>
              </w:rPr>
              <w:t>МБОУ ДО "ДТДМ"</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83,8</w:t>
            </w:r>
          </w:p>
        </w:tc>
        <w:tc>
          <w:tcPr>
            <w:tcW w:w="1701"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60,0</w:t>
            </w:r>
          </w:p>
        </w:tc>
        <w:tc>
          <w:tcPr>
            <w:tcW w:w="1843" w:type="dxa"/>
            <w:tcBorders>
              <w:top w:val="nil"/>
              <w:left w:val="nil"/>
              <w:bottom w:val="single" w:sz="4" w:space="0" w:color="auto"/>
              <w:right w:val="single" w:sz="4" w:space="0" w:color="auto"/>
            </w:tcBorders>
            <w:noWrap/>
            <w:vAlign w:val="center"/>
          </w:tcPr>
          <w:p w:rsidR="00A77037" w:rsidRPr="0004385A" w:rsidRDefault="00A77037" w:rsidP="0004385A">
            <w:pPr>
              <w:spacing w:after="0" w:line="240" w:lineRule="auto"/>
              <w:jc w:val="center"/>
              <w:rPr>
                <w:rFonts w:ascii="Times New Roman" w:hAnsi="Times New Roman"/>
                <w:sz w:val="24"/>
                <w:szCs w:val="24"/>
                <w:lang w:eastAsia="ru-RU"/>
              </w:rPr>
            </w:pPr>
            <w:r w:rsidRPr="0004385A">
              <w:rPr>
                <w:rFonts w:ascii="Times New Roman" w:hAnsi="Times New Roman"/>
                <w:sz w:val="24"/>
                <w:szCs w:val="24"/>
                <w:lang w:eastAsia="ru-RU"/>
              </w:rPr>
              <w:t>83,7</w:t>
            </w:r>
          </w:p>
        </w:tc>
        <w:tc>
          <w:tcPr>
            <w:tcW w:w="1559" w:type="dxa"/>
            <w:tcBorders>
              <w:top w:val="nil"/>
              <w:left w:val="nil"/>
              <w:bottom w:val="single" w:sz="4" w:space="0" w:color="auto"/>
              <w:right w:val="single" w:sz="4" w:space="0" w:color="auto"/>
            </w:tcBorders>
            <w:shd w:val="clear" w:color="000000" w:fill="E6B8B7"/>
            <w:noWrap/>
            <w:vAlign w:val="center"/>
          </w:tcPr>
          <w:p w:rsidR="00A77037" w:rsidRPr="0004385A" w:rsidRDefault="00A77037" w:rsidP="0004385A">
            <w:pPr>
              <w:spacing w:after="0" w:line="240" w:lineRule="auto"/>
              <w:jc w:val="center"/>
              <w:rPr>
                <w:rFonts w:ascii="Times New Roman" w:hAnsi="Times New Roman"/>
                <w:b/>
                <w:bCs/>
                <w:sz w:val="24"/>
                <w:szCs w:val="24"/>
                <w:lang w:eastAsia="ru-RU"/>
              </w:rPr>
            </w:pPr>
            <w:r w:rsidRPr="0004385A">
              <w:rPr>
                <w:rFonts w:ascii="Times New Roman" w:hAnsi="Times New Roman"/>
                <w:b/>
                <w:bCs/>
                <w:sz w:val="24"/>
                <w:szCs w:val="24"/>
                <w:lang w:eastAsia="ru-RU"/>
              </w:rPr>
              <w:t>76,6</w:t>
            </w:r>
          </w:p>
        </w:tc>
      </w:tr>
    </w:tbl>
    <w:p w:rsidR="00A77037" w:rsidRPr="003337C0" w:rsidRDefault="00A77037" w:rsidP="00637D24">
      <w:pPr>
        <w:spacing w:after="0" w:line="360" w:lineRule="auto"/>
        <w:ind w:left="709"/>
        <w:jc w:val="both"/>
        <w:rPr>
          <w:rFonts w:ascii="Times New Roman" w:hAnsi="Times New Roman"/>
          <w:i/>
          <w:sz w:val="28"/>
          <w:szCs w:val="28"/>
          <w:lang w:eastAsia="ru-RU"/>
        </w:rPr>
      </w:pPr>
    </w:p>
    <w:p w:rsidR="00A77037" w:rsidRPr="003337C0" w:rsidRDefault="00A77037" w:rsidP="00637D24">
      <w:pPr>
        <w:pStyle w:val="ListParagraph"/>
        <w:keepNext/>
        <w:numPr>
          <w:ilvl w:val="0"/>
          <w:numId w:val="14"/>
        </w:numPr>
        <w:spacing w:after="0" w:line="360" w:lineRule="auto"/>
        <w:ind w:left="709"/>
        <w:jc w:val="center"/>
        <w:outlineLvl w:val="0"/>
        <w:rPr>
          <w:rFonts w:ascii="Times New Roman" w:hAnsi="Times New Roman"/>
          <w:b/>
          <w:bCs/>
          <w:kern w:val="32"/>
          <w:sz w:val="28"/>
          <w:szCs w:val="28"/>
          <w:lang w:eastAsia="ru-RU"/>
        </w:rPr>
      </w:pPr>
      <w:bookmarkStart w:id="7" w:name="_Toc477869586"/>
      <w:bookmarkStart w:id="8" w:name="_Toc12226168"/>
      <w:bookmarkStart w:id="9" w:name="_Toc20004068"/>
      <w:bookmarkStart w:id="10" w:name="_Toc477869588"/>
      <w:r w:rsidRPr="003337C0">
        <w:rPr>
          <w:rFonts w:ascii="Times New Roman" w:hAnsi="Times New Roman"/>
          <w:b/>
          <w:bCs/>
          <w:kern w:val="32"/>
          <w:sz w:val="28"/>
          <w:szCs w:val="28"/>
          <w:lang w:eastAsia="ru-RU"/>
        </w:rPr>
        <w:t>КОМФОРТНОСТЬ УСЛОВИЙ, В КОТОРЫХ ОСУЩЕСТВЛЯЕТСЯ ОБРАЗОВАТЕЛЬНАЯ ДЕЯТЕЛЬНОСТ</w:t>
      </w:r>
      <w:bookmarkEnd w:id="7"/>
      <w:r w:rsidRPr="003337C0">
        <w:rPr>
          <w:rFonts w:ascii="Times New Roman" w:hAnsi="Times New Roman"/>
          <w:b/>
          <w:bCs/>
          <w:kern w:val="32"/>
          <w:sz w:val="28"/>
          <w:szCs w:val="28"/>
          <w:lang w:eastAsia="ru-RU"/>
        </w:rPr>
        <w:t>Ь</w:t>
      </w:r>
      <w:bookmarkEnd w:id="8"/>
      <w:bookmarkEnd w:id="9"/>
    </w:p>
    <w:p w:rsidR="00A77037" w:rsidRPr="003337C0" w:rsidRDefault="00A77037" w:rsidP="00637D24">
      <w:pPr>
        <w:spacing w:after="0" w:line="360" w:lineRule="auto"/>
        <w:ind w:left="709" w:firstLine="708"/>
        <w:jc w:val="both"/>
        <w:rPr>
          <w:rFonts w:ascii="Times New Roman" w:hAnsi="Times New Roman"/>
          <w:sz w:val="28"/>
          <w:szCs w:val="28"/>
        </w:rPr>
      </w:pPr>
    </w:p>
    <w:p w:rsidR="00A77037" w:rsidRPr="003337C0" w:rsidRDefault="00A77037" w:rsidP="00637D24">
      <w:pPr>
        <w:spacing w:after="0" w:line="360" w:lineRule="auto"/>
        <w:ind w:left="709" w:firstLine="708"/>
        <w:jc w:val="both"/>
        <w:rPr>
          <w:rFonts w:ascii="Times New Roman" w:hAnsi="Times New Roman"/>
          <w:sz w:val="28"/>
          <w:szCs w:val="28"/>
          <w:lang w:eastAsia="ru-RU"/>
        </w:rPr>
      </w:pPr>
      <w:r w:rsidRPr="003337C0">
        <w:rPr>
          <w:rFonts w:ascii="Times New Roman" w:hAnsi="Times New Roman"/>
          <w:sz w:val="28"/>
          <w:szCs w:val="28"/>
        </w:rPr>
        <w:t xml:space="preserve">Вторым критерием, использованным  для оценки качества условий осуществления образовательной деятельности, стал критерий </w:t>
      </w:r>
      <w:r w:rsidRPr="003337C0">
        <w:rPr>
          <w:rFonts w:ascii="Times New Roman" w:hAnsi="Times New Roman"/>
          <w:b/>
          <w:i/>
          <w:sz w:val="28"/>
          <w:szCs w:val="28"/>
        </w:rPr>
        <w:t xml:space="preserve">«Комфортность условий, в которых осуществляется образовательная деятельность». </w:t>
      </w:r>
      <w:r w:rsidRPr="003337C0">
        <w:rPr>
          <w:rFonts w:ascii="Times New Roman" w:hAnsi="Times New Roman"/>
          <w:sz w:val="28"/>
          <w:szCs w:val="28"/>
        </w:rPr>
        <w:t xml:space="preserve">Для раскрытия содержания указанного критерия применялись два показателя, которые будут рассмотрены далее. Способ оценки – изучение мнения руководителей организаций и мнения потребителей образовательных услуг. </w:t>
      </w:r>
    </w:p>
    <w:p w:rsidR="00A77037" w:rsidRPr="00697B90" w:rsidRDefault="00A77037" w:rsidP="00637D24">
      <w:pPr>
        <w:spacing w:after="0" w:line="360" w:lineRule="auto"/>
        <w:ind w:left="709"/>
        <w:jc w:val="both"/>
        <w:rPr>
          <w:rFonts w:ascii="Times New Roman" w:hAnsi="Times New Roman"/>
          <w:sz w:val="28"/>
          <w:szCs w:val="28"/>
          <w:lang w:eastAsia="ru-RU"/>
        </w:rPr>
      </w:pPr>
      <w:r w:rsidRPr="00697B90">
        <w:rPr>
          <w:rFonts w:ascii="Times New Roman" w:hAnsi="Times New Roman"/>
          <w:sz w:val="28"/>
          <w:szCs w:val="28"/>
          <w:lang w:eastAsia="ru-RU"/>
        </w:rPr>
        <w:t>2.1.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p w:rsidR="00A77037" w:rsidRPr="00697B90" w:rsidRDefault="00A77037" w:rsidP="00637D24">
      <w:pPr>
        <w:tabs>
          <w:tab w:val="left" w:pos="1290"/>
        </w:tabs>
        <w:spacing w:after="0" w:line="360" w:lineRule="auto"/>
        <w:ind w:left="709"/>
        <w:jc w:val="both"/>
        <w:rPr>
          <w:rFonts w:ascii="Times New Roman" w:hAnsi="Times New Roman"/>
          <w:sz w:val="28"/>
          <w:szCs w:val="28"/>
          <w:lang w:eastAsia="ru-RU"/>
        </w:rPr>
      </w:pPr>
      <w:r w:rsidRPr="00697B90">
        <w:rPr>
          <w:rFonts w:ascii="Times New Roman" w:hAnsi="Times New Roman"/>
          <w:sz w:val="28"/>
          <w:szCs w:val="28"/>
          <w:lang w:eastAsia="ru-RU"/>
        </w:rPr>
        <w:t>2.2. 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bl>
      <w:tblPr>
        <w:tblW w:w="9639" w:type="dxa"/>
        <w:tblInd w:w="817" w:type="dxa"/>
        <w:tblLook w:val="00A0"/>
      </w:tblPr>
      <w:tblGrid>
        <w:gridCol w:w="4536"/>
        <w:gridCol w:w="1682"/>
        <w:gridCol w:w="1720"/>
        <w:gridCol w:w="1701"/>
      </w:tblGrid>
      <w:tr w:rsidR="00A77037" w:rsidRPr="00AA0444" w:rsidTr="00780BB4">
        <w:trPr>
          <w:trHeight w:val="1265"/>
        </w:trPr>
        <w:tc>
          <w:tcPr>
            <w:tcW w:w="4536" w:type="dxa"/>
            <w:tcBorders>
              <w:top w:val="single" w:sz="4" w:space="0" w:color="auto"/>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jc w:val="center"/>
              <w:rPr>
                <w:rFonts w:ascii="Times New Roman" w:hAnsi="Times New Roman"/>
                <w:color w:val="000000"/>
                <w:sz w:val="20"/>
                <w:szCs w:val="20"/>
                <w:lang w:eastAsia="ru-RU"/>
              </w:rPr>
            </w:pPr>
            <w:r w:rsidRPr="00780BB4">
              <w:rPr>
                <w:rFonts w:ascii="Times New Roman" w:hAnsi="Times New Roman"/>
                <w:color w:val="000000"/>
                <w:sz w:val="20"/>
                <w:szCs w:val="20"/>
                <w:lang w:eastAsia="ru-RU"/>
              </w:rPr>
              <w:t>название ОО</w:t>
            </w:r>
          </w:p>
        </w:tc>
        <w:tc>
          <w:tcPr>
            <w:tcW w:w="1682" w:type="dxa"/>
            <w:tcBorders>
              <w:top w:val="single" w:sz="4" w:space="0" w:color="auto"/>
              <w:left w:val="nil"/>
              <w:bottom w:val="single" w:sz="4" w:space="0" w:color="auto"/>
              <w:right w:val="single" w:sz="4" w:space="0" w:color="auto"/>
            </w:tcBorders>
            <w:vAlign w:val="center"/>
          </w:tcPr>
          <w:p w:rsidR="00A77037" w:rsidRPr="00780BB4" w:rsidRDefault="00A77037" w:rsidP="00780BB4">
            <w:pPr>
              <w:spacing w:after="0" w:line="240" w:lineRule="auto"/>
              <w:jc w:val="center"/>
              <w:rPr>
                <w:rFonts w:ascii="Times New Roman" w:hAnsi="Times New Roman"/>
                <w:color w:val="000000"/>
                <w:sz w:val="20"/>
                <w:szCs w:val="20"/>
                <w:lang w:eastAsia="ru-RU"/>
              </w:rPr>
            </w:pPr>
            <w:r w:rsidRPr="00780BB4">
              <w:rPr>
                <w:rFonts w:ascii="Times New Roman" w:hAnsi="Times New Roman"/>
                <w:color w:val="000000"/>
                <w:sz w:val="20"/>
                <w:szCs w:val="20"/>
                <w:lang w:eastAsia="ru-RU"/>
              </w:rPr>
              <w:t xml:space="preserve">2.1. Обеспечение в ОО комфортных условий для предоставления услуг </w:t>
            </w:r>
          </w:p>
        </w:tc>
        <w:tc>
          <w:tcPr>
            <w:tcW w:w="1720" w:type="dxa"/>
            <w:tcBorders>
              <w:top w:val="single" w:sz="4" w:space="0" w:color="auto"/>
              <w:left w:val="nil"/>
              <w:bottom w:val="single" w:sz="4" w:space="0" w:color="auto"/>
              <w:right w:val="single" w:sz="4" w:space="0" w:color="auto"/>
            </w:tcBorders>
            <w:vAlign w:val="center"/>
          </w:tcPr>
          <w:p w:rsidR="00A77037" w:rsidRPr="00780BB4" w:rsidRDefault="00A77037" w:rsidP="00780BB4">
            <w:pPr>
              <w:spacing w:after="0" w:line="240" w:lineRule="auto"/>
              <w:jc w:val="center"/>
              <w:rPr>
                <w:rFonts w:ascii="Times New Roman" w:hAnsi="Times New Roman"/>
                <w:color w:val="000000"/>
                <w:sz w:val="20"/>
                <w:szCs w:val="20"/>
                <w:lang w:eastAsia="ru-RU"/>
              </w:rPr>
            </w:pPr>
            <w:r w:rsidRPr="00780BB4">
              <w:rPr>
                <w:rFonts w:ascii="Times New Roman" w:hAnsi="Times New Roman"/>
                <w:color w:val="000000"/>
                <w:sz w:val="20"/>
                <w:szCs w:val="20"/>
                <w:lang w:eastAsia="ru-RU"/>
              </w:rPr>
              <w:t>2.2. Доля получателей услуг удовлетворенных комфортностью предоставления услуг в ОО</w:t>
            </w:r>
          </w:p>
        </w:tc>
        <w:tc>
          <w:tcPr>
            <w:tcW w:w="1701" w:type="dxa"/>
            <w:tcBorders>
              <w:top w:val="single" w:sz="4" w:space="0" w:color="auto"/>
              <w:left w:val="nil"/>
              <w:bottom w:val="single" w:sz="4" w:space="0" w:color="auto"/>
              <w:right w:val="single" w:sz="4" w:space="0" w:color="auto"/>
            </w:tcBorders>
            <w:shd w:val="clear" w:color="000000" w:fill="E6B8B7"/>
            <w:vAlign w:val="center"/>
          </w:tcPr>
          <w:p w:rsidR="00A77037" w:rsidRPr="00780BB4" w:rsidRDefault="00A77037" w:rsidP="00780BB4">
            <w:pPr>
              <w:spacing w:after="0" w:line="240" w:lineRule="auto"/>
              <w:jc w:val="center"/>
              <w:rPr>
                <w:rFonts w:ascii="Times New Roman" w:hAnsi="Times New Roman"/>
                <w:b/>
                <w:bCs/>
                <w:color w:val="000000"/>
                <w:sz w:val="20"/>
                <w:szCs w:val="20"/>
                <w:lang w:eastAsia="ru-RU"/>
              </w:rPr>
            </w:pPr>
            <w:r w:rsidRPr="00780BB4">
              <w:rPr>
                <w:rFonts w:ascii="Times New Roman" w:hAnsi="Times New Roman"/>
                <w:b/>
                <w:bCs/>
                <w:color w:val="000000"/>
                <w:sz w:val="20"/>
                <w:szCs w:val="20"/>
                <w:lang w:eastAsia="ru-RU"/>
              </w:rPr>
              <w:t>2 критерий "Комфортность условий предоставления услуг"</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"Тверская гимназия №8"</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58,5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79,2</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ДО ДООЛ "Романтик"</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99,6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99,8</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№38</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81,6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90,8</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ДО ДООЛ "Ромашка"</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96,9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98,4</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№6</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96,7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98,3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№10</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76,5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88,3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№35</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95,7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87,8</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№123</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91,2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75,6</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№31</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97,9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98,9</w:t>
            </w:r>
          </w:p>
        </w:tc>
      </w:tr>
      <w:tr w:rsidR="00A77037" w:rsidRPr="00AA0444" w:rsidTr="00780BB4">
        <w:trPr>
          <w:trHeight w:val="630"/>
        </w:trPr>
        <w:tc>
          <w:tcPr>
            <w:tcW w:w="4536"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№88 комбинированного вида</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79,4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79,7</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№33</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87,4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93,7</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"Тверская гимназия №6"</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96,1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98,0</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№136</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96,7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98,3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№162</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86,4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93,2</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№11</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100,0</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№93</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88,0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94,0</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№19</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70,2</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№96</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84,6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92,3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№94</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91,2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95,6</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№144</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95,9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97,9</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№107</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98,5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99,2</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№79</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96,2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98,1</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№108 им. Св. Благоверного князя Михаила Тверского</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93,8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96,9</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СОШ №4</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90,4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95,2</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№27</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93,7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66,8</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№97</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84,5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72,2</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№25</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67,0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83,5</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№2 им. Д.М. Карбышева</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88,8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94,4</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№80</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100,0</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№5</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42,6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71,3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№20</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68,6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84,3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№52</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99,0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99,5</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№9</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79,4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89,7</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№1</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70,7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85,4</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№30</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70,7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85,4</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№41</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62,6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81,3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ООШ №3 им. Героя России В. Елизарова</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93,2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96,6</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НОШ №1</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98,6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99,3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"Тверской лицей"</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90,6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95,3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№148</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76,8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58,4</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№163</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90,9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95,5</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№67</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100,0</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№159</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98,5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89,2</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88,1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94,0</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№90</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79,8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89,9</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№166</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95,3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97,7</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№133</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96,3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98,1</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№14</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91,5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95,8</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№118</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87,5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83,8</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№114</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96,3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98,2</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№151</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99,1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99,6</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№24</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97,7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98,8</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№155</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88,5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94,2</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№51</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91,4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95,7</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№132</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95,5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97,7</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№55</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88,6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№2</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91,7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95,9</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№141</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65,4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62,7</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№152</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98,1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89,1</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№65</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87,5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93,8</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№4</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100,0</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№23</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87,2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93,6</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№142</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90,1</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№116</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84,3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82,1</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№105</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91,8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75,9</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№37</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55,3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77,6</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 xml:space="preserve">МБОУ ООШ №28 </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61,1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80,6</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№48</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82,3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91,2</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№43</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69,4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84,7</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№11</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89,1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94,5</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№24</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82,5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91,3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№22</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69,1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84,5</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№45 с углубленным изучением отдельных предметов естественнонаучной направленности</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89,5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94,7</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СОШ №33</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74,1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87,1</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 xml:space="preserve">МОУ СОШ №51 </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78,8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89,4</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"Гимназия №44" г. Твери</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88,3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94,1</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№55</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78,1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89,0</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"Тверская гимназия №10"</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95,8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97,9</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СОШ №27 с углубленным изучением отдельных предметов эстетической направленности</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73,2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86,6</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№39</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90,4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95,2</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ДО ДООЛ "Звездный"</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88,2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94,1</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Центр образования №49</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61,5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80,8</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№131</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85,2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92,6</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№164</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88,1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94,0</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№45</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88,7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64,4</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№20/1</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98,3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59,2</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№161</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89,0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94,5</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№149</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97,7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88,9</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№39</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85,1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82,6</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№104</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90,6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95,3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№73</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91,7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95,8</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№165</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93,6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96,8</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№26</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82,8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91,4</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№145</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91,0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95,5</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№160</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86,5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93,3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№115</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96,6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88,3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№100</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90,0</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№138</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98,8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99,4</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№140</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82,0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91,0</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№69</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99,3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99,7</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№68</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89,2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94,6</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№125</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59,7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79,9</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№153</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87,9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94,0</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№130</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94,4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97,2</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№53</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81,9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90,9</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№3</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73,2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86,6</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№127</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87,8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93,9</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№50</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98,8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99,4</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№47</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89,2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94,6</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ДО ДООЛ "Спутник"</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95,1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97,5</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№46</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66,9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83,4</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ДО ДООЛ "Радуга"</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99,1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99,6</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ДО ДООЛ "Чайка"</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89,3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94,7</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№29</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72,5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86,2</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№7</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91,2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95,6</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№129</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88,9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94,4</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ДО ДООЛ "Ровесник"</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90,2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95,1</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№35 с углубленным изучением немецкого языка</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88,4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94,2</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№91</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92,9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96,4</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ДО ДООЛ "Дружба"</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96,3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98,1</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№7</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94,6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97,3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№21</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69,2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84,6</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№101</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94,2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97,1</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№15</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98,6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99,3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№63</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83,3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91,7</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№62</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95,6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97,8</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№40</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74,6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87,3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№158</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86,2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93,1</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СОШ №34</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81,4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90,7</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№31</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64,9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82,5</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№8</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75,0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87,5</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СОШ с углубленным изучением математики №17</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83,6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91,8</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№38</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91,4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95,7</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№157</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88,2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94,1</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№134</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89,3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94,6</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№135</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98,6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99,3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№48</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87,0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93,5</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№156</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98,1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99,1</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№92</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85,4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92,7</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"Многопрофильная Гимназия № 12" г. Твери</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94,7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97,3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№16</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74,0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77,0</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№14</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66,5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83,3</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№36</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79,7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89,8</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СОШ №42</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54,7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67,4</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СОШ №18</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97,1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98,5</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№9</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83,7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91,9</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№5</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89,7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94,8</w:t>
            </w:r>
          </w:p>
        </w:tc>
      </w:tr>
      <w:tr w:rsidR="00A77037" w:rsidRPr="00AA0444" w:rsidTr="00780BB4">
        <w:trPr>
          <w:trHeight w:val="315"/>
        </w:trPr>
        <w:tc>
          <w:tcPr>
            <w:tcW w:w="4536"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ДО "ДТДМ"</w:t>
            </w:r>
          </w:p>
        </w:tc>
        <w:tc>
          <w:tcPr>
            <w:tcW w:w="168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90,4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95,2</w:t>
            </w:r>
          </w:p>
        </w:tc>
      </w:tr>
    </w:tbl>
    <w:p w:rsidR="00A77037" w:rsidRDefault="00A77037" w:rsidP="00637D24">
      <w:pPr>
        <w:tabs>
          <w:tab w:val="left" w:pos="1290"/>
        </w:tabs>
        <w:spacing w:after="0" w:line="360" w:lineRule="auto"/>
        <w:ind w:left="709"/>
        <w:jc w:val="both"/>
        <w:rPr>
          <w:rFonts w:ascii="Times New Roman" w:hAnsi="Times New Roman"/>
          <w:i/>
          <w:sz w:val="28"/>
          <w:szCs w:val="28"/>
          <w:lang w:eastAsia="ru-RU"/>
        </w:rPr>
      </w:pPr>
    </w:p>
    <w:p w:rsidR="00A77037" w:rsidRPr="003337C0" w:rsidRDefault="00A77037" w:rsidP="00637D24">
      <w:pPr>
        <w:pStyle w:val="ListParagraph"/>
        <w:keepNext/>
        <w:numPr>
          <w:ilvl w:val="0"/>
          <w:numId w:val="14"/>
        </w:numPr>
        <w:spacing w:after="0" w:line="360" w:lineRule="auto"/>
        <w:ind w:left="709"/>
        <w:jc w:val="center"/>
        <w:outlineLvl w:val="0"/>
        <w:rPr>
          <w:rFonts w:ascii="Times New Roman" w:hAnsi="Times New Roman"/>
          <w:b/>
          <w:bCs/>
          <w:kern w:val="32"/>
          <w:sz w:val="28"/>
          <w:szCs w:val="28"/>
          <w:lang w:eastAsia="ru-RU"/>
        </w:rPr>
      </w:pPr>
      <w:bookmarkStart w:id="11" w:name="_Toc12226169"/>
      <w:bookmarkStart w:id="12" w:name="_Toc20004069"/>
      <w:r w:rsidRPr="003337C0">
        <w:rPr>
          <w:rFonts w:ascii="Times New Roman" w:hAnsi="Times New Roman"/>
          <w:b/>
          <w:bCs/>
          <w:kern w:val="32"/>
          <w:sz w:val="28"/>
          <w:szCs w:val="28"/>
          <w:lang w:eastAsia="ru-RU"/>
        </w:rPr>
        <w:t>ДОСТУПНОСТЬ ОБРАЗОВАТЕЛЬНОЙ ДЕЯТЕЛЬНОСТИ ДЛЯ ИНВАЛИДОВ</w:t>
      </w:r>
      <w:bookmarkEnd w:id="11"/>
      <w:bookmarkEnd w:id="12"/>
    </w:p>
    <w:p w:rsidR="00A77037" w:rsidRPr="003337C0" w:rsidRDefault="00A77037" w:rsidP="00637D24">
      <w:pPr>
        <w:spacing w:after="0" w:line="360" w:lineRule="auto"/>
        <w:ind w:left="709" w:firstLine="708"/>
        <w:jc w:val="both"/>
        <w:rPr>
          <w:rFonts w:ascii="Times New Roman" w:hAnsi="Times New Roman"/>
          <w:sz w:val="28"/>
          <w:szCs w:val="28"/>
        </w:rPr>
      </w:pPr>
    </w:p>
    <w:p w:rsidR="00A77037" w:rsidRPr="003337C0" w:rsidRDefault="00A77037" w:rsidP="00637D24">
      <w:pPr>
        <w:spacing w:after="0" w:line="360" w:lineRule="auto"/>
        <w:ind w:left="709" w:firstLine="708"/>
        <w:jc w:val="both"/>
        <w:rPr>
          <w:rFonts w:ascii="Times New Roman" w:hAnsi="Times New Roman"/>
          <w:sz w:val="28"/>
          <w:szCs w:val="28"/>
        </w:rPr>
      </w:pPr>
      <w:r w:rsidRPr="003337C0">
        <w:rPr>
          <w:rFonts w:ascii="Times New Roman" w:hAnsi="Times New Roman"/>
          <w:sz w:val="28"/>
          <w:szCs w:val="28"/>
        </w:rPr>
        <w:t xml:space="preserve">Третьим критерием, использованным  для оценки качества условий осуществления образовательной деятельности, стал критерий </w:t>
      </w:r>
      <w:r w:rsidRPr="003337C0">
        <w:rPr>
          <w:rFonts w:ascii="Times New Roman" w:hAnsi="Times New Roman"/>
          <w:b/>
          <w:i/>
          <w:sz w:val="28"/>
          <w:szCs w:val="28"/>
        </w:rPr>
        <w:t>«Доступность образовательной деятельности для инвалидов»,</w:t>
      </w:r>
      <w:r w:rsidRPr="003337C0">
        <w:rPr>
          <w:rFonts w:ascii="Times New Roman" w:hAnsi="Times New Roman"/>
          <w:sz w:val="28"/>
          <w:szCs w:val="28"/>
        </w:rPr>
        <w:t xml:space="preserve"> представленный тремя показателями. Способ оценки – изучение мнения потребителей услуг и руководителей организаций. </w:t>
      </w:r>
    </w:p>
    <w:p w:rsidR="00A77037" w:rsidRPr="003D18E9" w:rsidRDefault="00A77037" w:rsidP="00637D24">
      <w:pPr>
        <w:spacing w:after="0" w:line="360" w:lineRule="auto"/>
        <w:ind w:left="709"/>
        <w:jc w:val="both"/>
        <w:rPr>
          <w:rFonts w:ascii="Times New Roman" w:hAnsi="Times New Roman"/>
          <w:sz w:val="28"/>
          <w:szCs w:val="28"/>
          <w:lang w:eastAsia="ru-RU"/>
        </w:rPr>
      </w:pPr>
      <w:r w:rsidRPr="003D18E9">
        <w:rPr>
          <w:rFonts w:ascii="Times New Roman" w:hAnsi="Times New Roman"/>
          <w:sz w:val="28"/>
          <w:szCs w:val="28"/>
          <w:lang w:eastAsia="ru-RU"/>
        </w:rPr>
        <w:t xml:space="preserve">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w:t>
      </w:r>
    </w:p>
    <w:p w:rsidR="00A77037" w:rsidRPr="003D18E9" w:rsidRDefault="00A77037" w:rsidP="00637D24">
      <w:pPr>
        <w:tabs>
          <w:tab w:val="left" w:pos="1035"/>
        </w:tabs>
        <w:spacing w:after="0" w:line="360" w:lineRule="auto"/>
        <w:ind w:left="709"/>
        <w:jc w:val="both"/>
        <w:rPr>
          <w:rFonts w:ascii="Times New Roman" w:hAnsi="Times New Roman"/>
          <w:noProof/>
          <w:sz w:val="28"/>
          <w:szCs w:val="28"/>
          <w:lang w:eastAsia="ru-RU"/>
        </w:rPr>
      </w:pPr>
      <w:r w:rsidRPr="003D18E9">
        <w:rPr>
          <w:rFonts w:ascii="Times New Roman" w:hAnsi="Times New Roman"/>
          <w:noProof/>
          <w:sz w:val="28"/>
          <w:szCs w:val="28"/>
          <w:lang w:eastAsia="ru-RU"/>
        </w:rPr>
        <w:t>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помещение организации; возможность предоставленияобразовательных услуг в дистанционном режиме или на дому).</w:t>
      </w:r>
    </w:p>
    <w:p w:rsidR="00A77037" w:rsidRPr="003D18E9" w:rsidRDefault="00A77037" w:rsidP="00637D24">
      <w:pPr>
        <w:tabs>
          <w:tab w:val="left" w:pos="1035"/>
        </w:tabs>
        <w:spacing w:after="0" w:line="360" w:lineRule="auto"/>
        <w:ind w:left="709"/>
        <w:jc w:val="both"/>
        <w:rPr>
          <w:rFonts w:ascii="Times New Roman" w:hAnsi="Times New Roman"/>
          <w:noProof/>
          <w:sz w:val="28"/>
          <w:szCs w:val="28"/>
          <w:lang w:eastAsia="ru-RU"/>
        </w:rPr>
      </w:pPr>
      <w:r w:rsidRPr="003D18E9">
        <w:rPr>
          <w:rFonts w:ascii="Times New Roman" w:hAnsi="Times New Roman"/>
          <w:noProof/>
          <w:sz w:val="28"/>
          <w:szCs w:val="28"/>
          <w:lang w:eastAsia="ru-RU"/>
        </w:rPr>
        <w:t>3.3. Доля получателей 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bl>
      <w:tblPr>
        <w:tblW w:w="10282" w:type="dxa"/>
        <w:tblInd w:w="392" w:type="dxa"/>
        <w:tblLook w:val="00A0"/>
      </w:tblPr>
      <w:tblGrid>
        <w:gridCol w:w="3544"/>
        <w:gridCol w:w="1842"/>
        <w:gridCol w:w="1701"/>
        <w:gridCol w:w="1720"/>
        <w:gridCol w:w="1475"/>
      </w:tblGrid>
      <w:tr w:rsidR="00A77037" w:rsidRPr="00AA0444" w:rsidTr="00780BB4">
        <w:trPr>
          <w:trHeight w:val="2092"/>
        </w:trPr>
        <w:tc>
          <w:tcPr>
            <w:tcW w:w="3544" w:type="dxa"/>
            <w:tcBorders>
              <w:top w:val="single" w:sz="4" w:space="0" w:color="auto"/>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jc w:val="center"/>
              <w:rPr>
                <w:rFonts w:ascii="Times New Roman" w:hAnsi="Times New Roman"/>
                <w:color w:val="000000"/>
                <w:sz w:val="20"/>
                <w:szCs w:val="20"/>
                <w:lang w:eastAsia="ru-RU"/>
              </w:rPr>
            </w:pPr>
            <w:r w:rsidRPr="00780BB4">
              <w:rPr>
                <w:rFonts w:ascii="Times New Roman" w:hAnsi="Times New Roman"/>
                <w:color w:val="000000"/>
                <w:sz w:val="20"/>
                <w:szCs w:val="20"/>
                <w:lang w:eastAsia="ru-RU"/>
              </w:rPr>
              <w:t>название ОО</w:t>
            </w:r>
          </w:p>
        </w:tc>
        <w:tc>
          <w:tcPr>
            <w:tcW w:w="1842" w:type="dxa"/>
            <w:tcBorders>
              <w:top w:val="single" w:sz="4" w:space="0" w:color="auto"/>
              <w:left w:val="nil"/>
              <w:bottom w:val="single" w:sz="4" w:space="0" w:color="auto"/>
              <w:right w:val="single" w:sz="4" w:space="0" w:color="auto"/>
            </w:tcBorders>
            <w:vAlign w:val="center"/>
          </w:tcPr>
          <w:p w:rsidR="00A77037" w:rsidRPr="00780BB4" w:rsidRDefault="00A77037" w:rsidP="00780BB4">
            <w:pPr>
              <w:spacing w:after="0" w:line="240" w:lineRule="auto"/>
              <w:jc w:val="center"/>
              <w:rPr>
                <w:rFonts w:ascii="Times New Roman" w:hAnsi="Times New Roman"/>
                <w:color w:val="000000"/>
                <w:sz w:val="20"/>
                <w:szCs w:val="20"/>
                <w:lang w:eastAsia="ru-RU"/>
              </w:rPr>
            </w:pPr>
            <w:r w:rsidRPr="00780BB4">
              <w:rPr>
                <w:rFonts w:ascii="Times New Roman" w:hAnsi="Times New Roman"/>
                <w:color w:val="000000"/>
                <w:sz w:val="20"/>
                <w:szCs w:val="20"/>
                <w:lang w:eastAsia="ru-RU"/>
              </w:rPr>
              <w:t>3.1. Оборудование помещений ОО и прилегающей к ней территории с учетом доступности для инвалидов</w:t>
            </w:r>
          </w:p>
        </w:tc>
        <w:tc>
          <w:tcPr>
            <w:tcW w:w="1701" w:type="dxa"/>
            <w:tcBorders>
              <w:top w:val="single" w:sz="4" w:space="0" w:color="auto"/>
              <w:left w:val="nil"/>
              <w:bottom w:val="single" w:sz="4" w:space="0" w:color="auto"/>
              <w:right w:val="single" w:sz="4" w:space="0" w:color="auto"/>
            </w:tcBorders>
            <w:vAlign w:val="center"/>
          </w:tcPr>
          <w:p w:rsidR="00A77037" w:rsidRPr="00780BB4" w:rsidRDefault="00A77037" w:rsidP="00780BB4">
            <w:pPr>
              <w:spacing w:after="0" w:line="240" w:lineRule="auto"/>
              <w:jc w:val="center"/>
              <w:rPr>
                <w:rFonts w:ascii="Times New Roman" w:hAnsi="Times New Roman"/>
                <w:color w:val="000000"/>
                <w:sz w:val="20"/>
                <w:szCs w:val="20"/>
                <w:lang w:eastAsia="ru-RU"/>
              </w:rPr>
            </w:pPr>
            <w:r w:rsidRPr="00780BB4">
              <w:rPr>
                <w:rFonts w:ascii="Times New Roman" w:hAnsi="Times New Roman"/>
                <w:color w:val="000000"/>
                <w:sz w:val="20"/>
                <w:szCs w:val="20"/>
                <w:lang w:eastAsia="ru-RU"/>
              </w:rPr>
              <w:t>3.2. Обеспечение в ОО условий доступности, позволяющих инвалидам получать услуги наравне с другими</w:t>
            </w:r>
          </w:p>
        </w:tc>
        <w:tc>
          <w:tcPr>
            <w:tcW w:w="1720" w:type="dxa"/>
            <w:tcBorders>
              <w:top w:val="single" w:sz="4" w:space="0" w:color="auto"/>
              <w:left w:val="nil"/>
              <w:bottom w:val="single" w:sz="4" w:space="0" w:color="auto"/>
              <w:right w:val="single" w:sz="4" w:space="0" w:color="auto"/>
            </w:tcBorders>
            <w:vAlign w:val="center"/>
          </w:tcPr>
          <w:p w:rsidR="00A77037" w:rsidRPr="00780BB4" w:rsidRDefault="00A77037" w:rsidP="00780BB4">
            <w:pPr>
              <w:spacing w:after="0" w:line="240" w:lineRule="auto"/>
              <w:jc w:val="center"/>
              <w:rPr>
                <w:rFonts w:ascii="Times New Roman" w:hAnsi="Times New Roman"/>
                <w:color w:val="000000"/>
                <w:sz w:val="20"/>
                <w:szCs w:val="20"/>
                <w:lang w:eastAsia="ru-RU"/>
              </w:rPr>
            </w:pPr>
            <w:r w:rsidRPr="00780BB4">
              <w:rPr>
                <w:rFonts w:ascii="Times New Roman" w:hAnsi="Times New Roman"/>
                <w:color w:val="000000"/>
                <w:sz w:val="20"/>
                <w:szCs w:val="20"/>
                <w:lang w:eastAsia="ru-RU"/>
              </w:rPr>
              <w:t xml:space="preserve">3.3. Доля получателей услуг, удовлетворенных доступностью услуг для инвалидов </w:t>
            </w:r>
          </w:p>
        </w:tc>
        <w:tc>
          <w:tcPr>
            <w:tcW w:w="1475" w:type="dxa"/>
            <w:tcBorders>
              <w:top w:val="single" w:sz="4" w:space="0" w:color="auto"/>
              <w:left w:val="nil"/>
              <w:bottom w:val="single" w:sz="4" w:space="0" w:color="auto"/>
              <w:right w:val="single" w:sz="4" w:space="0" w:color="auto"/>
            </w:tcBorders>
            <w:shd w:val="clear" w:color="000000" w:fill="E6B8B7"/>
            <w:vAlign w:val="center"/>
          </w:tcPr>
          <w:p w:rsidR="00A77037" w:rsidRPr="00780BB4" w:rsidRDefault="00A77037" w:rsidP="00780BB4">
            <w:pPr>
              <w:spacing w:after="0" w:line="240" w:lineRule="auto"/>
              <w:jc w:val="center"/>
              <w:rPr>
                <w:rFonts w:ascii="Times New Roman" w:hAnsi="Times New Roman"/>
                <w:b/>
                <w:bCs/>
                <w:color w:val="000000"/>
                <w:sz w:val="20"/>
                <w:szCs w:val="20"/>
                <w:lang w:eastAsia="ru-RU"/>
              </w:rPr>
            </w:pPr>
            <w:r w:rsidRPr="00780BB4">
              <w:rPr>
                <w:rFonts w:ascii="Times New Roman" w:hAnsi="Times New Roman"/>
                <w:b/>
                <w:bCs/>
                <w:color w:val="000000"/>
                <w:sz w:val="20"/>
                <w:szCs w:val="20"/>
                <w:lang w:eastAsia="ru-RU"/>
              </w:rPr>
              <w:t>3 критерий "Доступность услуг для инвалидов"</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"Тверская гимназия №8"</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57,9</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33,4</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ДО ДООЛ "Романтик"</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70,6</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35,2</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№38</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32,0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ДО ДООЛ "Ромашка"</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6,0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№6</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33,3</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№10</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33,3</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10,0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№35</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№123</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71,4</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29,4</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№31</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630"/>
        </w:trPr>
        <w:tc>
          <w:tcPr>
            <w:tcW w:w="3544"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№88 комбинированного вида</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32,0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№33</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center"/>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"Тверская гимназия №6"</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№136</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№162</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75,0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36,5</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№11</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№93</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75,0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30,5</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№19</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46,0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№96</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46,0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№94</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75,0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30,5</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№144</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83,3</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63,0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№107</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№79</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№108 им. Св. Благоверного князя Михаила Тверского</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СОШ №4</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92,9</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33,9</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№27</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№97</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85,7</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33,7</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№25</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№2 им. Д.М. Карбышева</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36,0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№80</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46,0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№5</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№20</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71,4</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57,4</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№52</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43,0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№9</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66,7</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№1</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69,2</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70,8</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№30</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56,0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16,8</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№41</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55,0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ООШ №3 им. Героя России В. Елизарова</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НОШ №1</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44,0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"Тверской лицей"</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№148</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33,3</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10,0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№163</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75,0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30,5</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№67</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№159</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36,0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№90</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44,0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№166</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83,3</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33,0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№133</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№14</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50,0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№118</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50,0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15,0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№114</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№151</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66,7</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№24</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66,7</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№155</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85,7</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41,7</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№51</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№132</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62,5</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26,8</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№55</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21,0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№2</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50,0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15,0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№141</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№152</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№65</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№4</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№23</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№142</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90,9</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27,3</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№116</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№105</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№37</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73,3</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 xml:space="preserve">МБОУ ООШ №28 </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№48</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61,5</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40,5</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№43</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75,0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36,5</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№11</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44,0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№24</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52,0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№22</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84,6</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55,4</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№45 с углубленным изучением отдельных предметов естественнонаучной направленности</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60,0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СОШ №33</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75,0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44,5</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 xml:space="preserve">МОУ СОШ №51 </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36,0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"Гимназия №44" г. Твери</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83,3</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59,0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№55</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72,7</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45,8</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"Тверская гимназия №10"</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75,0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22,5</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СОШ №27 с углубленным изучением отдельных предметов эстетической направленности</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75,6</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62,7</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№39</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96,8</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35,0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ДО ДООЛ "Звездный"</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Центр образования №49</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63,2</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40,9</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№131</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50,0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15,0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№164</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№45</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№20/1</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№161</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№149</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№39</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66,7</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36,0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№104</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№73</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16,0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№165</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№26</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№145</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52,4</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23,7</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№160</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№115</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66,7</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№100</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24,0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№138</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№140</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66,7</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№69</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24,0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№68</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44,0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№125</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№153</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46,0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№130</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№53</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65,0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47,5</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№3</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72,2</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29,7</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№127</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66,7</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№50</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86,0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№47</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52,6</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39,8</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ДО ДООЛ "Спутник"</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44,0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№46</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76,2</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44,9</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ДО ДООЛ "Радуга"</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ДО ДООЛ "Чайка"</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97,8</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43,3</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№29</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37,0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№7</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6,0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№129</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ДО ДООЛ "Ровесник"</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75,6</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22,7</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№35 с углубленным изучением немецкого языка</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46,0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№91</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ДО ДООЛ "Дружба"</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94,6</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28,4</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№7</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№21</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97,0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№101</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№15</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90,9</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49,3</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№63</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№62</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36,0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№40</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75,0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58,5</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№158</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6,0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СОШ №34</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57,1</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17,1</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№31</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90,9</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43,3</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№8</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36,0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СОШ с углубленным изучением математики №17</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75,0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44,5</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№38</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№157</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№134</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№135</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14,0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№48</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0,0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№156</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№92</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66,7</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28,0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"Многопрофильная Гимназия № 12" г. Твери</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85,5</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59,7</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№16</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52,0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МОУ СОШ №14</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81,3</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46,4</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СШ №36</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81,5</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32,4</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СОШ №42</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86,2</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25,9</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СОШ №18</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52,0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№9</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62,5</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18,8</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МБДОУ Детский сад №5</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20,0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100,0</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44,0</w:t>
            </w:r>
          </w:p>
        </w:tc>
      </w:tr>
      <w:tr w:rsidR="00A77037" w:rsidRPr="00AA0444" w:rsidTr="00780BB4">
        <w:trPr>
          <w:trHeight w:val="315"/>
        </w:trPr>
        <w:tc>
          <w:tcPr>
            <w:tcW w:w="3544" w:type="dxa"/>
            <w:tcBorders>
              <w:top w:val="nil"/>
              <w:left w:val="single" w:sz="4" w:space="0" w:color="auto"/>
              <w:bottom w:val="single" w:sz="4" w:space="0" w:color="auto"/>
              <w:right w:val="single" w:sz="4" w:space="0" w:color="auto"/>
            </w:tcBorders>
            <w:noWrap/>
            <w:vAlign w:val="bottom"/>
          </w:tcPr>
          <w:p w:rsidR="00A77037" w:rsidRPr="00780BB4" w:rsidRDefault="00A77037" w:rsidP="00780BB4">
            <w:pPr>
              <w:spacing w:after="0" w:line="240" w:lineRule="auto"/>
              <w:rPr>
                <w:rFonts w:ascii="Times New Roman" w:hAnsi="Times New Roman"/>
                <w:color w:val="000000"/>
                <w:sz w:val="24"/>
                <w:szCs w:val="24"/>
                <w:lang w:eastAsia="ru-RU"/>
              </w:rPr>
            </w:pPr>
            <w:r w:rsidRPr="00780BB4">
              <w:rPr>
                <w:rFonts w:ascii="Times New Roman" w:hAnsi="Times New Roman"/>
                <w:color w:val="000000"/>
                <w:sz w:val="24"/>
                <w:szCs w:val="24"/>
                <w:lang w:eastAsia="ru-RU"/>
              </w:rPr>
              <w:t>МБОУ ДО "ДТДМ"</w:t>
            </w:r>
          </w:p>
        </w:tc>
        <w:tc>
          <w:tcPr>
            <w:tcW w:w="1842"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60,0</w:t>
            </w:r>
          </w:p>
        </w:tc>
        <w:tc>
          <w:tcPr>
            <w:tcW w:w="1701"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40,0</w:t>
            </w:r>
          </w:p>
        </w:tc>
        <w:tc>
          <w:tcPr>
            <w:tcW w:w="1720" w:type="dxa"/>
            <w:tcBorders>
              <w:top w:val="nil"/>
              <w:left w:val="nil"/>
              <w:bottom w:val="single" w:sz="4" w:space="0" w:color="auto"/>
              <w:right w:val="single" w:sz="4" w:space="0" w:color="auto"/>
            </w:tcBorders>
            <w:noWrap/>
            <w:vAlign w:val="center"/>
          </w:tcPr>
          <w:p w:rsidR="00A77037" w:rsidRPr="00780BB4" w:rsidRDefault="00A77037" w:rsidP="00780BB4">
            <w:pPr>
              <w:spacing w:after="0" w:line="240" w:lineRule="auto"/>
              <w:jc w:val="center"/>
              <w:rPr>
                <w:rFonts w:ascii="Times New Roman" w:hAnsi="Times New Roman"/>
                <w:color w:val="000000"/>
                <w:sz w:val="24"/>
                <w:szCs w:val="24"/>
                <w:lang w:eastAsia="ru-RU"/>
              </w:rPr>
            </w:pPr>
            <w:r w:rsidRPr="00780BB4">
              <w:rPr>
                <w:rFonts w:ascii="Times New Roman" w:hAnsi="Times New Roman"/>
                <w:color w:val="000000"/>
                <w:sz w:val="24"/>
                <w:szCs w:val="24"/>
                <w:lang w:eastAsia="ru-RU"/>
              </w:rPr>
              <w:t>90,7</w:t>
            </w:r>
          </w:p>
        </w:tc>
        <w:tc>
          <w:tcPr>
            <w:tcW w:w="1475" w:type="dxa"/>
            <w:tcBorders>
              <w:top w:val="nil"/>
              <w:left w:val="nil"/>
              <w:bottom w:val="single" w:sz="4" w:space="0" w:color="auto"/>
              <w:right w:val="single" w:sz="4" w:space="0" w:color="auto"/>
            </w:tcBorders>
            <w:shd w:val="clear" w:color="000000" w:fill="E6B8B7"/>
            <w:noWrap/>
            <w:vAlign w:val="center"/>
          </w:tcPr>
          <w:p w:rsidR="00A77037" w:rsidRPr="00780BB4" w:rsidRDefault="00A77037" w:rsidP="00780BB4">
            <w:pPr>
              <w:spacing w:after="0" w:line="240" w:lineRule="auto"/>
              <w:jc w:val="center"/>
              <w:rPr>
                <w:rFonts w:ascii="Times New Roman" w:hAnsi="Times New Roman"/>
                <w:b/>
                <w:bCs/>
                <w:color w:val="000000"/>
                <w:sz w:val="24"/>
                <w:szCs w:val="24"/>
                <w:lang w:eastAsia="ru-RU"/>
              </w:rPr>
            </w:pPr>
            <w:r w:rsidRPr="00780BB4">
              <w:rPr>
                <w:rFonts w:ascii="Times New Roman" w:hAnsi="Times New Roman"/>
                <w:b/>
                <w:bCs/>
                <w:color w:val="000000"/>
                <w:sz w:val="24"/>
                <w:szCs w:val="24"/>
                <w:lang w:eastAsia="ru-RU"/>
              </w:rPr>
              <w:t>61,2</w:t>
            </w:r>
          </w:p>
        </w:tc>
      </w:tr>
    </w:tbl>
    <w:p w:rsidR="00A77037" w:rsidRPr="003337C0" w:rsidRDefault="00A77037" w:rsidP="00637D24">
      <w:pPr>
        <w:tabs>
          <w:tab w:val="left" w:pos="1035"/>
        </w:tabs>
        <w:spacing w:after="0" w:line="360" w:lineRule="auto"/>
        <w:ind w:left="709"/>
        <w:jc w:val="both"/>
        <w:rPr>
          <w:rFonts w:ascii="Times New Roman" w:hAnsi="Times New Roman"/>
          <w:i/>
          <w:noProof/>
          <w:sz w:val="28"/>
          <w:szCs w:val="28"/>
          <w:lang w:eastAsia="ru-RU"/>
        </w:rPr>
      </w:pPr>
    </w:p>
    <w:p w:rsidR="00A77037" w:rsidRPr="003337C0" w:rsidRDefault="00A77037" w:rsidP="00637D24">
      <w:pPr>
        <w:pStyle w:val="ListParagraph"/>
        <w:keepNext/>
        <w:numPr>
          <w:ilvl w:val="0"/>
          <w:numId w:val="14"/>
        </w:numPr>
        <w:spacing w:after="0" w:line="360" w:lineRule="auto"/>
        <w:ind w:left="709"/>
        <w:jc w:val="center"/>
        <w:outlineLvl w:val="0"/>
        <w:rPr>
          <w:rFonts w:ascii="Times New Roman" w:hAnsi="Times New Roman"/>
          <w:b/>
          <w:bCs/>
          <w:kern w:val="32"/>
          <w:sz w:val="28"/>
          <w:szCs w:val="28"/>
          <w:lang w:eastAsia="ru-RU"/>
        </w:rPr>
      </w:pPr>
      <w:bookmarkStart w:id="13" w:name="_Toc12226170"/>
      <w:bookmarkStart w:id="14" w:name="_Toc20004070"/>
      <w:r w:rsidRPr="003337C0">
        <w:rPr>
          <w:rFonts w:ascii="Times New Roman" w:hAnsi="Times New Roman"/>
          <w:b/>
          <w:bCs/>
          <w:kern w:val="32"/>
          <w:sz w:val="28"/>
          <w:szCs w:val="28"/>
          <w:lang w:eastAsia="ru-RU"/>
        </w:rPr>
        <w:t>ДОБРОЖЕЛАТЕЛЬНОСТЬ, ВЕЖЛИВОСТЬ РАБОТНИКОВ ОРГАНИЗАЦИИ</w:t>
      </w:r>
      <w:bookmarkEnd w:id="13"/>
      <w:bookmarkEnd w:id="14"/>
    </w:p>
    <w:p w:rsidR="00A77037" w:rsidRPr="003337C0" w:rsidRDefault="00A77037" w:rsidP="00637D24">
      <w:pPr>
        <w:spacing w:after="0" w:line="360" w:lineRule="auto"/>
        <w:ind w:left="709" w:firstLine="708"/>
        <w:jc w:val="both"/>
        <w:rPr>
          <w:rFonts w:ascii="Times New Roman" w:hAnsi="Times New Roman"/>
          <w:sz w:val="28"/>
          <w:szCs w:val="28"/>
        </w:rPr>
      </w:pPr>
    </w:p>
    <w:p w:rsidR="00A77037" w:rsidRPr="003337C0" w:rsidRDefault="00A77037" w:rsidP="00637D24">
      <w:pPr>
        <w:spacing w:after="0" w:line="360" w:lineRule="auto"/>
        <w:ind w:left="709" w:firstLine="708"/>
        <w:jc w:val="both"/>
        <w:rPr>
          <w:rFonts w:ascii="Times New Roman" w:hAnsi="Times New Roman"/>
          <w:sz w:val="28"/>
          <w:szCs w:val="28"/>
        </w:rPr>
      </w:pPr>
      <w:r w:rsidRPr="003337C0">
        <w:rPr>
          <w:rFonts w:ascii="Times New Roman" w:hAnsi="Times New Roman"/>
          <w:sz w:val="28"/>
          <w:szCs w:val="28"/>
        </w:rPr>
        <w:t xml:space="preserve">Четвертым критерием, использованным  для оценки качества условий осуществления образовательной деятельности, стал критерий </w:t>
      </w:r>
      <w:r w:rsidRPr="003337C0">
        <w:rPr>
          <w:rFonts w:ascii="Times New Roman" w:hAnsi="Times New Roman"/>
          <w:b/>
          <w:i/>
          <w:sz w:val="28"/>
          <w:szCs w:val="28"/>
        </w:rPr>
        <w:t>«Доброжелательность, вежливость работников организации»,</w:t>
      </w:r>
      <w:r w:rsidRPr="003337C0">
        <w:rPr>
          <w:rFonts w:ascii="Times New Roman" w:hAnsi="Times New Roman"/>
          <w:sz w:val="28"/>
          <w:szCs w:val="28"/>
        </w:rPr>
        <w:t xml:space="preserve"> представленный тремя показателями. Указанные характеристики составляют основу коммуникативной компетентности персонала.  Способ оценки – изучение мнения потребителей услуг. </w:t>
      </w:r>
    </w:p>
    <w:p w:rsidR="00A77037" w:rsidRPr="00D96D49" w:rsidRDefault="00A77037" w:rsidP="00637D24">
      <w:pPr>
        <w:spacing w:after="0" w:line="360" w:lineRule="auto"/>
        <w:ind w:left="709"/>
        <w:jc w:val="both"/>
        <w:rPr>
          <w:rFonts w:ascii="Times New Roman" w:hAnsi="Times New Roman"/>
          <w:sz w:val="28"/>
          <w:szCs w:val="28"/>
          <w:lang w:eastAsia="ru-RU"/>
        </w:rPr>
      </w:pPr>
      <w:r w:rsidRPr="00D96D49">
        <w:rPr>
          <w:rFonts w:ascii="Times New Roman" w:hAnsi="Times New Roman"/>
          <w:sz w:val="28"/>
          <w:szCs w:val="28"/>
          <w:lang w:eastAsia="ru-RU"/>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(в % от общего числа опрошенных получателей образовательных услуг)</w:t>
      </w:r>
    </w:p>
    <w:p w:rsidR="00A77037" w:rsidRPr="00D96D49" w:rsidRDefault="00A77037" w:rsidP="00637D24">
      <w:pPr>
        <w:tabs>
          <w:tab w:val="left" w:pos="1035"/>
        </w:tabs>
        <w:spacing w:after="0" w:line="360" w:lineRule="auto"/>
        <w:ind w:left="709"/>
        <w:jc w:val="both"/>
        <w:rPr>
          <w:rFonts w:ascii="Times New Roman" w:hAnsi="Times New Roman"/>
          <w:sz w:val="28"/>
          <w:szCs w:val="28"/>
          <w:lang w:eastAsia="ru-RU"/>
        </w:rPr>
      </w:pPr>
      <w:r w:rsidRPr="00D96D49">
        <w:rPr>
          <w:rFonts w:ascii="Times New Roman" w:hAnsi="Times New Roman"/>
          <w:noProof/>
          <w:sz w:val="28"/>
          <w:szCs w:val="28"/>
          <w:lang w:eastAsia="ru-RU"/>
        </w:rPr>
        <w:t xml:space="preserve">4.2. </w:t>
      </w:r>
      <w:r w:rsidRPr="00D96D49">
        <w:rPr>
          <w:rFonts w:ascii="Times New Roman" w:hAnsi="Times New Roman"/>
          <w:sz w:val="28"/>
          <w:szCs w:val="28"/>
          <w:lang w:eastAsia="ru-RU"/>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p w:rsidR="00A77037" w:rsidRPr="00D96D49" w:rsidRDefault="00A77037" w:rsidP="00637D24">
      <w:pPr>
        <w:tabs>
          <w:tab w:val="left" w:pos="1035"/>
        </w:tabs>
        <w:spacing w:after="0" w:line="360" w:lineRule="auto"/>
        <w:ind w:left="709"/>
        <w:jc w:val="both"/>
        <w:rPr>
          <w:rFonts w:ascii="Times New Roman" w:hAnsi="Times New Roman"/>
          <w:sz w:val="28"/>
          <w:szCs w:val="28"/>
          <w:lang w:eastAsia="ru-RU"/>
        </w:rPr>
      </w:pPr>
      <w:r w:rsidRPr="00D96D49">
        <w:rPr>
          <w:rFonts w:ascii="Times New Roman" w:hAnsi="Times New Roman"/>
          <w:noProof/>
          <w:sz w:val="28"/>
          <w:szCs w:val="28"/>
          <w:lang w:eastAsia="ru-RU"/>
        </w:rPr>
        <w:t xml:space="preserve">4.3. </w:t>
      </w:r>
      <w:r w:rsidRPr="00D96D49">
        <w:rPr>
          <w:rFonts w:ascii="Times New Roman" w:hAnsi="Times New Roman"/>
          <w:sz w:val="28"/>
          <w:szCs w:val="28"/>
          <w:lang w:eastAsia="ru-RU"/>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bl>
      <w:tblPr>
        <w:tblW w:w="10348" w:type="dxa"/>
        <w:tblInd w:w="392" w:type="dxa"/>
        <w:tblLayout w:type="fixed"/>
        <w:tblLook w:val="00A0"/>
      </w:tblPr>
      <w:tblGrid>
        <w:gridCol w:w="3402"/>
        <w:gridCol w:w="1843"/>
        <w:gridCol w:w="1842"/>
        <w:gridCol w:w="1843"/>
        <w:gridCol w:w="1418"/>
      </w:tblGrid>
      <w:tr w:rsidR="00A77037" w:rsidRPr="00AA0444" w:rsidTr="00783CD9">
        <w:trPr>
          <w:trHeight w:val="3769"/>
        </w:trPr>
        <w:tc>
          <w:tcPr>
            <w:tcW w:w="3402" w:type="dxa"/>
            <w:tcBorders>
              <w:top w:val="single" w:sz="4" w:space="0" w:color="auto"/>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jc w:val="center"/>
              <w:rPr>
                <w:rFonts w:ascii="Times New Roman" w:hAnsi="Times New Roman"/>
                <w:color w:val="000000"/>
                <w:sz w:val="20"/>
                <w:szCs w:val="20"/>
                <w:lang w:eastAsia="ru-RU"/>
              </w:rPr>
            </w:pPr>
            <w:r w:rsidRPr="00783CD9">
              <w:rPr>
                <w:rFonts w:ascii="Times New Roman" w:hAnsi="Times New Roman"/>
                <w:color w:val="000000"/>
                <w:sz w:val="20"/>
                <w:szCs w:val="20"/>
                <w:lang w:eastAsia="ru-RU"/>
              </w:rPr>
              <w:t>название ОО</w:t>
            </w:r>
          </w:p>
        </w:tc>
        <w:tc>
          <w:tcPr>
            <w:tcW w:w="1843" w:type="dxa"/>
            <w:tcBorders>
              <w:top w:val="single" w:sz="4" w:space="0" w:color="auto"/>
              <w:left w:val="nil"/>
              <w:bottom w:val="single" w:sz="4" w:space="0" w:color="auto"/>
              <w:right w:val="single" w:sz="4" w:space="0" w:color="auto"/>
            </w:tcBorders>
            <w:vAlign w:val="center"/>
          </w:tcPr>
          <w:p w:rsidR="00A77037" w:rsidRPr="00783CD9" w:rsidRDefault="00A77037" w:rsidP="00783CD9">
            <w:pPr>
              <w:spacing w:after="0" w:line="240" w:lineRule="auto"/>
              <w:jc w:val="center"/>
              <w:rPr>
                <w:rFonts w:ascii="Times New Roman" w:hAnsi="Times New Roman"/>
                <w:color w:val="000000"/>
                <w:sz w:val="20"/>
                <w:szCs w:val="20"/>
                <w:lang w:eastAsia="ru-RU"/>
              </w:rPr>
            </w:pPr>
            <w:r w:rsidRPr="00783CD9">
              <w:rPr>
                <w:rFonts w:ascii="Times New Roman" w:hAnsi="Times New Roman"/>
                <w:color w:val="000000"/>
                <w:sz w:val="20"/>
                <w:szCs w:val="20"/>
                <w:lang w:eastAsia="ru-RU"/>
              </w:rPr>
              <w:t xml:space="preserve">4.1. Доля получателей услуг, удовлетворенных доброжелательностью, вежливостью работников ОО, обеспечивающих первичный контакт и информирование получателя услуги при непосредственном обращении в организацию </w:t>
            </w:r>
          </w:p>
        </w:tc>
        <w:tc>
          <w:tcPr>
            <w:tcW w:w="1842" w:type="dxa"/>
            <w:tcBorders>
              <w:top w:val="single" w:sz="4" w:space="0" w:color="auto"/>
              <w:left w:val="nil"/>
              <w:bottom w:val="single" w:sz="4" w:space="0" w:color="auto"/>
              <w:right w:val="single" w:sz="4" w:space="0" w:color="auto"/>
            </w:tcBorders>
            <w:vAlign w:val="center"/>
          </w:tcPr>
          <w:p w:rsidR="00A77037" w:rsidRPr="00783CD9" w:rsidRDefault="00A77037" w:rsidP="00783CD9">
            <w:pPr>
              <w:spacing w:after="0" w:line="240" w:lineRule="auto"/>
              <w:jc w:val="center"/>
              <w:rPr>
                <w:rFonts w:ascii="Times New Roman" w:hAnsi="Times New Roman"/>
                <w:color w:val="000000"/>
                <w:sz w:val="20"/>
                <w:szCs w:val="20"/>
                <w:lang w:eastAsia="ru-RU"/>
              </w:rPr>
            </w:pPr>
            <w:r w:rsidRPr="00783CD9">
              <w:rPr>
                <w:rFonts w:ascii="Times New Roman" w:hAnsi="Times New Roman"/>
                <w:color w:val="000000"/>
                <w:sz w:val="20"/>
                <w:szCs w:val="20"/>
                <w:lang w:eastAsia="ru-RU"/>
              </w:rPr>
              <w:t xml:space="preserve">4.2. Доля получателей услуг, удовлетворенных доброжелательностью, вежливостью работников ОО, обеспечивающих непосредственное оказание услуги при обращении в ОО </w:t>
            </w:r>
          </w:p>
        </w:tc>
        <w:tc>
          <w:tcPr>
            <w:tcW w:w="1843" w:type="dxa"/>
            <w:tcBorders>
              <w:top w:val="single" w:sz="4" w:space="0" w:color="auto"/>
              <w:left w:val="nil"/>
              <w:bottom w:val="single" w:sz="4" w:space="0" w:color="auto"/>
              <w:right w:val="single" w:sz="4" w:space="0" w:color="auto"/>
            </w:tcBorders>
            <w:vAlign w:val="center"/>
          </w:tcPr>
          <w:p w:rsidR="00A77037" w:rsidRPr="00783CD9" w:rsidRDefault="00A77037" w:rsidP="00783CD9">
            <w:pPr>
              <w:spacing w:after="0" w:line="240" w:lineRule="auto"/>
              <w:jc w:val="center"/>
              <w:rPr>
                <w:rFonts w:ascii="Times New Roman" w:hAnsi="Times New Roman"/>
                <w:color w:val="000000"/>
                <w:sz w:val="20"/>
                <w:szCs w:val="20"/>
                <w:lang w:eastAsia="ru-RU"/>
              </w:rPr>
            </w:pPr>
            <w:r w:rsidRPr="00783CD9">
              <w:rPr>
                <w:rFonts w:ascii="Times New Roman" w:hAnsi="Times New Roman"/>
                <w:color w:val="000000"/>
                <w:sz w:val="20"/>
                <w:szCs w:val="20"/>
                <w:lang w:eastAsia="ru-RU"/>
              </w:rPr>
              <w:t xml:space="preserve">4.3. Доля получателей услуг, удовлетворенных доброжелательностью, вежливостью работников ОО при использовании дистанционных форм взаимодействия </w:t>
            </w:r>
          </w:p>
        </w:tc>
        <w:tc>
          <w:tcPr>
            <w:tcW w:w="1418" w:type="dxa"/>
            <w:tcBorders>
              <w:top w:val="single" w:sz="4" w:space="0" w:color="auto"/>
              <w:left w:val="nil"/>
              <w:bottom w:val="single" w:sz="4" w:space="0" w:color="auto"/>
              <w:right w:val="single" w:sz="4" w:space="0" w:color="auto"/>
            </w:tcBorders>
            <w:shd w:val="clear" w:color="000000" w:fill="E6B8B7"/>
            <w:vAlign w:val="center"/>
          </w:tcPr>
          <w:p w:rsidR="00A77037" w:rsidRPr="00783CD9" w:rsidRDefault="00A77037" w:rsidP="00783CD9">
            <w:pPr>
              <w:spacing w:after="0" w:line="240" w:lineRule="auto"/>
              <w:jc w:val="center"/>
              <w:rPr>
                <w:rFonts w:ascii="Times New Roman" w:hAnsi="Times New Roman"/>
                <w:b/>
                <w:bCs/>
                <w:color w:val="000000"/>
                <w:sz w:val="20"/>
                <w:szCs w:val="20"/>
                <w:lang w:eastAsia="ru-RU"/>
              </w:rPr>
            </w:pPr>
            <w:r w:rsidRPr="00783CD9">
              <w:rPr>
                <w:rFonts w:ascii="Times New Roman" w:hAnsi="Times New Roman"/>
                <w:b/>
                <w:bCs/>
                <w:color w:val="000000"/>
                <w:sz w:val="20"/>
                <w:szCs w:val="20"/>
                <w:lang w:eastAsia="ru-RU"/>
              </w:rPr>
              <w:t>4 критерий "Доброжелательность, вежливость работников ОО"</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"Тверская гимназия №8"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93,6</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51,4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84,1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ДО ДООЛ "Романтик"</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68,1</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№38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94,9</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70,3</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88,0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ДО ДООЛ "Ромашка"</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95,3</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46,9</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86,7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99,1</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76,8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95,0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92,3</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58,8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87,3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№35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97,8</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82,8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95,3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№123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94,7</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64,0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89,6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№31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97,9</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69,3</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91,9</w:t>
            </w:r>
          </w:p>
        </w:tc>
      </w:tr>
      <w:tr w:rsidR="00A77037" w:rsidRPr="00AA0444" w:rsidTr="00783CD9">
        <w:trPr>
          <w:trHeight w:val="630"/>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№88 комбинированного вида</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55,9</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89,1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№33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68,5</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"Тверская гимназия №6"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98,2</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№136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66,7</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92,9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№162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95,3</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56,2</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89,1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51,7</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№93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98,4</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53,6</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89,1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№19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93,7</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25,7</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80,6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№96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95,4</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82,3</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№94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95,6</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69,0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91,3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№144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68,5</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№107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100,0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№79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№108 им. Св. Благоверного князя Михаила Тверского</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80,0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СОШ №4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95,2</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70,4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№27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97,5</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63,3</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№97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92,2</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62,1</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87,8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№25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91,2</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44,0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82,6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№2 им. Д.М. Карбышева</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99,5</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76,1</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№80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71,6</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88,9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№20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90,1</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49,8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83,4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№52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99,1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96,3</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50,8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87,8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85,6</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89,9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54,1</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81,0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№30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92,8</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52,0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85,5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№41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94,4</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42,5</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84,7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ООШ №3 им. Героя России В. Елизарова</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98,3</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78,0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НОШ №1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64,3</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92,3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"Тверской лицей"</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97,2</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65,4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№148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91,1</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50,0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83,6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№163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96,7</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62,0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№67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73,2</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65,9</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95,5</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40,3</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84,5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№90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97,8</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48,3</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88,8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№166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81,2</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№133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97,2</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74,8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99,1</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60,4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№118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92,2</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59,4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88,1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№114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83,4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84,1</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№24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95,3</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60,5</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95,6</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65,4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№51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74,3</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№132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98,5</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60,9</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91,3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№55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60,2</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86,1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99,2</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81,0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95,9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№141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88,5</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57,7</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83,3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81,1</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№65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96,5</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59,0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89,9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100,0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№23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96,5</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67,4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№142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75,5</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№116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92,9</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61,4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88,3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№105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87,8</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65,3</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86,5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№37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85,6</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86,3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55,3</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79,8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 xml:space="preserve">МБОУ ООШ №28 </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83,3</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89,6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36,8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76,5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№48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52,7</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88,3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№43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95,2</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51,8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86,5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№11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92,3</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50,6</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85,3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№24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96,9</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74,4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92,9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№22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90,6</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46,4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83,2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№45 с углубленным изучением отдельных предметов естественнонаучной направленности</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97,3</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66,1</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91,8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СОШ №33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87,7</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48,2</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82,3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 xml:space="preserve">МОУ СОШ №51 </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54,8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86,7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"Гимназия №44" г. Твери</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94,8</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75,8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89,4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№55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89,0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84,2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56,8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80,7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"Тверская гимназия №10"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98,7</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СОШ №27 с углубленным изучением отдельных предметов эстетической направленности</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93,9</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59,2</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87,1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№39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88,6</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ДО ДООЛ "Звездный"</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84,4</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29,5</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76,6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Центр образования №49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92,8</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40,8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81,6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№131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59,1</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91,4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№164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59,5</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№45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69,0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№20/1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99,4</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93,2</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№161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97,9</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67,1</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91,8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№149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98,5</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97,7</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№39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95,7</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67,0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91,3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№104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65,6</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№73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83,3</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44,4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81,1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№165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74,3</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№26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99,1</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64,7</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92,2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№145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63,5</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№160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58,4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89,9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№115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88,8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97,6</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92,7</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№138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98,8</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93,9</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№140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96,6</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68,5</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№69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92,7</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№68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97,1</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58,3</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89,6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№125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51,4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89,7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57,1</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№130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95,8</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87,5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44,4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82,2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№53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92,5</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59,1</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86,3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92,7</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43,3</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82,6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№127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67,1</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№50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98,1</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№47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96,6</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61,5</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ДО ДООЛ "Спутник"</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70,0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№46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87,7</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51,6</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81,8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ДО ДООЛ "Радуга"</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98,5</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96,7</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ДО ДООЛ "Чайка"</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93,1</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47,8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84,9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№29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93,5</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37,7</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82,3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47,4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88,8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№129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79,2</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ДО ДООЛ "Ровесник"</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72,0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38,1</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73,5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№35 с углубленным изучением немецкого языка</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97,3</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83,6</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№91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64,3</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ДО ДООЛ "Дружба"</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98,4</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56,8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74,8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91,5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№21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96,1</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59,8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88,2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№101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97,1</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81,2</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№15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84,0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95,9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№63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97,2</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83,3</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№62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82,4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№40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94,9</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65,2</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89,3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97,4</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77,0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СОШ №34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92,9</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37,4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82,8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№31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89,5</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89,5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39,0</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79,4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98,8</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73,8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91,8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СОШ с углубленным изучением математики №17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70,6</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92,4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№38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52,9</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60,5</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91,6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№134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59,5</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91,4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№135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99,3</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93,9</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№48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97,1</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82,6</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95,4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99,1</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90,7</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№92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97,7</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75,4</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"Многопрофильная Гимназия № 12" г. Твери</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99,1</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90,8</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№16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95,3</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54,7</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86,1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№14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94,9</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46,7</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83,6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№36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84,7</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55,2</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82,4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СОШ №42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86,5</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54,1</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81,6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СОШ №18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99,3</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97,1</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97,6</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61,2</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89,6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96,6</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68,1</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ДО "ДТДМ"</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98,7</w:t>
            </w:r>
          </w:p>
        </w:tc>
        <w:tc>
          <w:tcPr>
            <w:tcW w:w="1842"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68,6</w:t>
            </w:r>
          </w:p>
        </w:tc>
        <w:tc>
          <w:tcPr>
            <w:tcW w:w="1418"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92,8</w:t>
            </w:r>
          </w:p>
        </w:tc>
      </w:tr>
    </w:tbl>
    <w:p w:rsidR="00A77037" w:rsidRPr="003337C0" w:rsidRDefault="00A77037" w:rsidP="00637D24">
      <w:pPr>
        <w:tabs>
          <w:tab w:val="left" w:pos="1035"/>
        </w:tabs>
        <w:spacing w:after="0" w:line="360" w:lineRule="auto"/>
        <w:ind w:left="709"/>
        <w:jc w:val="both"/>
        <w:rPr>
          <w:rFonts w:ascii="Times New Roman" w:hAnsi="Times New Roman"/>
          <w:i/>
          <w:sz w:val="28"/>
          <w:szCs w:val="28"/>
          <w:lang w:eastAsia="ru-RU"/>
        </w:rPr>
      </w:pPr>
    </w:p>
    <w:p w:rsidR="00A77037" w:rsidRPr="003337C0" w:rsidRDefault="00A77037" w:rsidP="00637D24">
      <w:pPr>
        <w:pStyle w:val="ListParagraph"/>
        <w:keepNext/>
        <w:numPr>
          <w:ilvl w:val="0"/>
          <w:numId w:val="14"/>
        </w:numPr>
        <w:spacing w:after="0" w:line="360" w:lineRule="auto"/>
        <w:ind w:left="709"/>
        <w:jc w:val="center"/>
        <w:outlineLvl w:val="0"/>
        <w:rPr>
          <w:rFonts w:ascii="Times New Roman" w:hAnsi="Times New Roman"/>
          <w:b/>
          <w:bCs/>
          <w:caps/>
          <w:kern w:val="32"/>
          <w:sz w:val="28"/>
          <w:szCs w:val="28"/>
          <w:lang w:eastAsia="ru-RU"/>
        </w:rPr>
      </w:pPr>
      <w:bookmarkStart w:id="15" w:name="_Toc12226171"/>
      <w:bookmarkStart w:id="16" w:name="_Toc20004071"/>
      <w:r w:rsidRPr="003337C0">
        <w:rPr>
          <w:rFonts w:ascii="Times New Roman" w:hAnsi="Times New Roman"/>
          <w:b/>
          <w:bCs/>
          <w:caps/>
          <w:kern w:val="32"/>
          <w:sz w:val="28"/>
          <w:szCs w:val="28"/>
          <w:lang w:eastAsia="ru-RU"/>
        </w:rPr>
        <w:t>Удовлетворенность условиями осуществления  образоваТЕЛЬНОЙ ДЕЯТЕЛЬНОСТИ  организаци</w:t>
      </w:r>
      <w:bookmarkEnd w:id="10"/>
      <w:r w:rsidRPr="003337C0">
        <w:rPr>
          <w:rFonts w:ascii="Times New Roman" w:hAnsi="Times New Roman"/>
          <w:b/>
          <w:bCs/>
          <w:caps/>
          <w:kern w:val="32"/>
          <w:sz w:val="28"/>
          <w:szCs w:val="28"/>
          <w:lang w:eastAsia="ru-RU"/>
        </w:rPr>
        <w:t>й</w:t>
      </w:r>
      <w:bookmarkEnd w:id="15"/>
      <w:bookmarkEnd w:id="16"/>
    </w:p>
    <w:p w:rsidR="00A77037" w:rsidRPr="003337C0" w:rsidRDefault="00A77037" w:rsidP="00637D24">
      <w:pPr>
        <w:pStyle w:val="ListParagraph"/>
        <w:keepNext/>
        <w:spacing w:after="0" w:line="360" w:lineRule="auto"/>
        <w:ind w:left="709"/>
        <w:outlineLvl w:val="0"/>
        <w:rPr>
          <w:rFonts w:ascii="Times New Roman" w:hAnsi="Times New Roman"/>
          <w:b/>
          <w:bCs/>
          <w:caps/>
          <w:kern w:val="32"/>
          <w:sz w:val="28"/>
          <w:szCs w:val="28"/>
          <w:lang w:eastAsia="ru-RU"/>
        </w:rPr>
      </w:pPr>
    </w:p>
    <w:p w:rsidR="00A77037" w:rsidRPr="003337C0" w:rsidRDefault="00A77037" w:rsidP="00637D24">
      <w:pPr>
        <w:spacing w:after="0" w:line="360" w:lineRule="auto"/>
        <w:ind w:left="709" w:firstLine="708"/>
        <w:jc w:val="both"/>
        <w:rPr>
          <w:rFonts w:ascii="Times New Roman" w:hAnsi="Times New Roman"/>
          <w:sz w:val="28"/>
          <w:szCs w:val="28"/>
        </w:rPr>
      </w:pPr>
      <w:r w:rsidRPr="003337C0">
        <w:rPr>
          <w:rFonts w:ascii="Times New Roman" w:hAnsi="Times New Roman"/>
          <w:sz w:val="28"/>
          <w:szCs w:val="28"/>
        </w:rPr>
        <w:t xml:space="preserve">Пятым  критерием  оценки качества условий осуществления образовательной деятельности, стал критерий </w:t>
      </w:r>
      <w:r w:rsidRPr="003337C0">
        <w:rPr>
          <w:rFonts w:ascii="Times New Roman" w:hAnsi="Times New Roman"/>
          <w:b/>
          <w:i/>
          <w:sz w:val="28"/>
          <w:szCs w:val="28"/>
        </w:rPr>
        <w:t>«Удовлетворенность условиями осуществления  образовательной деятельности организаций»</w:t>
      </w:r>
      <w:r w:rsidRPr="003337C0">
        <w:rPr>
          <w:rFonts w:ascii="Times New Roman" w:hAnsi="Times New Roman"/>
          <w:b/>
          <w:sz w:val="28"/>
          <w:szCs w:val="28"/>
        </w:rPr>
        <w:t>,</w:t>
      </w:r>
      <w:r w:rsidRPr="003337C0">
        <w:rPr>
          <w:rFonts w:ascii="Times New Roman" w:hAnsi="Times New Roman"/>
          <w:sz w:val="28"/>
          <w:szCs w:val="28"/>
        </w:rPr>
        <w:t xml:space="preserve"> представленный  тремя показателями. Способ оценки – изучение мнения потребителей услуг.</w:t>
      </w:r>
    </w:p>
    <w:p w:rsidR="00A77037" w:rsidRPr="0009745A" w:rsidRDefault="00A77037" w:rsidP="00637D24">
      <w:pPr>
        <w:tabs>
          <w:tab w:val="left" w:pos="1035"/>
        </w:tabs>
        <w:spacing w:after="0" w:line="360" w:lineRule="auto"/>
        <w:ind w:left="709"/>
        <w:jc w:val="both"/>
        <w:rPr>
          <w:rFonts w:ascii="Times New Roman" w:hAnsi="Times New Roman"/>
          <w:sz w:val="28"/>
          <w:szCs w:val="28"/>
          <w:lang w:eastAsia="ru-RU"/>
        </w:rPr>
      </w:pPr>
      <w:r w:rsidRPr="0009745A">
        <w:rPr>
          <w:rFonts w:ascii="Times New Roman" w:hAnsi="Times New Roman"/>
          <w:sz w:val="28"/>
          <w:szCs w:val="28"/>
          <w:lang w:eastAsia="ru-RU"/>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rsidR="00A77037" w:rsidRPr="0009745A" w:rsidRDefault="00A77037" w:rsidP="00637D24">
      <w:pPr>
        <w:tabs>
          <w:tab w:val="left" w:pos="1035"/>
        </w:tabs>
        <w:spacing w:after="0" w:line="360" w:lineRule="auto"/>
        <w:ind w:left="709"/>
        <w:jc w:val="both"/>
        <w:rPr>
          <w:rFonts w:ascii="Times New Roman" w:hAnsi="Times New Roman"/>
          <w:sz w:val="28"/>
          <w:szCs w:val="28"/>
          <w:lang w:eastAsia="ru-RU"/>
        </w:rPr>
      </w:pPr>
      <w:r w:rsidRPr="0009745A">
        <w:rPr>
          <w:rFonts w:ascii="Times New Roman" w:hAnsi="Times New Roman"/>
          <w:sz w:val="28"/>
          <w:szCs w:val="28"/>
          <w:lang w:eastAsia="ru-RU"/>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rsidR="00A77037" w:rsidRPr="0009745A" w:rsidRDefault="00A77037" w:rsidP="00637D24">
      <w:pPr>
        <w:tabs>
          <w:tab w:val="left" w:pos="1035"/>
        </w:tabs>
        <w:spacing w:after="0" w:line="360" w:lineRule="auto"/>
        <w:ind w:left="709"/>
        <w:jc w:val="both"/>
        <w:rPr>
          <w:rFonts w:ascii="Times New Roman" w:hAnsi="Times New Roman"/>
          <w:sz w:val="28"/>
          <w:szCs w:val="28"/>
          <w:lang w:eastAsia="ru-RU"/>
        </w:rPr>
      </w:pPr>
      <w:r w:rsidRPr="0009745A">
        <w:rPr>
          <w:rFonts w:ascii="Times New Roman" w:hAnsi="Times New Roman"/>
          <w:sz w:val="28"/>
          <w:szCs w:val="28"/>
          <w:lang w:eastAsia="ru-RU"/>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образовательных услуг)</w:t>
      </w:r>
    </w:p>
    <w:tbl>
      <w:tblPr>
        <w:tblW w:w="10064" w:type="dxa"/>
        <w:tblInd w:w="392" w:type="dxa"/>
        <w:tblLayout w:type="fixed"/>
        <w:tblLook w:val="00A0"/>
      </w:tblPr>
      <w:tblGrid>
        <w:gridCol w:w="3402"/>
        <w:gridCol w:w="1559"/>
        <w:gridCol w:w="1843"/>
        <w:gridCol w:w="1559"/>
        <w:gridCol w:w="1701"/>
      </w:tblGrid>
      <w:tr w:rsidR="00A77037" w:rsidRPr="00AA0444" w:rsidTr="00783CD9">
        <w:trPr>
          <w:trHeight w:val="2040"/>
        </w:trPr>
        <w:tc>
          <w:tcPr>
            <w:tcW w:w="3402" w:type="dxa"/>
            <w:tcBorders>
              <w:top w:val="single" w:sz="4" w:space="0" w:color="auto"/>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jc w:val="center"/>
              <w:rPr>
                <w:rFonts w:ascii="Times New Roman" w:hAnsi="Times New Roman"/>
                <w:color w:val="000000"/>
                <w:sz w:val="20"/>
                <w:szCs w:val="20"/>
                <w:lang w:eastAsia="ru-RU"/>
              </w:rPr>
            </w:pPr>
            <w:r w:rsidRPr="00783CD9">
              <w:rPr>
                <w:rFonts w:ascii="Times New Roman" w:hAnsi="Times New Roman"/>
                <w:color w:val="000000"/>
                <w:sz w:val="20"/>
                <w:szCs w:val="20"/>
                <w:lang w:eastAsia="ru-RU"/>
              </w:rPr>
              <w:t>название ОО</w:t>
            </w:r>
          </w:p>
        </w:tc>
        <w:tc>
          <w:tcPr>
            <w:tcW w:w="1559" w:type="dxa"/>
            <w:tcBorders>
              <w:top w:val="single" w:sz="4" w:space="0" w:color="auto"/>
              <w:left w:val="nil"/>
              <w:bottom w:val="single" w:sz="4" w:space="0" w:color="auto"/>
              <w:right w:val="single" w:sz="4" w:space="0" w:color="auto"/>
            </w:tcBorders>
            <w:vAlign w:val="center"/>
          </w:tcPr>
          <w:p w:rsidR="00A77037" w:rsidRPr="00783CD9" w:rsidRDefault="00A77037" w:rsidP="00783CD9">
            <w:pPr>
              <w:spacing w:after="0" w:line="240" w:lineRule="auto"/>
              <w:jc w:val="center"/>
              <w:rPr>
                <w:rFonts w:ascii="Times New Roman" w:hAnsi="Times New Roman"/>
                <w:color w:val="000000"/>
                <w:sz w:val="20"/>
                <w:szCs w:val="20"/>
                <w:lang w:eastAsia="ru-RU"/>
              </w:rPr>
            </w:pPr>
            <w:r w:rsidRPr="00783CD9">
              <w:rPr>
                <w:rFonts w:ascii="Times New Roman" w:hAnsi="Times New Roman"/>
                <w:color w:val="000000"/>
                <w:sz w:val="20"/>
                <w:szCs w:val="20"/>
                <w:lang w:eastAsia="ru-RU"/>
              </w:rPr>
              <w:t xml:space="preserve">5.1. Доля получателей услуг, которые готовы рекомендовать ОО родственникам и знакомым </w:t>
            </w:r>
          </w:p>
        </w:tc>
        <w:tc>
          <w:tcPr>
            <w:tcW w:w="1843" w:type="dxa"/>
            <w:tcBorders>
              <w:top w:val="single" w:sz="4" w:space="0" w:color="auto"/>
              <w:left w:val="nil"/>
              <w:bottom w:val="single" w:sz="4" w:space="0" w:color="auto"/>
              <w:right w:val="single" w:sz="4" w:space="0" w:color="auto"/>
            </w:tcBorders>
            <w:vAlign w:val="center"/>
          </w:tcPr>
          <w:p w:rsidR="00A77037" w:rsidRPr="00783CD9" w:rsidRDefault="00A77037" w:rsidP="00783CD9">
            <w:pPr>
              <w:spacing w:after="0" w:line="240" w:lineRule="auto"/>
              <w:jc w:val="center"/>
              <w:rPr>
                <w:rFonts w:ascii="Times New Roman" w:hAnsi="Times New Roman"/>
                <w:color w:val="000000"/>
                <w:sz w:val="20"/>
                <w:szCs w:val="20"/>
                <w:lang w:eastAsia="ru-RU"/>
              </w:rPr>
            </w:pPr>
            <w:r w:rsidRPr="00783CD9">
              <w:rPr>
                <w:rFonts w:ascii="Times New Roman" w:hAnsi="Times New Roman"/>
                <w:color w:val="000000"/>
                <w:sz w:val="20"/>
                <w:szCs w:val="20"/>
                <w:lang w:eastAsia="ru-RU"/>
              </w:rPr>
              <w:t xml:space="preserve">5.2. Доля получателей услуг, удовлетворенных организационными условиями предоставления услуг </w:t>
            </w:r>
          </w:p>
        </w:tc>
        <w:tc>
          <w:tcPr>
            <w:tcW w:w="1559" w:type="dxa"/>
            <w:tcBorders>
              <w:top w:val="single" w:sz="4" w:space="0" w:color="auto"/>
              <w:left w:val="nil"/>
              <w:bottom w:val="single" w:sz="4" w:space="0" w:color="auto"/>
              <w:right w:val="single" w:sz="4" w:space="0" w:color="auto"/>
            </w:tcBorders>
            <w:vAlign w:val="center"/>
          </w:tcPr>
          <w:p w:rsidR="00A77037" w:rsidRPr="00783CD9" w:rsidRDefault="00A77037" w:rsidP="00783CD9">
            <w:pPr>
              <w:spacing w:after="0" w:line="240" w:lineRule="auto"/>
              <w:jc w:val="center"/>
              <w:rPr>
                <w:rFonts w:ascii="Times New Roman" w:hAnsi="Times New Roman"/>
                <w:color w:val="000000"/>
                <w:sz w:val="20"/>
                <w:szCs w:val="20"/>
                <w:lang w:eastAsia="ru-RU"/>
              </w:rPr>
            </w:pPr>
            <w:r w:rsidRPr="00783CD9">
              <w:rPr>
                <w:rFonts w:ascii="Times New Roman" w:hAnsi="Times New Roman"/>
                <w:color w:val="000000"/>
                <w:sz w:val="20"/>
                <w:szCs w:val="20"/>
                <w:lang w:eastAsia="ru-RU"/>
              </w:rPr>
              <w:t xml:space="preserve">5.3. Доля получателей услуг, удовлетворенных в целом условиями оказания услуг в ОО </w:t>
            </w:r>
          </w:p>
        </w:tc>
        <w:tc>
          <w:tcPr>
            <w:tcW w:w="1701" w:type="dxa"/>
            <w:tcBorders>
              <w:top w:val="single" w:sz="4" w:space="0" w:color="auto"/>
              <w:left w:val="nil"/>
              <w:bottom w:val="single" w:sz="4" w:space="0" w:color="auto"/>
              <w:right w:val="single" w:sz="4" w:space="0" w:color="auto"/>
            </w:tcBorders>
            <w:shd w:val="clear" w:color="000000" w:fill="E6B8B7"/>
            <w:vAlign w:val="center"/>
          </w:tcPr>
          <w:p w:rsidR="00A77037" w:rsidRPr="00783CD9" w:rsidRDefault="00A77037" w:rsidP="00783CD9">
            <w:pPr>
              <w:spacing w:after="0" w:line="240" w:lineRule="auto"/>
              <w:jc w:val="center"/>
              <w:rPr>
                <w:rFonts w:ascii="Times New Roman" w:hAnsi="Times New Roman"/>
                <w:b/>
                <w:bCs/>
                <w:color w:val="000000"/>
                <w:sz w:val="20"/>
                <w:szCs w:val="20"/>
                <w:lang w:eastAsia="ru-RU"/>
              </w:rPr>
            </w:pPr>
            <w:r w:rsidRPr="00783CD9">
              <w:rPr>
                <w:rFonts w:ascii="Times New Roman" w:hAnsi="Times New Roman"/>
                <w:b/>
                <w:bCs/>
                <w:color w:val="000000"/>
                <w:sz w:val="20"/>
                <w:szCs w:val="20"/>
                <w:lang w:eastAsia="ru-RU"/>
              </w:rPr>
              <w:t>5 критерий "Удовлетворенность условиями оказания услуг"</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"Тверская гимназия №8"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89,7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87,8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ДО ДООЛ "Романтик"</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99,3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№38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88,7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85,7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83,5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85,5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ДО ДООЛ "Ромашка"</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99,3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92,5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№35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№123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№31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96,9</w:t>
            </w:r>
          </w:p>
        </w:tc>
      </w:tr>
      <w:tr w:rsidR="00A77037" w:rsidRPr="00AA0444" w:rsidTr="00783CD9">
        <w:trPr>
          <w:trHeight w:val="630"/>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№88 комбинированного вида</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№33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center"/>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"Тверская гимназия №6"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№136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99,4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№162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100,0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№93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88,0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№19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83,7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№96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№94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№144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№107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99,2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№79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99,2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№108 им. Св. Благоверного князя Михаила Тверского</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СОШ №4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№27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95,1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№97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92,9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№25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84,6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87,9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87,9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86,9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№2 им. Д.М. Карбышева</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№80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100,0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62,4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78,7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78,0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73,5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№20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№52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87,2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83,2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88,1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86,9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№30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88,5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82,4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89,2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№41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69,3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78,8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79,3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ООШ №3 им. Героя России В. Елизарова</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НОШ №1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"Тверской лицей"</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№148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95,2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№163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№67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100,0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99,6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83,6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86,6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87,5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№90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95,7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№166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№133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№118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95,8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№114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99,4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100,0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№24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95,4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№51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99,7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№132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№55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89,8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91,0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№141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82,1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84,6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82,1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82,6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99,1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№65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№23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№142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№116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87,1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№105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100,0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№37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68,0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83,1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77,1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75,6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 xml:space="preserve">МБОУ ООШ №28 </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74,3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82,6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85,4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81,5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№48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95,4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№43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86,2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65,5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85,9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№11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№24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88,1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92,0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№22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85,8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№45 с углубленным изучением отдельных предметов естественнонаучной направленности</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СОШ №33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89,3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89,6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91,7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 xml:space="preserve">МОУ СОШ №51 </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"Гимназия №44" г. Твери</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92,0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№55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85,6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83,6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86,2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"Тверская гимназия №10"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СОШ №27 с углубленным изучением отдельных предметов эстетической направленности</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85,8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86,9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88,4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№39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ДО ДООЛ "Звездный"</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Центр образования №49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85,2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82,5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88,6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86,3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№131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95,2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№164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№45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99,6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№20/1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100,0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№161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№149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№39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№104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99,7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№73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88,9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83,3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88,9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87,8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№165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№26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№145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№160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№115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100,0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№138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№140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№69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99,8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№68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№125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83,3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№130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№53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94,7</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86,7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93,5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92,0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№127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№50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№47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95,9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ДО ДООЛ "Спутник"</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№46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85,4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77,2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89,0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85,6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ДО ДООЛ "Радуга"</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ДО ДООЛ "Чайка"</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95,1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№29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94,5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№129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ДО ДООЛ "Ровесник"</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89,6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91,2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№35 с углубленным изучением немецкого языка</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95,5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№91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89,3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89,3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91,4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ДО ДООЛ "Дружба"</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97,2</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№21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86,1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№101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99,3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№15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№63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97,2</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№62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100,0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№40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84,8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90,9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СОШ №34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92,8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№31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71,1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80,7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79,8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77,4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95,0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95,9</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СОШ с углубленным изучением математики №17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93,6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№38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99,0</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98,7</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99,3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№134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98,8</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99,4</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№135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95,7</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№48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97,1</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98,3</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№156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99,1</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98,1</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98,8</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№92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94,6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96,5</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"Многопрофильная Гимназия № 12" г. Твери</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98,4</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№16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83,9</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80,7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87,5</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85,1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МОУ СОШ №14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91,0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80,3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90,4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88,6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СШ №36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84,5</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89,3</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92,0</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89,2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СОШ №42</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83,8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82,4</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85,9</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84,6</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СОШ №18</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98,8</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97,3</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№9</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99,0</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98,2</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МБДОУ Детский сад №5</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96,6</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96,6</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97,1</w:t>
            </w:r>
          </w:p>
        </w:tc>
      </w:tr>
      <w:tr w:rsidR="00A77037" w:rsidRPr="00AA0444" w:rsidTr="00783CD9">
        <w:trPr>
          <w:trHeight w:val="315"/>
        </w:trPr>
        <w:tc>
          <w:tcPr>
            <w:tcW w:w="3402" w:type="dxa"/>
            <w:tcBorders>
              <w:top w:val="nil"/>
              <w:left w:val="single" w:sz="4" w:space="0" w:color="auto"/>
              <w:bottom w:val="single" w:sz="4" w:space="0" w:color="auto"/>
              <w:right w:val="single" w:sz="4" w:space="0" w:color="auto"/>
            </w:tcBorders>
            <w:noWrap/>
            <w:vAlign w:val="bottom"/>
          </w:tcPr>
          <w:p w:rsidR="00A77037" w:rsidRPr="00783CD9" w:rsidRDefault="00A77037" w:rsidP="00783CD9">
            <w:pPr>
              <w:spacing w:after="0" w:line="240" w:lineRule="auto"/>
              <w:rPr>
                <w:rFonts w:ascii="Times New Roman" w:hAnsi="Times New Roman"/>
                <w:color w:val="000000"/>
                <w:sz w:val="24"/>
                <w:szCs w:val="24"/>
                <w:lang w:eastAsia="ru-RU"/>
              </w:rPr>
            </w:pPr>
            <w:r w:rsidRPr="00783CD9">
              <w:rPr>
                <w:rFonts w:ascii="Times New Roman" w:hAnsi="Times New Roman"/>
                <w:color w:val="000000"/>
                <w:sz w:val="24"/>
                <w:szCs w:val="24"/>
                <w:lang w:eastAsia="ru-RU"/>
              </w:rPr>
              <w:t>МБОУ ДО "ДТДМ"</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99,3</w:t>
            </w:r>
          </w:p>
        </w:tc>
        <w:tc>
          <w:tcPr>
            <w:tcW w:w="1843"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97,7</w:t>
            </w:r>
          </w:p>
        </w:tc>
        <w:tc>
          <w:tcPr>
            <w:tcW w:w="1559" w:type="dxa"/>
            <w:tcBorders>
              <w:top w:val="nil"/>
              <w:left w:val="nil"/>
              <w:bottom w:val="single" w:sz="4" w:space="0" w:color="auto"/>
              <w:right w:val="single" w:sz="4" w:space="0" w:color="auto"/>
            </w:tcBorders>
            <w:noWrap/>
            <w:vAlign w:val="center"/>
          </w:tcPr>
          <w:p w:rsidR="00A77037" w:rsidRPr="00783CD9" w:rsidRDefault="00A77037" w:rsidP="00783CD9">
            <w:pPr>
              <w:spacing w:after="0" w:line="240" w:lineRule="auto"/>
              <w:jc w:val="center"/>
              <w:rPr>
                <w:rFonts w:ascii="Times New Roman" w:hAnsi="Times New Roman"/>
                <w:color w:val="000000"/>
                <w:sz w:val="24"/>
                <w:szCs w:val="24"/>
                <w:lang w:eastAsia="ru-RU"/>
              </w:rPr>
            </w:pPr>
            <w:r w:rsidRPr="00783CD9">
              <w:rPr>
                <w:rFonts w:ascii="Times New Roman" w:hAnsi="Times New Roman"/>
                <w:color w:val="000000"/>
                <w:sz w:val="24"/>
                <w:szCs w:val="24"/>
                <w:lang w:eastAsia="ru-RU"/>
              </w:rPr>
              <w:t>98,4</w:t>
            </w:r>
          </w:p>
        </w:tc>
        <w:tc>
          <w:tcPr>
            <w:tcW w:w="1701" w:type="dxa"/>
            <w:tcBorders>
              <w:top w:val="nil"/>
              <w:left w:val="nil"/>
              <w:bottom w:val="single" w:sz="4" w:space="0" w:color="auto"/>
              <w:right w:val="single" w:sz="4" w:space="0" w:color="auto"/>
            </w:tcBorders>
            <w:shd w:val="clear" w:color="000000" w:fill="E6B8B7"/>
            <w:noWrap/>
            <w:vAlign w:val="center"/>
          </w:tcPr>
          <w:p w:rsidR="00A77037" w:rsidRPr="00783CD9" w:rsidRDefault="00A77037" w:rsidP="00783CD9">
            <w:pPr>
              <w:spacing w:after="0" w:line="240" w:lineRule="auto"/>
              <w:jc w:val="center"/>
              <w:rPr>
                <w:rFonts w:ascii="Times New Roman" w:hAnsi="Times New Roman"/>
                <w:b/>
                <w:bCs/>
                <w:color w:val="000000"/>
                <w:sz w:val="24"/>
                <w:szCs w:val="24"/>
                <w:lang w:eastAsia="ru-RU"/>
              </w:rPr>
            </w:pPr>
            <w:r w:rsidRPr="00783CD9">
              <w:rPr>
                <w:rFonts w:ascii="Times New Roman" w:hAnsi="Times New Roman"/>
                <w:b/>
                <w:bCs/>
                <w:color w:val="000000"/>
                <w:sz w:val="24"/>
                <w:szCs w:val="24"/>
                <w:lang w:eastAsia="ru-RU"/>
              </w:rPr>
              <w:t>98,6</w:t>
            </w:r>
          </w:p>
        </w:tc>
      </w:tr>
    </w:tbl>
    <w:p w:rsidR="00A77037" w:rsidRPr="000D134F" w:rsidRDefault="00A77037" w:rsidP="00637D24">
      <w:pPr>
        <w:spacing w:after="0" w:line="360" w:lineRule="auto"/>
        <w:ind w:left="709"/>
        <w:jc w:val="both"/>
        <w:rPr>
          <w:rFonts w:ascii="Times New Roman" w:hAnsi="Times New Roman"/>
          <w:i/>
          <w:sz w:val="28"/>
          <w:szCs w:val="28"/>
          <w:highlight w:val="green"/>
          <w:lang w:eastAsia="ru-RU"/>
        </w:rPr>
      </w:pPr>
    </w:p>
    <w:p w:rsidR="00A77037" w:rsidRDefault="00A77037" w:rsidP="00637D24">
      <w:pPr>
        <w:pStyle w:val="Heading1"/>
        <w:spacing w:line="360" w:lineRule="auto"/>
        <w:ind w:left="709"/>
        <w:jc w:val="center"/>
        <w:rPr>
          <w:rFonts w:ascii="Times New Roman" w:hAnsi="Times New Roman"/>
          <w:color w:val="auto"/>
          <w:lang w:eastAsia="ru-RU"/>
        </w:rPr>
      </w:pPr>
    </w:p>
    <w:p w:rsidR="00A77037" w:rsidRDefault="00A77037" w:rsidP="00637D24">
      <w:pPr>
        <w:pStyle w:val="Heading1"/>
        <w:spacing w:line="360" w:lineRule="auto"/>
        <w:ind w:left="709"/>
        <w:jc w:val="center"/>
        <w:rPr>
          <w:rFonts w:ascii="Times New Roman" w:hAnsi="Times New Roman"/>
          <w:color w:val="auto"/>
          <w:lang w:eastAsia="ru-RU"/>
        </w:rPr>
      </w:pPr>
    </w:p>
    <w:p w:rsidR="00A77037" w:rsidRDefault="00A77037" w:rsidP="00637D24">
      <w:pPr>
        <w:pStyle w:val="Heading1"/>
        <w:spacing w:line="360" w:lineRule="auto"/>
        <w:ind w:left="709"/>
        <w:jc w:val="center"/>
        <w:rPr>
          <w:rFonts w:ascii="Times New Roman" w:hAnsi="Times New Roman"/>
          <w:color w:val="auto"/>
          <w:lang w:eastAsia="ru-RU"/>
        </w:rPr>
      </w:pPr>
    </w:p>
    <w:p w:rsidR="00A77037" w:rsidRDefault="00A77037" w:rsidP="00637D24">
      <w:pPr>
        <w:pStyle w:val="Heading1"/>
        <w:spacing w:line="360" w:lineRule="auto"/>
        <w:ind w:left="709"/>
        <w:jc w:val="center"/>
        <w:rPr>
          <w:rFonts w:ascii="Times New Roman" w:hAnsi="Times New Roman"/>
          <w:color w:val="auto"/>
          <w:lang w:eastAsia="ru-RU"/>
        </w:rPr>
        <w:sectPr w:rsidR="00A77037" w:rsidSect="001A3B01">
          <w:footerReference w:type="default" r:id="rId7"/>
          <w:pgSz w:w="11906" w:h="16838"/>
          <w:pgMar w:top="1134" w:right="849" w:bottom="1134" w:left="851" w:header="709" w:footer="709" w:gutter="0"/>
          <w:cols w:space="708"/>
          <w:titlePg/>
          <w:docGrid w:linePitch="360"/>
        </w:sectPr>
      </w:pPr>
    </w:p>
    <w:p w:rsidR="00A77037" w:rsidRDefault="00A77037" w:rsidP="00637D24">
      <w:pPr>
        <w:pStyle w:val="Heading1"/>
        <w:spacing w:line="360" w:lineRule="auto"/>
        <w:ind w:left="709"/>
        <w:jc w:val="center"/>
        <w:rPr>
          <w:rFonts w:ascii="Times New Roman" w:hAnsi="Times New Roman"/>
          <w:color w:val="auto"/>
          <w:lang w:eastAsia="ru-RU"/>
        </w:rPr>
      </w:pPr>
      <w:bookmarkStart w:id="17" w:name="_Toc20004072"/>
      <w:r w:rsidRPr="00752A87">
        <w:rPr>
          <w:rFonts w:ascii="Times New Roman" w:hAnsi="Times New Roman"/>
          <w:color w:val="auto"/>
          <w:lang w:eastAsia="ru-RU"/>
        </w:rPr>
        <w:t>ЗНАЧЕНИЕ ПОКАЗАТЕЛЕЙ И КРИТЕРИЕВ НЕЗАВИСИМОЙ ОЦЕНКИ КАЧЕСТВА УСЛОВИЙ ОСУЩЕСТВЛЕНИЯ ОБРАЗОВАТЕЛЬНОЙ ДЕЯТЕЛЬНОСТИ ОРГАНИЗАЦИЯМИ, ОСУЩЕСТВЛЯЮЩИМИ ОБРАЗОВАТЕЛЬНУЮ ДЕЯТЕЛЬНОСТЬ</w:t>
      </w:r>
      <w:bookmarkEnd w:id="17"/>
    </w:p>
    <w:p w:rsidR="00A77037" w:rsidRPr="00752A87" w:rsidRDefault="00A77037" w:rsidP="00783CD9">
      <w:pPr>
        <w:tabs>
          <w:tab w:val="left" w:pos="2070"/>
        </w:tabs>
        <w:rPr>
          <w:sz w:val="28"/>
          <w:szCs w:val="28"/>
          <w:lang w:eastAsia="ru-RU"/>
        </w:rPr>
      </w:pPr>
      <w:r>
        <w:rPr>
          <w:lang w:eastAsia="ru-RU"/>
        </w:rPr>
        <w:tab/>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5" type="#_x0000_t75" style="width:556.5pt;height:397.5pt;visibility:visible">
            <v:imagedata r:id="rId8" o:title=""/>
          </v:shape>
        </w:pict>
      </w:r>
    </w:p>
    <w:p w:rsidR="00A77037" w:rsidRDefault="00A77037" w:rsidP="00783CD9">
      <w:pPr>
        <w:spacing w:after="0" w:line="360" w:lineRule="auto"/>
        <w:jc w:val="both"/>
        <w:rPr>
          <w:rFonts w:ascii="Times New Roman" w:hAnsi="Times New Roman"/>
          <w:sz w:val="28"/>
          <w:szCs w:val="28"/>
          <w:lang w:eastAsia="ru-RU"/>
        </w:rPr>
        <w:sectPr w:rsidR="00A77037" w:rsidSect="00783CD9">
          <w:pgSz w:w="16838" w:h="11906" w:orient="landscape"/>
          <w:pgMar w:top="426" w:right="1134" w:bottom="426" w:left="1134" w:header="709" w:footer="709" w:gutter="0"/>
          <w:cols w:space="708"/>
          <w:docGrid w:linePitch="360"/>
        </w:sectPr>
      </w:pPr>
      <w:r>
        <w:rPr>
          <w:noProof/>
          <w:lang w:eastAsia="ru-RU"/>
        </w:rPr>
        <w:pict>
          <v:shape id="Рисунок 23" o:spid="_x0000_i1026" type="#_x0000_t75" style="width:699.75pt;height:506.25pt;visibility:visible">
            <v:imagedata r:id="rId9" o:title=""/>
          </v:shape>
        </w:pict>
      </w:r>
    </w:p>
    <w:p w:rsidR="00A77037" w:rsidRDefault="00A77037" w:rsidP="00323D70">
      <w:pPr>
        <w:pStyle w:val="Heading1"/>
        <w:spacing w:before="0" w:line="360" w:lineRule="auto"/>
        <w:ind w:left="-284"/>
        <w:jc w:val="center"/>
        <w:rPr>
          <w:rFonts w:ascii="Times New Roman" w:hAnsi="Times New Roman"/>
          <w:color w:val="auto"/>
        </w:rPr>
      </w:pPr>
      <w:bookmarkStart w:id="18" w:name="_Toc20004073"/>
      <w:r>
        <w:rPr>
          <w:rFonts w:ascii="Times New Roman" w:hAnsi="Times New Roman"/>
          <w:color w:val="auto"/>
        </w:rPr>
        <w:t>ПОКАЗАТЕЛИ ОЦЕНКИ КАЧЕСТВА УСЛОВИЙ ОКАЗАНИЯ УСЛУГ ОБРАЗОВАТЕЛЬНЫМИ ОРГАНИЗАЦИЯМИ</w:t>
      </w:r>
      <w:bookmarkEnd w:id="18"/>
    </w:p>
    <w:p w:rsidR="00A77037" w:rsidRDefault="00A77037" w:rsidP="00323D70">
      <w:pPr>
        <w:spacing w:after="0" w:line="360" w:lineRule="auto"/>
        <w:ind w:left="-284"/>
        <w:jc w:val="center"/>
        <w:rPr>
          <w:rFonts w:ascii="Times New Roman" w:hAnsi="Times New Roman"/>
          <w:b/>
          <w:sz w:val="28"/>
          <w:szCs w:val="28"/>
        </w:rPr>
      </w:pPr>
      <w:r w:rsidRPr="00441A8A">
        <w:rPr>
          <w:rFonts w:ascii="Times New Roman" w:hAnsi="Times New Roman"/>
          <w:b/>
          <w:sz w:val="28"/>
          <w:szCs w:val="28"/>
        </w:rPr>
        <w:t>Показатели оценки качества по образовательной организации, в отношении которой проведена независимая оценка</w:t>
      </w:r>
      <w:r>
        <w:rPr>
          <w:rStyle w:val="FootnoteReference"/>
          <w:rFonts w:ascii="Times New Roman" w:hAnsi="Times New Roman"/>
          <w:b/>
          <w:sz w:val="28"/>
          <w:szCs w:val="28"/>
        </w:rPr>
        <w:footnoteReference w:id="3"/>
      </w:r>
      <w:r>
        <w:rPr>
          <w:rFonts w:ascii="Times New Roman" w:hAnsi="Times New Roman"/>
          <w:b/>
          <w:sz w:val="28"/>
          <w:szCs w:val="28"/>
        </w:rPr>
        <w:t xml:space="preserve"> </w:t>
      </w:r>
    </w:p>
    <w:tbl>
      <w:tblPr>
        <w:tblW w:w="9903" w:type="dxa"/>
        <w:tblInd w:w="93" w:type="dxa"/>
        <w:tblLook w:val="00A0"/>
      </w:tblPr>
      <w:tblGrid>
        <w:gridCol w:w="860"/>
        <w:gridCol w:w="7093"/>
        <w:gridCol w:w="1950"/>
      </w:tblGrid>
      <w:tr w:rsidR="00A77037" w:rsidRPr="00AA0444" w:rsidTr="00874AF5">
        <w:trPr>
          <w:trHeight w:val="750"/>
        </w:trPr>
        <w:tc>
          <w:tcPr>
            <w:tcW w:w="860" w:type="dxa"/>
            <w:tcBorders>
              <w:top w:val="single" w:sz="4" w:space="0" w:color="auto"/>
              <w:left w:val="single" w:sz="4" w:space="0" w:color="auto"/>
              <w:bottom w:val="single" w:sz="4" w:space="0" w:color="auto"/>
              <w:right w:val="single" w:sz="4" w:space="0" w:color="auto"/>
            </w:tcBorders>
            <w:noWrap/>
            <w:vAlign w:val="bottom"/>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 </w:t>
            </w:r>
          </w:p>
        </w:tc>
        <w:tc>
          <w:tcPr>
            <w:tcW w:w="7093" w:type="dxa"/>
            <w:tcBorders>
              <w:top w:val="single" w:sz="4" w:space="0" w:color="auto"/>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b/>
                <w:bCs/>
                <w:sz w:val="28"/>
                <w:szCs w:val="28"/>
                <w:lang w:eastAsia="ru-RU"/>
              </w:rPr>
            </w:pPr>
            <w:r w:rsidRPr="00874AF5">
              <w:rPr>
                <w:rFonts w:ascii="Times New Roman" w:hAnsi="Times New Roman"/>
                <w:b/>
                <w:bCs/>
                <w:sz w:val="28"/>
                <w:szCs w:val="28"/>
                <w:lang w:eastAsia="ru-RU"/>
              </w:rPr>
              <w:t>Название образовательного учреждения</w:t>
            </w:r>
          </w:p>
        </w:tc>
        <w:tc>
          <w:tcPr>
            <w:tcW w:w="1950" w:type="dxa"/>
            <w:tcBorders>
              <w:top w:val="single" w:sz="4" w:space="0" w:color="auto"/>
              <w:left w:val="nil"/>
              <w:bottom w:val="single" w:sz="4" w:space="0" w:color="auto"/>
              <w:right w:val="single" w:sz="4" w:space="0" w:color="auto"/>
            </w:tcBorders>
            <w:vAlign w:val="center"/>
          </w:tcPr>
          <w:p w:rsidR="00A77037" w:rsidRPr="00874AF5" w:rsidRDefault="00A77037" w:rsidP="00874AF5">
            <w:pPr>
              <w:spacing w:after="0" w:line="240" w:lineRule="auto"/>
              <w:jc w:val="center"/>
              <w:rPr>
                <w:rFonts w:ascii="Times New Roman" w:hAnsi="Times New Roman"/>
                <w:b/>
                <w:bCs/>
                <w:sz w:val="28"/>
                <w:szCs w:val="28"/>
                <w:lang w:eastAsia="ru-RU"/>
              </w:rPr>
            </w:pPr>
            <w:r w:rsidRPr="00874AF5">
              <w:rPr>
                <w:rFonts w:ascii="Times New Roman" w:hAnsi="Times New Roman"/>
                <w:b/>
                <w:bCs/>
                <w:sz w:val="28"/>
                <w:szCs w:val="28"/>
                <w:lang w:eastAsia="ru-RU"/>
              </w:rPr>
              <w:t>значение показателя (баллы, мах 100 баллов)</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"Тверская гимназия №8"</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ДО ДООЛ "Романтик"</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№38</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72</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ДО ДООЛ "Ромашка"</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№6</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78</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№10</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70</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№35</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76</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№123</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71</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№31</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№88 комбинированного вида</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70</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№33</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"Тверская гимназия №6"</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85</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№136</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№162</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76</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15</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№11</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71</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16</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№93</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17</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СШ №19</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71</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18</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№96</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19</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№94</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20</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№144</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85</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21</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№107</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76</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22</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№79</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23</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№108 им. Св. Благоверного князя Михаила Тверского</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24</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СОШ №4</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81</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25</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№27</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72</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26</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№97</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27</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№25</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65</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28</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№2 им. Д.М. Карбышева</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29</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№80</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30</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№5</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64</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31</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№20</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32</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№52</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33</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СШ №9</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71</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34</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№1</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76</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35</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СШ №30</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36</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СШ №41</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37</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ООШ №3 им. Героя России В. Елизарова</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72</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38</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НОШ №1</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39</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"Тверской лицей"</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40</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№148</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62</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41</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№163</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42</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№67</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43</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№159</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44</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№15</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45</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№90</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46</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№166</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47</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№133</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48</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№14</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49</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№118</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50</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№114</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51</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№151</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52</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№24</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53</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№155</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54</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№51</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55</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№132</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56</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№55</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57</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№2</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58</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№141</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58</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59</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№152</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81</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60</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№65</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61</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№4</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62</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№23</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63</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№142</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64</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№116</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76</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65</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№105</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68</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66</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№37</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70</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67</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ООШ №28</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68</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№48</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81</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69</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№43</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70</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№11</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71</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№24</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72</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№22</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СШ №45 с углубленным изучением отдельных предметов естественнонаучной направленности</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86</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СОШ №33</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№51</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76</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"Гимназия №44" г. Твери</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84</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СШ №55</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78</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"Тверская гимназия №10"</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СОШ №27 с углубленным изучением отдельных предметов эстетической направленности</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81</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№39</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82</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81</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ДО ДООЛ "Звездный"</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64</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82</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Центр образования №49</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72</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№131</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84</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№164</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85</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№45</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64</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86</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№20/1</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87</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№161</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78</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88</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№149</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89</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№39</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90</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№104</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91</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№73</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70</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92</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№165</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82</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93</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№26</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94</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№145</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78</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95</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№160</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96</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№115</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97</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№100</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78</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98</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№138</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85</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99</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№140</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100</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№69</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84</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101</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№68</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102</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№125</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103</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№153</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104</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№130</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78</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105</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СШ №53</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81</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106</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№3</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107</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№127</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76</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108</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№50</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96</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109</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СШ №47</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81</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110</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ДО ДООЛ "Спутник"</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111</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№46</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76</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112</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ДО ДООЛ "Радуга"</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113</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ДО ДООЛ "Чайка"</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114</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№29</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115</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№7</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116</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№129</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117</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ДО ДООЛ "Ровесник"</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68</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118</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№35 с углубленным изучением немецкого языка</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85</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119</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№91</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78</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120</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ДО ДООЛ "Дружба"</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121</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№7</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122</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№21</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123</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№101</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124</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№15</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125</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№63</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70</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126</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№62</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127</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№40</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82</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128</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№158</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129</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СОШ №34</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130</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№31</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70</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131</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№8</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132</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СОШ с углубленным изучением математики №17</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133</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№38</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134</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№157</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78</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135</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№134</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81</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136</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№135</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137</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№48</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71</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138</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№156</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82</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139</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№92</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140</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"Многопрофильная Гимназия № 12" г. Твери</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141</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№16</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142</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МОУ СОШ №14</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143</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СШ №36</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144</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СОШ №42</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65</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145</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СОШ №18</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146</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№9</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147</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МБДОУ Детский сад №5</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860"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148</w:t>
            </w:r>
          </w:p>
        </w:tc>
        <w:tc>
          <w:tcPr>
            <w:tcW w:w="7093"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color w:val="000000"/>
                <w:sz w:val="28"/>
                <w:szCs w:val="28"/>
                <w:lang w:eastAsia="ru-RU"/>
              </w:rPr>
            </w:pPr>
            <w:r w:rsidRPr="00874AF5">
              <w:rPr>
                <w:rFonts w:ascii="Times New Roman" w:hAnsi="Times New Roman"/>
                <w:color w:val="000000"/>
                <w:sz w:val="28"/>
                <w:szCs w:val="28"/>
                <w:lang w:eastAsia="ru-RU"/>
              </w:rPr>
              <w:t>МБОУ ДО "ДТДМ"</w:t>
            </w:r>
          </w:p>
        </w:tc>
        <w:tc>
          <w:tcPr>
            <w:tcW w:w="1950"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85</w:t>
            </w:r>
          </w:p>
        </w:tc>
      </w:tr>
    </w:tbl>
    <w:p w:rsidR="00A77037" w:rsidRDefault="00A77037" w:rsidP="00323D70">
      <w:pPr>
        <w:spacing w:after="0" w:line="360" w:lineRule="auto"/>
        <w:ind w:left="-284"/>
        <w:jc w:val="center"/>
        <w:rPr>
          <w:rFonts w:ascii="Times New Roman" w:hAnsi="Times New Roman"/>
          <w:b/>
          <w:sz w:val="28"/>
          <w:szCs w:val="28"/>
        </w:rPr>
      </w:pPr>
    </w:p>
    <w:p w:rsidR="00A77037" w:rsidRPr="0029434E" w:rsidRDefault="00A77037" w:rsidP="00323D70">
      <w:pPr>
        <w:spacing w:after="0" w:line="360" w:lineRule="auto"/>
        <w:ind w:left="-284"/>
        <w:jc w:val="center"/>
        <w:rPr>
          <w:rFonts w:ascii="Times New Roman" w:hAnsi="Times New Roman"/>
          <w:b/>
          <w:color w:val="FF0000"/>
          <w:sz w:val="28"/>
          <w:szCs w:val="28"/>
        </w:rPr>
      </w:pPr>
    </w:p>
    <w:p w:rsidR="00A77037" w:rsidRDefault="00A77037" w:rsidP="00323D70">
      <w:pPr>
        <w:spacing w:after="0" w:line="360" w:lineRule="auto"/>
        <w:ind w:left="-284"/>
        <w:jc w:val="center"/>
        <w:rPr>
          <w:rFonts w:ascii="Times New Roman" w:hAnsi="Times New Roman"/>
          <w:b/>
          <w:color w:val="FF0000"/>
          <w:sz w:val="28"/>
          <w:szCs w:val="28"/>
        </w:rPr>
      </w:pPr>
      <w:r w:rsidRPr="006F3650">
        <w:rPr>
          <w:rFonts w:ascii="Times New Roman" w:hAnsi="Times New Roman"/>
          <w:b/>
          <w:sz w:val="28"/>
          <w:szCs w:val="28"/>
        </w:rPr>
        <w:t>Показатель оценки качества по отрасли образования  в муниципальном образовании</w:t>
      </w:r>
      <w:r>
        <w:rPr>
          <w:rStyle w:val="FootnoteReference"/>
          <w:rFonts w:ascii="Times New Roman" w:hAnsi="Times New Roman"/>
          <w:b/>
          <w:sz w:val="28"/>
          <w:szCs w:val="28"/>
        </w:rPr>
        <w:footnoteReference w:id="4"/>
      </w:r>
      <w:r w:rsidRPr="0029434E">
        <w:rPr>
          <w:rFonts w:ascii="Times New Roman" w:hAnsi="Times New Roman"/>
          <w:b/>
          <w:color w:val="FF0000"/>
          <w:sz w:val="28"/>
          <w:szCs w:val="28"/>
        </w:rPr>
        <w:t xml:space="preserve"> </w:t>
      </w:r>
    </w:p>
    <w:p w:rsidR="00A77037" w:rsidRDefault="00A77037" w:rsidP="00323D70">
      <w:pPr>
        <w:spacing w:after="0" w:line="360" w:lineRule="auto"/>
        <w:ind w:left="-284"/>
        <w:jc w:val="center"/>
        <w:rPr>
          <w:rFonts w:ascii="Times New Roman" w:hAnsi="Times New Roman"/>
          <w:b/>
          <w:color w:val="FF0000"/>
          <w:sz w:val="28"/>
          <w:szCs w:val="28"/>
        </w:rPr>
      </w:pPr>
    </w:p>
    <w:tbl>
      <w:tblPr>
        <w:tblW w:w="9938" w:type="dxa"/>
        <w:tblInd w:w="93" w:type="dxa"/>
        <w:tblLook w:val="00A0"/>
      </w:tblPr>
      <w:tblGrid>
        <w:gridCol w:w="5440"/>
        <w:gridCol w:w="4498"/>
      </w:tblGrid>
      <w:tr w:rsidR="00A77037" w:rsidRPr="00AA0444" w:rsidTr="00323D70">
        <w:trPr>
          <w:trHeight w:val="750"/>
        </w:trPr>
        <w:tc>
          <w:tcPr>
            <w:tcW w:w="5440" w:type="dxa"/>
            <w:tcBorders>
              <w:top w:val="single" w:sz="4" w:space="0" w:color="auto"/>
              <w:left w:val="single" w:sz="4" w:space="0" w:color="auto"/>
              <w:bottom w:val="single" w:sz="4" w:space="0" w:color="auto"/>
              <w:right w:val="single" w:sz="4" w:space="0" w:color="auto"/>
            </w:tcBorders>
            <w:noWrap/>
            <w:vAlign w:val="center"/>
          </w:tcPr>
          <w:p w:rsidR="00A77037" w:rsidRPr="00323D70" w:rsidRDefault="00A77037" w:rsidP="00323D70">
            <w:pPr>
              <w:spacing w:after="0" w:line="240" w:lineRule="auto"/>
              <w:jc w:val="center"/>
              <w:rPr>
                <w:rFonts w:ascii="Times New Roman" w:hAnsi="Times New Roman"/>
                <w:b/>
                <w:bCs/>
                <w:sz w:val="28"/>
                <w:szCs w:val="28"/>
                <w:lang w:eastAsia="ru-RU"/>
              </w:rPr>
            </w:pPr>
            <w:r w:rsidRPr="00323D70">
              <w:rPr>
                <w:rFonts w:ascii="Times New Roman" w:hAnsi="Times New Roman"/>
                <w:b/>
                <w:bCs/>
                <w:sz w:val="28"/>
                <w:szCs w:val="28"/>
                <w:lang w:eastAsia="ru-RU"/>
              </w:rPr>
              <w:t>Название субъекта / муниципального образования РФ</w:t>
            </w:r>
          </w:p>
        </w:tc>
        <w:tc>
          <w:tcPr>
            <w:tcW w:w="4498" w:type="dxa"/>
            <w:tcBorders>
              <w:top w:val="single" w:sz="4" w:space="0" w:color="auto"/>
              <w:left w:val="nil"/>
              <w:bottom w:val="single" w:sz="4" w:space="0" w:color="auto"/>
              <w:right w:val="single" w:sz="4" w:space="0" w:color="auto"/>
            </w:tcBorders>
            <w:vAlign w:val="center"/>
          </w:tcPr>
          <w:p w:rsidR="00A77037" w:rsidRPr="00323D70" w:rsidRDefault="00A77037" w:rsidP="00323D70">
            <w:pPr>
              <w:spacing w:after="0" w:line="240" w:lineRule="auto"/>
              <w:jc w:val="center"/>
              <w:rPr>
                <w:rFonts w:ascii="Times New Roman" w:hAnsi="Times New Roman"/>
                <w:b/>
                <w:bCs/>
                <w:sz w:val="28"/>
                <w:szCs w:val="28"/>
                <w:lang w:eastAsia="ru-RU"/>
              </w:rPr>
            </w:pPr>
            <w:r w:rsidRPr="00323D70">
              <w:rPr>
                <w:rFonts w:ascii="Times New Roman" w:hAnsi="Times New Roman"/>
                <w:b/>
                <w:bCs/>
                <w:sz w:val="28"/>
                <w:szCs w:val="28"/>
                <w:lang w:eastAsia="ru-RU"/>
              </w:rPr>
              <w:t>значение показателя (баллы, мах 100 баллов)</w:t>
            </w:r>
          </w:p>
        </w:tc>
      </w:tr>
      <w:tr w:rsidR="00A77037" w:rsidRPr="00AA0444" w:rsidTr="00323D70">
        <w:trPr>
          <w:trHeight w:val="375"/>
        </w:trPr>
        <w:tc>
          <w:tcPr>
            <w:tcW w:w="5440" w:type="dxa"/>
            <w:tcBorders>
              <w:top w:val="nil"/>
              <w:left w:val="single" w:sz="4" w:space="0" w:color="auto"/>
              <w:bottom w:val="single" w:sz="4" w:space="0" w:color="auto"/>
              <w:right w:val="single" w:sz="4" w:space="0" w:color="auto"/>
            </w:tcBorders>
            <w:noWrap/>
            <w:vAlign w:val="bottom"/>
          </w:tcPr>
          <w:p w:rsidR="00A77037" w:rsidRDefault="00A77037" w:rsidP="00323D70">
            <w:pPr>
              <w:spacing w:after="0" w:line="240" w:lineRule="auto"/>
              <w:jc w:val="center"/>
              <w:rPr>
                <w:rFonts w:ascii="Times New Roman" w:hAnsi="Times New Roman"/>
                <w:sz w:val="28"/>
                <w:szCs w:val="28"/>
                <w:lang w:eastAsia="ru-RU"/>
              </w:rPr>
            </w:pPr>
          </w:p>
          <w:p w:rsidR="00A77037" w:rsidRDefault="00A77037" w:rsidP="00323D70">
            <w:pPr>
              <w:spacing w:after="0" w:line="240" w:lineRule="auto"/>
              <w:jc w:val="center"/>
              <w:rPr>
                <w:rFonts w:ascii="Times New Roman" w:hAnsi="Times New Roman"/>
                <w:sz w:val="28"/>
                <w:szCs w:val="28"/>
                <w:lang w:eastAsia="ru-RU"/>
              </w:rPr>
            </w:pPr>
            <w:r w:rsidRPr="00323D70">
              <w:rPr>
                <w:rFonts w:ascii="Times New Roman" w:hAnsi="Times New Roman"/>
                <w:sz w:val="28"/>
                <w:szCs w:val="28"/>
                <w:lang w:eastAsia="ru-RU"/>
              </w:rPr>
              <w:t>город Тверь</w:t>
            </w:r>
          </w:p>
          <w:p w:rsidR="00A77037" w:rsidRPr="00323D70" w:rsidRDefault="00A77037" w:rsidP="00323D70">
            <w:pPr>
              <w:spacing w:after="0" w:line="240" w:lineRule="auto"/>
              <w:jc w:val="center"/>
              <w:rPr>
                <w:rFonts w:ascii="Times New Roman" w:hAnsi="Times New Roman"/>
                <w:sz w:val="28"/>
                <w:szCs w:val="28"/>
                <w:lang w:eastAsia="ru-RU"/>
              </w:rPr>
            </w:pPr>
          </w:p>
        </w:tc>
        <w:tc>
          <w:tcPr>
            <w:tcW w:w="4498" w:type="dxa"/>
            <w:tcBorders>
              <w:top w:val="nil"/>
              <w:left w:val="nil"/>
              <w:bottom w:val="single" w:sz="4" w:space="0" w:color="auto"/>
              <w:right w:val="single" w:sz="4" w:space="0" w:color="auto"/>
            </w:tcBorders>
            <w:noWrap/>
            <w:vAlign w:val="center"/>
          </w:tcPr>
          <w:p w:rsidR="00A77037" w:rsidRPr="00323D70" w:rsidRDefault="00A77037" w:rsidP="00323D70">
            <w:pPr>
              <w:spacing w:after="0" w:line="240" w:lineRule="auto"/>
              <w:jc w:val="center"/>
              <w:rPr>
                <w:rFonts w:ascii="Times New Roman" w:hAnsi="Times New Roman"/>
                <w:sz w:val="28"/>
                <w:szCs w:val="28"/>
                <w:lang w:eastAsia="ru-RU"/>
              </w:rPr>
            </w:pPr>
            <w:r w:rsidRPr="00323D70">
              <w:rPr>
                <w:rFonts w:ascii="Times New Roman" w:hAnsi="Times New Roman"/>
                <w:sz w:val="28"/>
                <w:szCs w:val="28"/>
                <w:lang w:eastAsia="ru-RU"/>
              </w:rPr>
              <w:t>77</w:t>
            </w:r>
          </w:p>
        </w:tc>
      </w:tr>
    </w:tbl>
    <w:p w:rsidR="00A77037" w:rsidRDefault="00A77037" w:rsidP="00637D24">
      <w:pPr>
        <w:spacing w:after="0" w:line="360" w:lineRule="auto"/>
        <w:ind w:left="709"/>
        <w:jc w:val="center"/>
        <w:rPr>
          <w:rFonts w:ascii="Times New Roman" w:hAnsi="Times New Roman"/>
          <w:b/>
          <w:color w:val="FF0000"/>
          <w:sz w:val="28"/>
          <w:szCs w:val="28"/>
        </w:rPr>
      </w:pPr>
    </w:p>
    <w:p w:rsidR="00A77037" w:rsidRDefault="00A77037" w:rsidP="00323D70">
      <w:pPr>
        <w:spacing w:after="0" w:line="360" w:lineRule="auto"/>
        <w:jc w:val="center"/>
        <w:rPr>
          <w:rFonts w:ascii="Times New Roman" w:hAnsi="Times New Roman"/>
          <w:b/>
          <w:color w:val="FF0000"/>
          <w:sz w:val="28"/>
          <w:szCs w:val="28"/>
        </w:rPr>
      </w:pPr>
    </w:p>
    <w:p w:rsidR="00A77037" w:rsidRDefault="00A77037" w:rsidP="00637D24">
      <w:pPr>
        <w:spacing w:after="0" w:line="360" w:lineRule="auto"/>
        <w:ind w:left="709"/>
        <w:jc w:val="center"/>
        <w:rPr>
          <w:rFonts w:ascii="Times New Roman" w:hAnsi="Times New Roman"/>
          <w:b/>
          <w:color w:val="FF0000"/>
          <w:sz w:val="28"/>
          <w:szCs w:val="28"/>
        </w:rPr>
      </w:pPr>
    </w:p>
    <w:p w:rsidR="00A77037" w:rsidRDefault="00A77037" w:rsidP="00637D24">
      <w:pPr>
        <w:spacing w:after="0" w:line="360" w:lineRule="auto"/>
        <w:ind w:left="709"/>
        <w:jc w:val="center"/>
        <w:rPr>
          <w:rFonts w:ascii="Times New Roman" w:hAnsi="Times New Roman"/>
          <w:b/>
          <w:color w:val="FF0000"/>
          <w:sz w:val="28"/>
          <w:szCs w:val="28"/>
        </w:rPr>
      </w:pPr>
    </w:p>
    <w:p w:rsidR="00A77037" w:rsidRDefault="00A77037" w:rsidP="00637D24">
      <w:pPr>
        <w:spacing w:after="0" w:line="360" w:lineRule="auto"/>
        <w:ind w:left="709"/>
        <w:jc w:val="center"/>
        <w:rPr>
          <w:rFonts w:ascii="Times New Roman" w:hAnsi="Times New Roman"/>
          <w:b/>
          <w:color w:val="FF0000"/>
          <w:sz w:val="28"/>
          <w:szCs w:val="28"/>
        </w:rPr>
      </w:pPr>
    </w:p>
    <w:p w:rsidR="00A77037" w:rsidRDefault="00A77037" w:rsidP="00637D24">
      <w:pPr>
        <w:pStyle w:val="Heading1"/>
        <w:spacing w:line="360" w:lineRule="auto"/>
        <w:ind w:left="709"/>
        <w:jc w:val="center"/>
        <w:rPr>
          <w:rFonts w:ascii="Times New Roman" w:hAnsi="Times New Roman"/>
          <w:color w:val="auto"/>
        </w:rPr>
      </w:pPr>
      <w:bookmarkStart w:id="19" w:name="_Toc20004074"/>
      <w:r>
        <w:rPr>
          <w:rFonts w:ascii="Times New Roman" w:hAnsi="Times New Roman"/>
          <w:color w:val="auto"/>
        </w:rPr>
        <w:t xml:space="preserve">ИТОГОВЫЙ РЕЙТИНГ </w:t>
      </w:r>
      <w:r w:rsidRPr="00A728BE">
        <w:rPr>
          <w:rFonts w:ascii="Times New Roman" w:hAnsi="Times New Roman"/>
          <w:color w:val="auto"/>
        </w:rPr>
        <w:t>ПО РЕЗУЛЬТАТАМ НЕЗАВИСИМОЙ ОЦЕНКИ КАЧЕСТВА УСЛОВИЙ ОСУЩЕСТВЛЕНИЯ ОБРАЗОВАТЕЛЬНОЙ ДЕЯТЕЛЬНОСТИ ОРГАНИЗАЦИЯМИ, ОСУЩЕСТВЛЯЮЩИМИ ОБРАЗОВАТЕЛЬНУЮ ДЕЯТЕЛЬНОСТЬ</w:t>
      </w:r>
      <w:bookmarkEnd w:id="19"/>
      <w:r w:rsidRPr="00A728BE">
        <w:rPr>
          <w:rFonts w:ascii="Times New Roman" w:hAnsi="Times New Roman"/>
          <w:color w:val="auto"/>
        </w:rPr>
        <w:t xml:space="preserve">  </w:t>
      </w:r>
    </w:p>
    <w:tbl>
      <w:tblPr>
        <w:tblW w:w="9879" w:type="dxa"/>
        <w:tblInd w:w="93" w:type="dxa"/>
        <w:tblLook w:val="00A0"/>
      </w:tblPr>
      <w:tblGrid>
        <w:gridCol w:w="636"/>
        <w:gridCol w:w="7601"/>
        <w:gridCol w:w="1642"/>
      </w:tblGrid>
      <w:tr w:rsidR="00A77037" w:rsidRPr="00AA0444" w:rsidTr="00874AF5">
        <w:trPr>
          <w:trHeight w:val="750"/>
        </w:trPr>
        <w:tc>
          <w:tcPr>
            <w:tcW w:w="636" w:type="dxa"/>
            <w:tcBorders>
              <w:top w:val="single" w:sz="4" w:space="0" w:color="auto"/>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 </w:t>
            </w:r>
          </w:p>
        </w:tc>
        <w:tc>
          <w:tcPr>
            <w:tcW w:w="7601" w:type="dxa"/>
            <w:tcBorders>
              <w:top w:val="single" w:sz="4" w:space="0" w:color="auto"/>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b/>
                <w:bCs/>
                <w:sz w:val="28"/>
                <w:szCs w:val="28"/>
                <w:lang w:eastAsia="ru-RU"/>
              </w:rPr>
            </w:pPr>
            <w:r w:rsidRPr="00874AF5">
              <w:rPr>
                <w:rFonts w:ascii="Times New Roman" w:hAnsi="Times New Roman"/>
                <w:b/>
                <w:bCs/>
                <w:sz w:val="28"/>
                <w:szCs w:val="28"/>
                <w:lang w:eastAsia="ru-RU"/>
              </w:rPr>
              <w:t>Название образовательного учреждения</w:t>
            </w:r>
          </w:p>
        </w:tc>
        <w:tc>
          <w:tcPr>
            <w:tcW w:w="1642" w:type="dxa"/>
            <w:tcBorders>
              <w:top w:val="single" w:sz="4" w:space="0" w:color="auto"/>
              <w:left w:val="nil"/>
              <w:bottom w:val="single" w:sz="4" w:space="0" w:color="auto"/>
              <w:right w:val="single" w:sz="4" w:space="0" w:color="auto"/>
            </w:tcBorders>
            <w:vAlign w:val="center"/>
          </w:tcPr>
          <w:p w:rsidR="00A77037" w:rsidRPr="00874AF5" w:rsidRDefault="00A77037" w:rsidP="00874AF5">
            <w:pPr>
              <w:spacing w:after="0" w:line="240" w:lineRule="auto"/>
              <w:jc w:val="center"/>
              <w:rPr>
                <w:rFonts w:ascii="Times New Roman" w:hAnsi="Times New Roman"/>
                <w:b/>
                <w:bCs/>
                <w:sz w:val="28"/>
                <w:szCs w:val="28"/>
                <w:lang w:eastAsia="ru-RU"/>
              </w:rPr>
            </w:pPr>
            <w:r w:rsidRPr="00874AF5">
              <w:rPr>
                <w:rFonts w:ascii="Times New Roman" w:hAnsi="Times New Roman"/>
                <w:b/>
                <w:bCs/>
                <w:sz w:val="28"/>
                <w:szCs w:val="28"/>
                <w:lang w:eastAsia="ru-RU"/>
              </w:rPr>
              <w:t>значение показателя (баллы, мах 100 баллов)</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№50</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96</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№21</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"Многопрофильная Гимназия № 12" г. Твери</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СОШ №18</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№80</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№52</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№15</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СШ №45 с углубленным изучением отдельных предметов естественнонаучной направленности</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86</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№138</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85</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ДО "ДТДМ"</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85</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№35 с углубленным изучением немецкого языка</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85</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"Тверская гимназия №6"</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85</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№144</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85</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"Гимназия №44" г. Твери</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84</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15</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№69</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84</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16</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№114</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17</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№24</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18</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№4</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19</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"Тверской лицей"</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20</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"Тверская гимназия №10"</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21</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СОШ с углубленным изучением математики №17</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22</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НОШ №1</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23</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№136</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24</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№39</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82</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25</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№40</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82</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26</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№165</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82</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27</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№156</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82</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28</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СОШ №27 с углубленным изучением отдельных предметов эстетической направленности</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81</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29</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СШ №53</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81</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30</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СШ №47</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81</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31</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№152</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81</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32</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СОШ №4</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81</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33</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№134</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81</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34</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№48</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81</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35</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№62</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36</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№96</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37</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№153</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38</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№11</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39</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№129</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40</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№151</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41</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№22</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42</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№155</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43</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№115</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44</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№5</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45</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№26</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46</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ДО ДООЛ "Спутник"</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47</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№20</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48</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№38</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49</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№14</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50</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№68</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51</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№51</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52</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№104</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53</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№2 им. Д.М. Карбышева</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54</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№133</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55</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№31</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56</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№79</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57</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ДО ДООЛ "Романтик"</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58</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№130</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78</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59</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№145</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78</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60</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№6</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78</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61</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№161</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78</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62</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№91</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78</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63</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№100</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78</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64</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№157</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78</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65</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№65</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66</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№159</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67</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№166</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68</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 xml:space="preserve">МОУ СОШ №51 </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69</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№94</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70</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№101</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71</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№135</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72</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СОШ №33</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СШ №55</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№132</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№39</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76</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№14</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№90</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78</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№24</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79</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№142</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80</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№160</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81</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№8</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82</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№2</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83</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№125</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84</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№92</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85</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№164</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86</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№162</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76</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87</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№127</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76</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88</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№46</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76</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89</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№35</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76</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90</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№116</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76</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91</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№1</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76</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92</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№107</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76</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93</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№163</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94</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ДО ДООЛ "Дружба"</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95</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№29</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96</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№140</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97</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№20/1</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98</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№158</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99</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№149</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100</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№131</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75</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101</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ДО ДООЛ "Чайка"</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102</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№3</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103</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№15</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104</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№23</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105</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№16</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106</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СШ №36</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107</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№108 им. Св. Благоверного князя Михаила Тверского</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108</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№9</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109</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№7</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110</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№43</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111</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СОШ №34</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74</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112</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№55</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113</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№97</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114</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№67</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115</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СШ №41</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116</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№93</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117</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ДО ДООЛ "Радуга"</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118</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"Тверская гимназия №8"</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119</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№33</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73</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120</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№38</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72</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121</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Центр образования №49</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72</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122</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ООШ №3 им. Героя России В. Елизарова</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72</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123</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№27</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72</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124</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СШ №19</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71</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125</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№48</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71</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126</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СШ №9</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71</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127</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№11</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71</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128</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№123</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71</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129</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№88 комбинированного вида</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70</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130</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№63</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70</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131</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№73</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70</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132</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№37</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70</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133</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№31</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70</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134</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№10</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70</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135</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№118</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136</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№7</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137</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 xml:space="preserve">МБОУ ООШ №28 </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138</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СШ №30</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69</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139</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№105</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68</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140</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ДО ДООЛ "Ровесник"</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68</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141</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ДО ДООЛ "Ромашка"</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67</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142</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№25</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65</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143</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МБОУ СОШ №42</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65</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144</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ДО ДООЛ "Звездный"</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64</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145</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МОУ СОШ №5</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64</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146</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№45</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64</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147</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№148</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62</w:t>
            </w:r>
          </w:p>
        </w:tc>
      </w:tr>
      <w:tr w:rsidR="00A77037" w:rsidRPr="00AA0444" w:rsidTr="00874AF5">
        <w:trPr>
          <w:trHeight w:val="375"/>
        </w:trPr>
        <w:tc>
          <w:tcPr>
            <w:tcW w:w="636" w:type="dxa"/>
            <w:tcBorders>
              <w:top w:val="nil"/>
              <w:left w:val="single" w:sz="4" w:space="0" w:color="auto"/>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148</w:t>
            </w:r>
          </w:p>
        </w:tc>
        <w:tc>
          <w:tcPr>
            <w:tcW w:w="7601"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rPr>
                <w:rFonts w:ascii="Times New Roman" w:hAnsi="Times New Roman"/>
                <w:sz w:val="28"/>
                <w:szCs w:val="28"/>
                <w:lang w:eastAsia="ru-RU"/>
              </w:rPr>
            </w:pPr>
            <w:r w:rsidRPr="00874AF5">
              <w:rPr>
                <w:rFonts w:ascii="Times New Roman" w:hAnsi="Times New Roman"/>
                <w:sz w:val="28"/>
                <w:szCs w:val="28"/>
                <w:lang w:eastAsia="ru-RU"/>
              </w:rPr>
              <w:t>МБДОУ Детский сад №141</w:t>
            </w:r>
          </w:p>
        </w:tc>
        <w:tc>
          <w:tcPr>
            <w:tcW w:w="1642" w:type="dxa"/>
            <w:tcBorders>
              <w:top w:val="nil"/>
              <w:left w:val="nil"/>
              <w:bottom w:val="single" w:sz="4" w:space="0" w:color="auto"/>
              <w:right w:val="single" w:sz="4" w:space="0" w:color="auto"/>
            </w:tcBorders>
            <w:noWrap/>
            <w:vAlign w:val="center"/>
          </w:tcPr>
          <w:p w:rsidR="00A77037" w:rsidRPr="00874AF5" w:rsidRDefault="00A77037" w:rsidP="00874AF5">
            <w:pPr>
              <w:spacing w:after="0" w:line="240" w:lineRule="auto"/>
              <w:jc w:val="center"/>
              <w:rPr>
                <w:rFonts w:ascii="Times New Roman" w:hAnsi="Times New Roman"/>
                <w:sz w:val="28"/>
                <w:szCs w:val="28"/>
                <w:lang w:eastAsia="ru-RU"/>
              </w:rPr>
            </w:pPr>
            <w:r w:rsidRPr="00874AF5">
              <w:rPr>
                <w:rFonts w:ascii="Times New Roman" w:hAnsi="Times New Roman"/>
                <w:sz w:val="28"/>
                <w:szCs w:val="28"/>
                <w:lang w:eastAsia="ru-RU"/>
              </w:rPr>
              <w:t>58</w:t>
            </w:r>
          </w:p>
        </w:tc>
      </w:tr>
    </w:tbl>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874AF5">
      <w:pPr>
        <w:pStyle w:val="Heading1"/>
        <w:spacing w:line="360" w:lineRule="auto"/>
        <w:ind w:left="709"/>
        <w:jc w:val="center"/>
        <w:rPr>
          <w:rFonts w:ascii="Times New Roman" w:hAnsi="Times New Roman"/>
          <w:color w:val="auto"/>
        </w:rPr>
      </w:pPr>
      <w:bookmarkStart w:id="20" w:name="_Toc20004075"/>
      <w:r>
        <w:rPr>
          <w:rFonts w:ascii="Times New Roman" w:hAnsi="Times New Roman"/>
          <w:color w:val="auto"/>
        </w:rPr>
        <w:t xml:space="preserve">ИТОГОВЫЙ РЕЙТИНГ </w:t>
      </w:r>
      <w:r w:rsidRPr="00A728BE">
        <w:rPr>
          <w:rFonts w:ascii="Times New Roman" w:hAnsi="Times New Roman"/>
          <w:color w:val="auto"/>
        </w:rPr>
        <w:t>ПО РЕЗУЛЬТАТАМ НЕЗАВИСИМОЙ ОЦЕНКИ КАЧЕСТВА УСЛОВИЙ ОСУЩЕСТВЛЕНИЯ ОБРАЗОВАТЕЛЬНОЙ ДЕЯТЕЛЬНОСТИ ОРГАНИЗАЦИЯМИ, ОСУЩЕСТВЛЯЮЩИМИ ОБРАЗОВАТЕЛЬНУЮ ДЕЯТЕЛЬНОСТЬ</w:t>
      </w:r>
      <w:r>
        <w:rPr>
          <w:rFonts w:ascii="Times New Roman" w:hAnsi="Times New Roman"/>
          <w:color w:val="auto"/>
        </w:rPr>
        <w:t>,</w:t>
      </w:r>
      <w:r w:rsidRPr="00A728BE">
        <w:rPr>
          <w:rFonts w:ascii="Times New Roman" w:hAnsi="Times New Roman"/>
          <w:color w:val="auto"/>
        </w:rPr>
        <w:t xml:space="preserve">  </w:t>
      </w:r>
      <w:r>
        <w:rPr>
          <w:rFonts w:ascii="Times New Roman" w:hAnsi="Times New Roman"/>
          <w:color w:val="auto"/>
        </w:rPr>
        <w:t>ПО КАЖДОМУ ВИДУ УЧРЕЖДЕНИЙ</w:t>
      </w:r>
      <w:bookmarkEnd w:id="20"/>
    </w:p>
    <w:p w:rsidR="00A77037" w:rsidRPr="006404E4" w:rsidRDefault="00A77037" w:rsidP="006404E4">
      <w:pPr>
        <w:jc w:val="center"/>
        <w:rPr>
          <w:rFonts w:ascii="Times New Roman" w:hAnsi="Times New Roman"/>
          <w:b/>
          <w:sz w:val="28"/>
          <w:szCs w:val="28"/>
        </w:rPr>
      </w:pPr>
      <w:r w:rsidRPr="006404E4">
        <w:rPr>
          <w:rFonts w:ascii="Times New Roman" w:hAnsi="Times New Roman"/>
          <w:b/>
          <w:sz w:val="28"/>
          <w:szCs w:val="28"/>
        </w:rPr>
        <w:t>ШКОЛЫ</w:t>
      </w:r>
    </w:p>
    <w:tbl>
      <w:tblPr>
        <w:tblW w:w="99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7620"/>
        <w:gridCol w:w="1666"/>
      </w:tblGrid>
      <w:tr w:rsidR="00A77037" w:rsidRPr="00AA0444" w:rsidTr="006404E4">
        <w:trPr>
          <w:trHeight w:val="1128"/>
        </w:trPr>
        <w:tc>
          <w:tcPr>
            <w:tcW w:w="617" w:type="dxa"/>
            <w:noWrap/>
            <w:vAlign w:val="bottom"/>
          </w:tcPr>
          <w:p w:rsidR="00A77037" w:rsidRPr="006404E4" w:rsidRDefault="00A77037" w:rsidP="006404E4">
            <w:pPr>
              <w:spacing w:after="0" w:line="240" w:lineRule="auto"/>
              <w:rPr>
                <w:rFonts w:ascii="Arial CYR" w:hAnsi="Arial CYR" w:cs="Arial CYR"/>
                <w:sz w:val="20"/>
                <w:szCs w:val="20"/>
                <w:lang w:eastAsia="ru-RU"/>
              </w:rPr>
            </w:pPr>
          </w:p>
        </w:tc>
        <w:tc>
          <w:tcPr>
            <w:tcW w:w="7620" w:type="dxa"/>
            <w:noWrap/>
            <w:vAlign w:val="center"/>
          </w:tcPr>
          <w:p w:rsidR="00A77037" w:rsidRPr="006404E4" w:rsidRDefault="00A77037" w:rsidP="006404E4">
            <w:pPr>
              <w:spacing w:after="0" w:line="240" w:lineRule="auto"/>
              <w:jc w:val="center"/>
              <w:rPr>
                <w:rFonts w:ascii="Times New Roman" w:hAnsi="Times New Roman"/>
                <w:b/>
                <w:bCs/>
                <w:sz w:val="28"/>
                <w:szCs w:val="28"/>
                <w:lang w:eastAsia="ru-RU"/>
              </w:rPr>
            </w:pPr>
            <w:r w:rsidRPr="006404E4">
              <w:rPr>
                <w:rFonts w:ascii="Times New Roman" w:hAnsi="Times New Roman"/>
                <w:b/>
                <w:bCs/>
                <w:sz w:val="28"/>
                <w:szCs w:val="28"/>
                <w:lang w:eastAsia="ru-RU"/>
              </w:rPr>
              <w:t>Название образовательного учреждения</w:t>
            </w:r>
          </w:p>
        </w:tc>
        <w:tc>
          <w:tcPr>
            <w:tcW w:w="1666" w:type="dxa"/>
            <w:vAlign w:val="center"/>
          </w:tcPr>
          <w:p w:rsidR="00A77037" w:rsidRPr="006404E4" w:rsidRDefault="00A77037" w:rsidP="006404E4">
            <w:pPr>
              <w:spacing w:after="0" w:line="240" w:lineRule="auto"/>
              <w:jc w:val="center"/>
              <w:rPr>
                <w:rFonts w:ascii="Times New Roman" w:hAnsi="Times New Roman"/>
                <w:b/>
                <w:bCs/>
                <w:sz w:val="28"/>
                <w:szCs w:val="28"/>
                <w:lang w:eastAsia="ru-RU"/>
              </w:rPr>
            </w:pPr>
            <w:r w:rsidRPr="006404E4">
              <w:rPr>
                <w:rFonts w:ascii="Times New Roman" w:hAnsi="Times New Roman"/>
                <w:b/>
                <w:bCs/>
                <w:sz w:val="28"/>
                <w:szCs w:val="28"/>
                <w:lang w:eastAsia="ru-RU"/>
              </w:rPr>
              <w:t>значение показателя (баллы, мах 100 баллов)</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№50</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96</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№21</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89</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"Многопрофильная Гимназия № 12" г. Твери</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89</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СОШ №18</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89</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№52</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87</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№15</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87</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СШ №45 с углубленным изучением отдельных предметов естественнонаучной направленности</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86</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№35 с углубленным изучением немецкого языка</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85</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9</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"Тверская гимназия №6"</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85</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10</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"Гимназия №44" г. Твери</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84</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11</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№24</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83</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12</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"Тверской лицей"</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83</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13</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"Тверская гимназия №10"</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83</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14</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СОШ с углубленным изучением математики №17</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83</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15</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НОШ №1</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83</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16</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№39</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82</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17</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№40</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82</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18</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СОШ №27 с углубленным изучением отдельных предметов эстетической направленности</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81</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19</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СШ №53</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81</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20</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СШ №47</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81</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21</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СОШ №4</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81</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22</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№48</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81</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23</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№11</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80</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24</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№22</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80</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25</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№20</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79</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26</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№2 им. Д.М. Карбышева</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79</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27</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 xml:space="preserve">МОУ СОШ №51 </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28</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СОШ №33</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29</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СШ №55</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30</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№14</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31</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№46</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76</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32</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№1</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76</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33</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№29</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75</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34</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№3</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74</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35</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№16</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74</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36</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СШ №36</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74</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37</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№7</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74</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38</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№43</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74</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39</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СОШ №34</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74</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40</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СШ №41</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73</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41</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"Тверская гимназия №8"</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73</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42</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№38</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72</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43</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Центр образования №49</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72</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44</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ООШ №3 им. Героя России В. Елизарова</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72</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45</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СШ №19</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71</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46</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СШ №9</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71</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47</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№37</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70</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48</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№31</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70</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49</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 xml:space="preserve">МБОУ ООШ №28 </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69</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50</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СШ №30</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69</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51</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№25</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65</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52</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СОШ №42</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65</w:t>
            </w:r>
          </w:p>
        </w:tc>
      </w:tr>
      <w:tr w:rsidR="00A77037" w:rsidRPr="00AA0444" w:rsidTr="006404E4">
        <w:trPr>
          <w:trHeight w:val="375"/>
        </w:trPr>
        <w:tc>
          <w:tcPr>
            <w:tcW w:w="617"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53</w:t>
            </w:r>
          </w:p>
        </w:tc>
        <w:tc>
          <w:tcPr>
            <w:tcW w:w="7620"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СОШ №5</w:t>
            </w:r>
          </w:p>
        </w:tc>
        <w:tc>
          <w:tcPr>
            <w:tcW w:w="166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64</w:t>
            </w:r>
          </w:p>
        </w:tc>
      </w:tr>
    </w:tbl>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404E4">
      <w:pPr>
        <w:ind w:left="709"/>
        <w:jc w:val="center"/>
        <w:rPr>
          <w:rFonts w:ascii="Times New Roman" w:hAnsi="Times New Roman"/>
          <w:b/>
          <w:sz w:val="28"/>
          <w:szCs w:val="28"/>
        </w:rPr>
      </w:pPr>
      <w:r>
        <w:rPr>
          <w:rFonts w:ascii="Times New Roman" w:hAnsi="Times New Roman"/>
          <w:b/>
          <w:sz w:val="28"/>
          <w:szCs w:val="28"/>
        </w:rPr>
        <w:t>ДОШКОЛЬНЫЕ ОБРАЗОВАТЕЛЬНЫЕ УЧРЕЖДЕНИЯ</w:t>
      </w:r>
    </w:p>
    <w:tbl>
      <w:tblPr>
        <w:tblW w:w="99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7014"/>
        <w:gridCol w:w="2091"/>
      </w:tblGrid>
      <w:tr w:rsidR="00A77037" w:rsidRPr="00AA0444" w:rsidTr="006404E4">
        <w:trPr>
          <w:trHeight w:val="1123"/>
        </w:trPr>
        <w:tc>
          <w:tcPr>
            <w:tcW w:w="798" w:type="dxa"/>
            <w:noWrap/>
            <w:vAlign w:val="bottom"/>
          </w:tcPr>
          <w:p w:rsidR="00A77037" w:rsidRPr="006404E4" w:rsidRDefault="00A77037" w:rsidP="006404E4">
            <w:pPr>
              <w:spacing w:after="0" w:line="240" w:lineRule="auto"/>
              <w:rPr>
                <w:rFonts w:ascii="Arial CYR" w:hAnsi="Arial CYR" w:cs="Arial CYR"/>
                <w:sz w:val="20"/>
                <w:szCs w:val="20"/>
                <w:lang w:eastAsia="ru-RU"/>
              </w:rPr>
            </w:pPr>
          </w:p>
        </w:tc>
        <w:tc>
          <w:tcPr>
            <w:tcW w:w="7014" w:type="dxa"/>
            <w:noWrap/>
            <w:vAlign w:val="center"/>
          </w:tcPr>
          <w:p w:rsidR="00A77037" w:rsidRPr="006404E4" w:rsidRDefault="00A77037" w:rsidP="006404E4">
            <w:pPr>
              <w:spacing w:after="0" w:line="240" w:lineRule="auto"/>
              <w:jc w:val="center"/>
              <w:rPr>
                <w:rFonts w:ascii="Times New Roman" w:hAnsi="Times New Roman"/>
                <w:b/>
                <w:bCs/>
                <w:sz w:val="28"/>
                <w:szCs w:val="28"/>
                <w:lang w:eastAsia="ru-RU"/>
              </w:rPr>
            </w:pPr>
            <w:r w:rsidRPr="006404E4">
              <w:rPr>
                <w:rFonts w:ascii="Times New Roman" w:hAnsi="Times New Roman"/>
                <w:b/>
                <w:bCs/>
                <w:sz w:val="28"/>
                <w:szCs w:val="28"/>
                <w:lang w:eastAsia="ru-RU"/>
              </w:rPr>
              <w:t>Название образовательного учреждения</w:t>
            </w:r>
          </w:p>
        </w:tc>
        <w:tc>
          <w:tcPr>
            <w:tcW w:w="2091" w:type="dxa"/>
            <w:vAlign w:val="center"/>
          </w:tcPr>
          <w:p w:rsidR="00A77037" w:rsidRPr="006404E4" w:rsidRDefault="00A77037" w:rsidP="006404E4">
            <w:pPr>
              <w:spacing w:after="0" w:line="240" w:lineRule="auto"/>
              <w:jc w:val="center"/>
              <w:rPr>
                <w:rFonts w:ascii="Times New Roman" w:hAnsi="Times New Roman"/>
                <w:b/>
                <w:bCs/>
                <w:sz w:val="28"/>
                <w:szCs w:val="28"/>
                <w:lang w:eastAsia="ru-RU"/>
              </w:rPr>
            </w:pPr>
            <w:r w:rsidRPr="006404E4">
              <w:rPr>
                <w:rFonts w:ascii="Times New Roman" w:hAnsi="Times New Roman"/>
                <w:b/>
                <w:bCs/>
                <w:sz w:val="28"/>
                <w:szCs w:val="28"/>
                <w:lang w:eastAsia="ru-RU"/>
              </w:rPr>
              <w:t>значение показателя (баллы, мах 100 баллов)</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№80</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№138</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85</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№144</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85</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№69</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84</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№114</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83</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№4</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83</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№136</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83</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№165</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82</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9</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№156</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82</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10</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№152</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81</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11</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№134</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81</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12</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№62</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80</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13</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№96</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80</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14</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№153</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80</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15</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№129</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80</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16</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№151</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80</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17</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№155</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80</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18</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№115</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79</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19</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№5</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79</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20</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№26</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79</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21</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№38</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79</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22</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№14</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79</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23</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№68</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79</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24</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№51</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79</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25</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№104</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79</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26</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№133</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79</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27</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№31</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79</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28</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№79</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79</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29</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№130</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78</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30</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№145</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78</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31</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№6</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78</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32</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№161</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78</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33</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№91</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78</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34</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№100</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78</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35</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№157</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78</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36</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№65</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37</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№159</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38</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№166</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39</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№94</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40</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№101</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41</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№135</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42</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№132</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43</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№39</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44</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№90</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45</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№24</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46</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№142</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47</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№160</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48</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№8</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49</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№2</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50</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№125</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51</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№92</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52</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№164</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53</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№162</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76</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54</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№127</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76</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55</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№35</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76</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56</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№116</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76</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57</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№107</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76</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58</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№163</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75</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59</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№140</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75</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60</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№20/1</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75</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61</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№158</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75</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62</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№149</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75</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63</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№131</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75</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64</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№15</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74</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65</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№23</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74</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66</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№108 им. Св. Благоверного князя Михаила Тверского</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74</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67</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№9</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74</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68</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№55</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73</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69</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№97</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73</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70</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№67</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73</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71</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№93</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73</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72</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№33</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73</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73</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№27</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72</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74</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№48</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71</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75</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№11</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71</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76</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№123</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71</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77</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№88 комбинированного вида</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70</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78</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№63</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70</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79</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№73</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70</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80</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№10</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70</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81</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№118</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69</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82</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№7</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69</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83</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№105</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68</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84</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№45</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64</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85</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№148</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62</w:t>
            </w:r>
          </w:p>
        </w:tc>
      </w:tr>
      <w:tr w:rsidR="00A77037" w:rsidRPr="00AA0444" w:rsidTr="006404E4">
        <w:trPr>
          <w:trHeight w:val="375"/>
        </w:trPr>
        <w:tc>
          <w:tcPr>
            <w:tcW w:w="798"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86</w:t>
            </w:r>
          </w:p>
        </w:tc>
        <w:tc>
          <w:tcPr>
            <w:tcW w:w="7014"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МБДОУ Детский сад №141</w:t>
            </w:r>
          </w:p>
        </w:tc>
        <w:tc>
          <w:tcPr>
            <w:tcW w:w="2091"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58</w:t>
            </w:r>
          </w:p>
        </w:tc>
      </w:tr>
    </w:tbl>
    <w:p w:rsidR="00A77037" w:rsidRDefault="00A77037" w:rsidP="006404E4">
      <w:pPr>
        <w:ind w:left="709"/>
        <w:jc w:val="center"/>
        <w:rPr>
          <w:rFonts w:ascii="Times New Roman" w:hAnsi="Times New Roman"/>
          <w:b/>
          <w:sz w:val="28"/>
          <w:szCs w:val="28"/>
        </w:rPr>
      </w:pPr>
    </w:p>
    <w:p w:rsidR="00A77037" w:rsidRDefault="00A77037" w:rsidP="006404E4">
      <w:pPr>
        <w:ind w:left="709"/>
        <w:jc w:val="center"/>
        <w:rPr>
          <w:rFonts w:ascii="Times New Roman" w:hAnsi="Times New Roman"/>
          <w:b/>
          <w:sz w:val="28"/>
          <w:szCs w:val="28"/>
        </w:rPr>
      </w:pPr>
      <w:r>
        <w:rPr>
          <w:rFonts w:ascii="Times New Roman" w:hAnsi="Times New Roman"/>
          <w:b/>
          <w:sz w:val="28"/>
          <w:szCs w:val="28"/>
        </w:rPr>
        <w:t>УЧРЕЖДЕНИЯ ДОПОЛНИТЕЛЬНОГО ОБРАЗОВАНИЯ</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0"/>
        <w:gridCol w:w="7052"/>
        <w:gridCol w:w="2126"/>
      </w:tblGrid>
      <w:tr w:rsidR="00A77037" w:rsidRPr="00AA0444" w:rsidTr="006404E4">
        <w:trPr>
          <w:trHeight w:val="1266"/>
        </w:trPr>
        <w:tc>
          <w:tcPr>
            <w:tcW w:w="760" w:type="dxa"/>
            <w:noWrap/>
            <w:vAlign w:val="bottom"/>
          </w:tcPr>
          <w:p w:rsidR="00A77037" w:rsidRPr="006404E4" w:rsidRDefault="00A77037" w:rsidP="006404E4">
            <w:pPr>
              <w:spacing w:after="0" w:line="240" w:lineRule="auto"/>
              <w:rPr>
                <w:rFonts w:ascii="Arial CYR" w:hAnsi="Arial CYR" w:cs="Arial CYR"/>
                <w:sz w:val="20"/>
                <w:szCs w:val="20"/>
                <w:lang w:eastAsia="ru-RU"/>
              </w:rPr>
            </w:pPr>
          </w:p>
        </w:tc>
        <w:tc>
          <w:tcPr>
            <w:tcW w:w="7052" w:type="dxa"/>
            <w:noWrap/>
            <w:vAlign w:val="center"/>
          </w:tcPr>
          <w:p w:rsidR="00A77037" w:rsidRPr="006404E4" w:rsidRDefault="00A77037" w:rsidP="006404E4">
            <w:pPr>
              <w:spacing w:after="0" w:line="240" w:lineRule="auto"/>
              <w:jc w:val="center"/>
              <w:rPr>
                <w:rFonts w:ascii="Times New Roman" w:hAnsi="Times New Roman"/>
                <w:b/>
                <w:bCs/>
                <w:sz w:val="28"/>
                <w:szCs w:val="28"/>
                <w:lang w:eastAsia="ru-RU"/>
              </w:rPr>
            </w:pPr>
            <w:r w:rsidRPr="006404E4">
              <w:rPr>
                <w:rFonts w:ascii="Times New Roman" w:hAnsi="Times New Roman"/>
                <w:b/>
                <w:bCs/>
                <w:sz w:val="28"/>
                <w:szCs w:val="28"/>
                <w:lang w:eastAsia="ru-RU"/>
              </w:rPr>
              <w:t>Название образовательного учреждения</w:t>
            </w:r>
          </w:p>
        </w:tc>
        <w:tc>
          <w:tcPr>
            <w:tcW w:w="2126" w:type="dxa"/>
            <w:vAlign w:val="center"/>
          </w:tcPr>
          <w:p w:rsidR="00A77037" w:rsidRPr="006404E4" w:rsidRDefault="00A77037" w:rsidP="006404E4">
            <w:pPr>
              <w:spacing w:after="0" w:line="240" w:lineRule="auto"/>
              <w:jc w:val="center"/>
              <w:rPr>
                <w:rFonts w:ascii="Times New Roman" w:hAnsi="Times New Roman"/>
                <w:b/>
                <w:bCs/>
                <w:sz w:val="28"/>
                <w:szCs w:val="28"/>
                <w:lang w:eastAsia="ru-RU"/>
              </w:rPr>
            </w:pPr>
            <w:r w:rsidRPr="006404E4">
              <w:rPr>
                <w:rFonts w:ascii="Times New Roman" w:hAnsi="Times New Roman"/>
                <w:b/>
                <w:bCs/>
                <w:sz w:val="28"/>
                <w:szCs w:val="28"/>
                <w:lang w:eastAsia="ru-RU"/>
              </w:rPr>
              <w:t>значение показателя (баллы, мах 100 баллов)</w:t>
            </w:r>
          </w:p>
        </w:tc>
      </w:tr>
      <w:tr w:rsidR="00A77037" w:rsidRPr="00AA0444" w:rsidTr="006404E4">
        <w:trPr>
          <w:trHeight w:val="375"/>
        </w:trPr>
        <w:tc>
          <w:tcPr>
            <w:tcW w:w="760"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1</w:t>
            </w:r>
          </w:p>
        </w:tc>
        <w:tc>
          <w:tcPr>
            <w:tcW w:w="7052"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МБОУ ДО "ДТДМ"</w:t>
            </w:r>
          </w:p>
        </w:tc>
        <w:tc>
          <w:tcPr>
            <w:tcW w:w="212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85</w:t>
            </w:r>
          </w:p>
        </w:tc>
      </w:tr>
      <w:tr w:rsidR="00A77037" w:rsidRPr="00AA0444" w:rsidTr="006404E4">
        <w:trPr>
          <w:trHeight w:val="375"/>
        </w:trPr>
        <w:tc>
          <w:tcPr>
            <w:tcW w:w="760"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2</w:t>
            </w:r>
          </w:p>
        </w:tc>
        <w:tc>
          <w:tcPr>
            <w:tcW w:w="7052"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ДО ДООЛ "Спутник"</w:t>
            </w:r>
          </w:p>
        </w:tc>
        <w:tc>
          <w:tcPr>
            <w:tcW w:w="212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79</w:t>
            </w:r>
          </w:p>
        </w:tc>
      </w:tr>
      <w:tr w:rsidR="00A77037" w:rsidRPr="00AA0444" w:rsidTr="006404E4">
        <w:trPr>
          <w:trHeight w:val="375"/>
        </w:trPr>
        <w:tc>
          <w:tcPr>
            <w:tcW w:w="760"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3</w:t>
            </w:r>
          </w:p>
        </w:tc>
        <w:tc>
          <w:tcPr>
            <w:tcW w:w="7052"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ДО ДООЛ "Романтик"</w:t>
            </w:r>
          </w:p>
        </w:tc>
        <w:tc>
          <w:tcPr>
            <w:tcW w:w="212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79</w:t>
            </w:r>
          </w:p>
        </w:tc>
      </w:tr>
      <w:tr w:rsidR="00A77037" w:rsidRPr="00AA0444" w:rsidTr="006404E4">
        <w:trPr>
          <w:trHeight w:val="375"/>
        </w:trPr>
        <w:tc>
          <w:tcPr>
            <w:tcW w:w="760"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4</w:t>
            </w:r>
          </w:p>
        </w:tc>
        <w:tc>
          <w:tcPr>
            <w:tcW w:w="7052"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ДО ДООЛ "Дружба"</w:t>
            </w:r>
          </w:p>
        </w:tc>
        <w:tc>
          <w:tcPr>
            <w:tcW w:w="212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75</w:t>
            </w:r>
          </w:p>
        </w:tc>
      </w:tr>
      <w:tr w:rsidR="00A77037" w:rsidRPr="00AA0444" w:rsidTr="006404E4">
        <w:trPr>
          <w:trHeight w:val="375"/>
        </w:trPr>
        <w:tc>
          <w:tcPr>
            <w:tcW w:w="760"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5</w:t>
            </w:r>
          </w:p>
        </w:tc>
        <w:tc>
          <w:tcPr>
            <w:tcW w:w="7052"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ДО ДООЛ "Чайка"</w:t>
            </w:r>
          </w:p>
        </w:tc>
        <w:tc>
          <w:tcPr>
            <w:tcW w:w="212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74</w:t>
            </w:r>
          </w:p>
        </w:tc>
      </w:tr>
      <w:tr w:rsidR="00A77037" w:rsidRPr="00AA0444" w:rsidTr="006404E4">
        <w:trPr>
          <w:trHeight w:val="375"/>
        </w:trPr>
        <w:tc>
          <w:tcPr>
            <w:tcW w:w="760"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w:t>
            </w:r>
          </w:p>
        </w:tc>
        <w:tc>
          <w:tcPr>
            <w:tcW w:w="7052"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ДО ДООЛ "Радуга"</w:t>
            </w:r>
          </w:p>
        </w:tc>
        <w:tc>
          <w:tcPr>
            <w:tcW w:w="212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73</w:t>
            </w:r>
          </w:p>
        </w:tc>
      </w:tr>
      <w:tr w:rsidR="00A77037" w:rsidRPr="00AA0444" w:rsidTr="006404E4">
        <w:trPr>
          <w:trHeight w:val="375"/>
        </w:trPr>
        <w:tc>
          <w:tcPr>
            <w:tcW w:w="760"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7</w:t>
            </w:r>
          </w:p>
        </w:tc>
        <w:tc>
          <w:tcPr>
            <w:tcW w:w="7052"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ДО ДООЛ "Ровесник"</w:t>
            </w:r>
          </w:p>
        </w:tc>
        <w:tc>
          <w:tcPr>
            <w:tcW w:w="212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68</w:t>
            </w:r>
          </w:p>
        </w:tc>
      </w:tr>
      <w:tr w:rsidR="00A77037" w:rsidRPr="00AA0444" w:rsidTr="006404E4">
        <w:trPr>
          <w:trHeight w:val="375"/>
        </w:trPr>
        <w:tc>
          <w:tcPr>
            <w:tcW w:w="760"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8</w:t>
            </w:r>
          </w:p>
        </w:tc>
        <w:tc>
          <w:tcPr>
            <w:tcW w:w="7052"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ДО ДООЛ "Ромашка"</w:t>
            </w:r>
          </w:p>
        </w:tc>
        <w:tc>
          <w:tcPr>
            <w:tcW w:w="212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67</w:t>
            </w:r>
          </w:p>
        </w:tc>
      </w:tr>
      <w:tr w:rsidR="00A77037" w:rsidRPr="00AA0444" w:rsidTr="006404E4">
        <w:trPr>
          <w:trHeight w:val="375"/>
        </w:trPr>
        <w:tc>
          <w:tcPr>
            <w:tcW w:w="760"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9</w:t>
            </w:r>
          </w:p>
        </w:tc>
        <w:tc>
          <w:tcPr>
            <w:tcW w:w="7052" w:type="dxa"/>
            <w:noWrap/>
            <w:vAlign w:val="center"/>
          </w:tcPr>
          <w:p w:rsidR="00A77037" w:rsidRPr="006404E4" w:rsidRDefault="00A77037" w:rsidP="006404E4">
            <w:pPr>
              <w:spacing w:after="0" w:line="240" w:lineRule="auto"/>
              <w:rPr>
                <w:rFonts w:ascii="Times New Roman" w:hAnsi="Times New Roman"/>
                <w:sz w:val="28"/>
                <w:szCs w:val="28"/>
                <w:lang w:eastAsia="ru-RU"/>
              </w:rPr>
            </w:pPr>
            <w:r w:rsidRPr="006404E4">
              <w:rPr>
                <w:rFonts w:ascii="Times New Roman" w:hAnsi="Times New Roman"/>
                <w:sz w:val="28"/>
                <w:szCs w:val="28"/>
                <w:lang w:eastAsia="ru-RU"/>
              </w:rPr>
              <w:t>МОУ ДО ДООЛ "Звездный"</w:t>
            </w:r>
          </w:p>
        </w:tc>
        <w:tc>
          <w:tcPr>
            <w:tcW w:w="2126" w:type="dxa"/>
            <w:noWrap/>
            <w:vAlign w:val="center"/>
          </w:tcPr>
          <w:p w:rsidR="00A77037" w:rsidRPr="006404E4" w:rsidRDefault="00A77037" w:rsidP="006404E4">
            <w:pPr>
              <w:spacing w:after="0" w:line="240" w:lineRule="auto"/>
              <w:jc w:val="center"/>
              <w:rPr>
                <w:rFonts w:ascii="Times New Roman" w:hAnsi="Times New Roman"/>
                <w:sz w:val="28"/>
                <w:szCs w:val="28"/>
                <w:lang w:eastAsia="ru-RU"/>
              </w:rPr>
            </w:pPr>
            <w:r w:rsidRPr="006404E4">
              <w:rPr>
                <w:rFonts w:ascii="Times New Roman" w:hAnsi="Times New Roman"/>
                <w:sz w:val="28"/>
                <w:szCs w:val="28"/>
                <w:lang w:eastAsia="ru-RU"/>
              </w:rPr>
              <w:t>64</w:t>
            </w:r>
          </w:p>
        </w:tc>
      </w:tr>
    </w:tbl>
    <w:p w:rsidR="00A77037" w:rsidRPr="006404E4" w:rsidRDefault="00A77037" w:rsidP="006404E4">
      <w:pPr>
        <w:ind w:left="709"/>
        <w:jc w:val="center"/>
        <w:rPr>
          <w:rFonts w:ascii="Times New Roman" w:hAnsi="Times New Roman"/>
          <w:b/>
          <w:sz w:val="28"/>
          <w:szCs w:val="28"/>
        </w:rPr>
      </w:pPr>
    </w:p>
    <w:p w:rsidR="00A77037" w:rsidRDefault="00A77037" w:rsidP="00637D24">
      <w:pPr>
        <w:ind w:left="709"/>
      </w:pPr>
    </w:p>
    <w:p w:rsidR="00A77037" w:rsidRPr="00DE7AD6" w:rsidRDefault="00A77037" w:rsidP="00637D24">
      <w:pPr>
        <w:pStyle w:val="Heading1"/>
        <w:spacing w:line="360" w:lineRule="auto"/>
        <w:ind w:left="709"/>
        <w:jc w:val="center"/>
        <w:rPr>
          <w:rFonts w:ascii="Times New Roman" w:hAnsi="Times New Roman"/>
          <w:color w:val="auto"/>
        </w:rPr>
      </w:pPr>
      <w:bookmarkStart w:id="21" w:name="_Toc20004076"/>
      <w:r>
        <w:rPr>
          <w:rFonts w:ascii="Times New Roman" w:hAnsi="Times New Roman"/>
          <w:color w:val="auto"/>
        </w:rPr>
        <w:t>ПРЕДЛОЖЕНИЯ ПО УЛУЧШЕНИЮ КАЧЕСТВА ОКАЗАНИЯ УСЛУГ ОБРАЗОВАТЕЛЬНЫМИ ОРГАНИЗАЦИЯМИ</w:t>
      </w:r>
      <w:bookmarkEnd w:id="21"/>
    </w:p>
    <w:p w:rsidR="00A77037" w:rsidRDefault="00A77037" w:rsidP="00637D24">
      <w:pPr>
        <w:tabs>
          <w:tab w:val="left" w:pos="3480"/>
        </w:tabs>
        <w:ind w:left="709"/>
        <w:rPr>
          <w:rFonts w:ascii="Times New Roman" w:hAnsi="Times New Roman"/>
          <w:sz w:val="24"/>
          <w:szCs w:val="28"/>
        </w:rPr>
      </w:pPr>
    </w:p>
    <w:p w:rsidR="00A77037" w:rsidRDefault="00A77037" w:rsidP="00637D24">
      <w:pPr>
        <w:tabs>
          <w:tab w:val="left" w:pos="709"/>
        </w:tabs>
        <w:spacing w:after="0" w:line="360" w:lineRule="auto"/>
        <w:ind w:left="709"/>
        <w:jc w:val="both"/>
        <w:rPr>
          <w:rFonts w:ascii="Times New Roman" w:hAnsi="Times New Roman"/>
          <w:sz w:val="28"/>
          <w:szCs w:val="28"/>
          <w:lang w:eastAsia="ru-RU"/>
        </w:rPr>
      </w:pPr>
      <w:r>
        <w:rPr>
          <w:rFonts w:ascii="Times New Roman" w:hAnsi="Times New Roman"/>
          <w:sz w:val="28"/>
          <w:szCs w:val="28"/>
        </w:rPr>
        <w:tab/>
      </w:r>
      <w:r w:rsidRPr="003E2010">
        <w:rPr>
          <w:rFonts w:ascii="Times New Roman" w:hAnsi="Times New Roman"/>
          <w:sz w:val="28"/>
          <w:szCs w:val="28"/>
        </w:rPr>
        <w:t xml:space="preserve">На основании проведенного анализа </w:t>
      </w:r>
      <w:r>
        <w:rPr>
          <w:rFonts w:ascii="Times New Roman" w:hAnsi="Times New Roman"/>
          <w:sz w:val="28"/>
          <w:szCs w:val="28"/>
        </w:rPr>
        <w:t xml:space="preserve">результатов независимой оценки </w:t>
      </w:r>
      <w:r w:rsidRPr="00BF2FE3">
        <w:rPr>
          <w:rFonts w:ascii="Times New Roman" w:hAnsi="Times New Roman"/>
          <w:sz w:val="28"/>
          <w:szCs w:val="28"/>
          <w:lang w:eastAsia="ru-RU"/>
        </w:rPr>
        <w:t>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hAnsi="Times New Roman"/>
          <w:sz w:val="28"/>
          <w:szCs w:val="28"/>
          <w:lang w:eastAsia="ru-RU"/>
        </w:rPr>
        <w:t>, можно разработать ряд предложений по усовершенствованию данной деятельности.</w:t>
      </w:r>
    </w:p>
    <w:p w:rsidR="00A77037" w:rsidRPr="003E2010" w:rsidRDefault="00A77037" w:rsidP="00637D24">
      <w:pPr>
        <w:tabs>
          <w:tab w:val="left" w:pos="709"/>
        </w:tabs>
        <w:spacing w:after="0" w:line="360" w:lineRule="auto"/>
        <w:ind w:left="709"/>
        <w:jc w:val="both"/>
        <w:rPr>
          <w:rFonts w:ascii="Times New Roman" w:hAnsi="Times New Roman"/>
          <w:sz w:val="28"/>
          <w:szCs w:val="28"/>
        </w:rPr>
      </w:pPr>
      <w:r>
        <w:rPr>
          <w:rFonts w:ascii="Times New Roman" w:hAnsi="Times New Roman"/>
          <w:sz w:val="28"/>
          <w:szCs w:val="28"/>
          <w:lang w:eastAsia="ru-RU"/>
        </w:rPr>
        <w:tab/>
      </w:r>
      <w:r w:rsidRPr="002B31C7">
        <w:rPr>
          <w:rFonts w:ascii="Times New Roman" w:hAnsi="Times New Roman"/>
          <w:b/>
          <w:i/>
          <w:sz w:val="28"/>
          <w:szCs w:val="28"/>
          <w:lang w:eastAsia="ru-RU"/>
        </w:rPr>
        <w:t>На основании сводных результатов проведенной независимой оценки</w:t>
      </w:r>
      <w:r>
        <w:rPr>
          <w:rFonts w:ascii="Times New Roman" w:hAnsi="Times New Roman"/>
          <w:sz w:val="28"/>
          <w:szCs w:val="28"/>
          <w:lang w:eastAsia="ru-RU"/>
        </w:rPr>
        <w:t xml:space="preserve"> можно дать следующие рекомендации:</w:t>
      </w:r>
    </w:p>
    <w:p w:rsidR="00A77037" w:rsidRPr="00956FCD" w:rsidRDefault="00A77037" w:rsidP="00DF5363">
      <w:pPr>
        <w:pStyle w:val="ListParagraph"/>
        <w:numPr>
          <w:ilvl w:val="0"/>
          <w:numId w:val="31"/>
        </w:numPr>
        <w:tabs>
          <w:tab w:val="left" w:pos="709"/>
          <w:tab w:val="left" w:pos="993"/>
        </w:tabs>
        <w:spacing w:after="0" w:line="360" w:lineRule="auto"/>
        <w:ind w:left="0" w:firstLine="567"/>
        <w:jc w:val="both"/>
        <w:rPr>
          <w:rFonts w:ascii="Times New Roman" w:hAnsi="Times New Roman"/>
          <w:sz w:val="28"/>
          <w:szCs w:val="28"/>
        </w:rPr>
      </w:pPr>
      <w:r w:rsidRPr="00956FCD">
        <w:rPr>
          <w:rFonts w:ascii="Times New Roman" w:eastAsia="SimSun" w:hAnsi="Times New Roman"/>
          <w:kern w:val="1"/>
          <w:sz w:val="28"/>
          <w:szCs w:val="28"/>
          <w:lang w:eastAsia="hi-IN" w:bidi="hi-IN"/>
        </w:rPr>
        <w:t>В МОУ "Тверская гимназия №8", МОУ ДО ДООЛ "Романтик", МОУ СОШ №38, МОУ ДО ДООЛ "Ромашка", МБДОУ Детский сад №10, МБДОУ Детский сад №35, МБДОУ Детский сад №123, МБДОУ Детский сад №31, МБДОУ Детский сад №88 комбинированного вида, МБДОУ Детский сад №11, МБДОУ Детский сад №93, МБДОУ Детский сад №79, МОУ СОШ №5, МБОУ СШ №9, МОУ СОШ №1, МБОУ СШ №30, МБОУ СШ №41, МБДОУ Детский сад №148, МБДОУ Детский сад №163, МБДОУ Детский сад №67, МБДОУ Детский сад №159, МБДОУ Детский сад №90, МБДОУ Детский сад №166, МБДОУ Детский сад №133, МБДОУ Детский сад №14, МБДОУ Детский сад №151, МБДОУ Детский сад №155, МБДОУ Детский сад №55, МБДОУ Детский сад №141, МБДОУ Детский сад №152, МБДОУ Детский сад №4, МБДОУ Детский сад №23, МБДОУ Детский сад №105, МОУ СОШ №43, МОУ СОШ №51, МОУ ДО ДООЛ "Звездный", МБОУ Центр образования №49, МБДОУ Детский сад №149, МБДОУ Детский сад №73, МБДОУ Детский сад №26, МБДОУ Детский сад №115, МБДОУ Детский сад №140, МОУ ДО ДООЛ "Спутник", МОУ ДО ДООЛ "Радуга", МОУ ДО ДООЛ "Чайка", МБДОУ Детский сад №7, МОУ ДО ДООЛ "Ровесник", МОУ ДО ДООЛ "Дружба", МОУ СОШ №7, МБДОУ Детский сад №101, МБДОУ Детский сад №63, МОУ СОШ №31, МБДОУ Детский сад №38, МБДОУ Детский сад №92, МОУ СОШ №16, МБОУ СОШ №42, МБДОУ Детский сад №9</w:t>
      </w:r>
      <w:r>
        <w:rPr>
          <w:rFonts w:ascii="Times New Roman" w:eastAsia="SimSun" w:hAnsi="Times New Roman"/>
          <w:kern w:val="1"/>
          <w:sz w:val="28"/>
          <w:szCs w:val="28"/>
          <w:lang w:eastAsia="hi-IN" w:bidi="hi-IN"/>
        </w:rPr>
        <w:t xml:space="preserve">, </w:t>
      </w:r>
      <w:r w:rsidRPr="00956FCD">
        <w:rPr>
          <w:rFonts w:ascii="Times New Roman" w:hAnsi="Times New Roman"/>
          <w:sz w:val="28"/>
          <w:szCs w:val="28"/>
          <w:lang w:eastAsia="ru-RU"/>
        </w:rPr>
        <w:t xml:space="preserve">в соответствии с показателем 1.1. довести «объем </w:t>
      </w:r>
      <w:r w:rsidRPr="00956FCD">
        <w:rPr>
          <w:rFonts w:ascii="Times New Roman" w:eastAsia="SimSun" w:hAnsi="Times New Roman"/>
          <w:kern w:val="1"/>
          <w:sz w:val="28"/>
          <w:szCs w:val="28"/>
          <w:lang w:eastAsia="hi-IN" w:bidi="hi-IN"/>
        </w:rPr>
        <w:t>информации о деятельности организации, размещенной на информационных стендах в помещении организации, ее содержание и порядок (форму), до требований, установленным нормативными и правовыми актами».</w:t>
      </w:r>
      <w:r w:rsidRPr="00956FCD">
        <w:rPr>
          <w:rFonts w:ascii="Times New Roman" w:hAnsi="Times New Roman"/>
          <w:sz w:val="28"/>
          <w:szCs w:val="28"/>
        </w:rPr>
        <w:tab/>
      </w:r>
    </w:p>
    <w:p w:rsidR="00A77037" w:rsidRPr="00956FCD" w:rsidRDefault="00A77037" w:rsidP="00DF5363">
      <w:pPr>
        <w:pStyle w:val="ListParagraph"/>
        <w:numPr>
          <w:ilvl w:val="0"/>
          <w:numId w:val="31"/>
        </w:numPr>
        <w:tabs>
          <w:tab w:val="left" w:pos="709"/>
          <w:tab w:val="left" w:pos="993"/>
        </w:tabs>
        <w:spacing w:after="0" w:line="360" w:lineRule="auto"/>
        <w:ind w:left="0" w:firstLine="567"/>
        <w:jc w:val="both"/>
        <w:rPr>
          <w:rFonts w:ascii="Times New Roman" w:hAnsi="Times New Roman"/>
          <w:sz w:val="28"/>
          <w:szCs w:val="28"/>
        </w:rPr>
      </w:pPr>
      <w:r w:rsidRPr="00956FCD">
        <w:rPr>
          <w:rFonts w:ascii="Times New Roman" w:hAnsi="Times New Roman"/>
          <w:sz w:val="28"/>
          <w:szCs w:val="28"/>
        </w:rPr>
        <w:t>В  МОУ ДО ДООЛ "Романтик", МОУ ДО ДООЛ "Ромашка", МБДОУ Детский сад №6, МБДОУ Детский сад №35, МБДОУ Детский сад №123, МБДОУ Детский сад №31, МБДОУ Детский сад №88 комбинированного вида, МБДОУ Детский сад №33, МБДОУ Детский сад №162, МБДОУ Детский сад №11, МБДОУ Детский сад №93, МБОУ СШ №19, МБДОУ Детский сад №96, МБДОУ Детский сад №94, МБДОУ Детский сад №144, МБДОУ Детский сад №107, МБДОУ Детский сад №79, МБДОУ Детский сад №27, МОУ СОШ №2 им. Д.М. Карбышева, МОУ СОШ №5, МБОУ СШ №9, МОУ СОШ №1, МБОУ ООШ №3 им. Героя России В. Елизарова, МБДОУ Детский сад №163, МБДОУ Детский сад №159, МБДОУ Детский сад №90, МБДОУ Детский сад №166, МБДОУ Детский сад №133, МБДОУ Детский сад №14, МБДОУ Детский сад №118, МБДОУ Детский сад №132, МБДОУ Детский сад №2, МБДОУ Детский сад №141, МБДОУ Детский сад №65, МБДОУ Детский сад №4, МБДОУ Детский сад №23, МБДОУ Детский сад №142, МБДОУ Детский сад №164, МБДОУ Детский сад №45, МБДОУ Детский сад №161, МБДОУ Детский сад №149, МБДОУ Детский сад №104, МБДОУ Детский сад №73, МБДОУ Детский сад №160, МБДОУ Детский сад №68, МОУ ДО ДООЛ "Спутник", МОУ ДО ДООЛ "Радуга", МОУ ДО ДООЛ "Чайка", МБДОУ Детский сад №7, МОУ ДО ДООЛ "Ровесник", МБДОУ Детский сад №91, МОУ ДО ДООЛ "Дружба", МБДОУ Детский сад №101, МБДОУ Детский сад №62, МБДОУ Детский сад №157, МБДОУ Детский сад №135, МБДОУ Детский сад №48, МБДОУ Детский сад №156, МБОУ ДО "ДТДМ"</w:t>
      </w:r>
      <w:r>
        <w:rPr>
          <w:rFonts w:ascii="Times New Roman" w:hAnsi="Times New Roman"/>
          <w:sz w:val="28"/>
          <w:szCs w:val="28"/>
        </w:rPr>
        <w:t xml:space="preserve">, </w:t>
      </w:r>
      <w:r w:rsidRPr="00956FCD">
        <w:rPr>
          <w:rFonts w:ascii="Times New Roman" w:hAnsi="Times New Roman"/>
          <w:sz w:val="28"/>
          <w:szCs w:val="28"/>
          <w:lang w:eastAsia="ru-RU"/>
        </w:rPr>
        <w:t>доработать сайты</w:t>
      </w:r>
      <w:r>
        <w:rPr>
          <w:rFonts w:ascii="Times New Roman" w:hAnsi="Times New Roman"/>
          <w:sz w:val="28"/>
          <w:szCs w:val="28"/>
          <w:lang w:eastAsia="ru-RU"/>
        </w:rPr>
        <w:t xml:space="preserve"> учреждений согласно показателю</w:t>
      </w:r>
      <w:r w:rsidRPr="00956FCD">
        <w:rPr>
          <w:rFonts w:ascii="Times New Roman" w:hAnsi="Times New Roman"/>
          <w:sz w:val="28"/>
          <w:szCs w:val="28"/>
          <w:lang w:eastAsia="ru-RU"/>
        </w:rPr>
        <w:t xml:space="preserve"> 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 обращения, получение консультации по оказываемым услугам, раздел «Часто задаваемые вопросы»);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A77037" w:rsidRPr="005C227B" w:rsidRDefault="00A77037" w:rsidP="00DF5363">
      <w:pPr>
        <w:pStyle w:val="ListParagraph"/>
        <w:numPr>
          <w:ilvl w:val="0"/>
          <w:numId w:val="31"/>
        </w:numPr>
        <w:tabs>
          <w:tab w:val="left" w:pos="709"/>
          <w:tab w:val="left" w:pos="993"/>
        </w:tabs>
        <w:spacing w:after="0" w:line="360" w:lineRule="auto"/>
        <w:ind w:left="0" w:firstLine="567"/>
        <w:jc w:val="both"/>
        <w:rPr>
          <w:rFonts w:ascii="Times New Roman" w:hAnsi="Times New Roman"/>
          <w:sz w:val="28"/>
          <w:szCs w:val="28"/>
        </w:rPr>
      </w:pPr>
      <w:r w:rsidRPr="005C227B">
        <w:rPr>
          <w:rFonts w:ascii="Times New Roman" w:hAnsi="Times New Roman"/>
          <w:sz w:val="28"/>
          <w:szCs w:val="28"/>
          <w:lang w:eastAsia="ru-RU"/>
        </w:rPr>
        <w:t xml:space="preserve">В МОУ СОШ №38, МОУ ДО ДООЛ "Ромашка", МБДОУ Детский сад №6, МБДОУ Детский сад №10, МБДОУ Детский сад №123, МБДОУ Детский сад №88 комбинированного вида, МБДОУ Детский сад №33, МБДОУ Детский сад №162, МБДОУ Детский сад №11, МБДОУ Детский сад №93, МБОУ СШ №19, МБДОУ Детский сад №94, МБДОУ Детский сад №79, МБДОУ Детский сад №108 им. Св. Благоверного князя Михаила Тверского, МБДОУ Детский сад №97, МОУ СОШ №25, МОУ СОШ №2 им. Д.М. Карбышева, МОУ СОШ №5, МОУ СОШ №20, МБОУ СШ №9, МОУ СОШ №1, МБОУ СШ №30, МБОУ СШ №41, МБОУ ООШ №3 им. Героя России В. Елизарова, МОУ НОШ №1, МБДОУ Детский сад №148, МБДОУ Детский сад №163, МБДОУ Детский сад №67, МБДОУ Детский сад №15, МБДОУ Детский сад №90, МБДОУ Детский сад №166, МБДОУ Детский сад №133, МБДОУ Детский сад №14, МБДОУ Детский сад №118, МБДОУ Детский сад №24, МБДОУ Детский сад №155, МБДОУ Детский сад №51, МБДОУ Детский сад №132, МБДОУ Детский сад №55, МБДОУ Детский сад №141, МБДОУ Детский сад №65, МБДОУ Детский сад №23, МБДОУ Детский сад №116, МБДОУ Детский сад №105, МОУ СОШ №37, МБОУ ООШ №28, МОУ СОШ №48, МОУ СОШ №43, МОУ СОШ №11, МОУ СОШ №22, МБОУ СШ №45 с углубленным изучением отдельных предметов естественнонаучной направленности, МБОУ СОШ №33, МОУ СОШ №51,  МБОУ СШ №55, МБОУ СОШ №27 с углубленным изучением отдельных предметов эстетической направленности, МОУ ДО ДООЛ "Звездный", МБОУ Центр образования №49, МБДОУ Детский сад №131, МБДОУ Детский сад №164, МБДОУ Детский сад №45, МБДОУ Детский сад №161, МБДОУ Детский сад №39, МБДОУ Детский сад №104, МБДОУ Детский сад №73, МБДОУ Детский сад №165, МБДОУ Детский сад №26, МБДОУ Детский сад №145, МБДОУ Детский сад №160, МБДОУ Детский сад №100, МБДОУ Детский сад №140, МБДОУ Детский сад №68, МБДОУ Детский сад №125, МБДОУ Детский сад №153, МБОУ СШ №53, МОУ СОШ №3, МБДОУ Детский сад №127, МБОУ СШ №47, МОУ СОШ №46, МОУ ДО ДООЛ "Чайка", МОУ СОШ №29, МБДОУ Детский сад №7, МБДОУ Детский сад №91, МОУ СОШ №21, МБДОУ Детский сад №101, МБДОУ Детский сад №63, МБДОУ Детский сад №62, МОУ СОШ №40, МОУ СОШ №31, МБДОУ Детский сад №8, МБДОУ Детский сад №38, МБДОУ Детский сад №157, МБДОУ Детский сад №134, МБДОУ Детский сад №48, МБДОУ Детский сад №92, МОУ СОШ №16, МОУ СОШ №14, МБОУ СШ №36, МБОУ СОШ №42, МБДОУ Детский сад №9, МБДОУ Детский сад №5, согласно показателю 1.3. повысить уровень удовлетворенности среди получателей образовательных услуг, «открытостью, полнотой и доступностью информации о деятельности организации, размещенной на информационных стендах и сайте» путем доработки данного показателя согласно </w:t>
      </w:r>
      <w:r w:rsidRPr="005C227B">
        <w:rPr>
          <w:rFonts w:ascii="Times New Roman" w:eastAsia="SimSun" w:hAnsi="Times New Roman"/>
          <w:kern w:val="1"/>
          <w:sz w:val="28"/>
          <w:szCs w:val="28"/>
          <w:lang w:eastAsia="hi-IN" w:bidi="hi-IN"/>
        </w:rPr>
        <w:t>нормативным и правовым актам.</w:t>
      </w:r>
    </w:p>
    <w:p w:rsidR="00A77037" w:rsidRPr="005C227B" w:rsidRDefault="00A77037" w:rsidP="00DF5363">
      <w:pPr>
        <w:pStyle w:val="ListParagraph"/>
        <w:numPr>
          <w:ilvl w:val="0"/>
          <w:numId w:val="31"/>
        </w:numPr>
        <w:tabs>
          <w:tab w:val="left" w:pos="709"/>
          <w:tab w:val="left" w:pos="993"/>
        </w:tabs>
        <w:spacing w:after="0" w:line="360" w:lineRule="auto"/>
        <w:ind w:left="0" w:firstLine="567"/>
        <w:jc w:val="both"/>
        <w:rPr>
          <w:rFonts w:ascii="Times New Roman" w:hAnsi="Times New Roman"/>
          <w:sz w:val="28"/>
          <w:szCs w:val="28"/>
        </w:rPr>
      </w:pPr>
      <w:r w:rsidRPr="005C227B">
        <w:rPr>
          <w:rFonts w:ascii="Times New Roman" w:hAnsi="Times New Roman"/>
          <w:sz w:val="28"/>
          <w:szCs w:val="28"/>
          <w:lang w:eastAsia="ru-RU"/>
        </w:rPr>
        <w:t xml:space="preserve">Согласно показателю 2.1. «наличие комфортных условий для предоставления услуг, например: 1) наличие комфортной зоны отдыха (ожидания) оборудованной соответствующей мебелью; 2) наличие и понятность навигации внутри организации социальной сферы; 3) наличие и доступность питьевой воды; 4) наличие и доступность санитарно-гигиенических помещений; 5) санитарное состояние помещений организации социальной сферы; 6) транспортная доступность (возможность доехать до организации социальной сферы на общественном транспорте, наличие парковки); 7) 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8)  иные параметры комфортных условий, установленные ведомственным нормативным актом уполномоченного федерального органа исполнительной власти» </w:t>
      </w:r>
      <w:r>
        <w:rPr>
          <w:rFonts w:ascii="Times New Roman" w:hAnsi="Times New Roman"/>
          <w:sz w:val="28"/>
          <w:szCs w:val="28"/>
          <w:lang w:eastAsia="ru-RU"/>
        </w:rPr>
        <w:t xml:space="preserve">обеспечить недостающие условия </w:t>
      </w:r>
      <w:r w:rsidRPr="005C227B">
        <w:rPr>
          <w:rFonts w:ascii="Times New Roman" w:hAnsi="Times New Roman"/>
          <w:sz w:val="28"/>
          <w:szCs w:val="28"/>
          <w:lang w:eastAsia="ru-RU"/>
        </w:rPr>
        <w:t xml:space="preserve">в МБДОУ Детский сад №123, МБДОУ Детский сад №27, МБДОУ Детский сад №97, МБДОУ Детский сад №148, МБДОУ Детский сад №141, МБДОУ Детский сад №105, МБДОУ Детский сад №45, МБДОУ Детский сад №20/1. </w:t>
      </w:r>
    </w:p>
    <w:p w:rsidR="00A77037" w:rsidRPr="00364D7E" w:rsidRDefault="00A77037" w:rsidP="00DF5363">
      <w:pPr>
        <w:pStyle w:val="ListParagraph"/>
        <w:numPr>
          <w:ilvl w:val="0"/>
          <w:numId w:val="31"/>
        </w:numPr>
        <w:tabs>
          <w:tab w:val="left" w:pos="709"/>
          <w:tab w:val="left" w:pos="993"/>
        </w:tabs>
        <w:spacing w:after="0" w:line="360" w:lineRule="auto"/>
        <w:ind w:left="0" w:firstLine="567"/>
        <w:jc w:val="both"/>
        <w:rPr>
          <w:rFonts w:ascii="Times New Roman" w:hAnsi="Times New Roman"/>
          <w:sz w:val="28"/>
          <w:szCs w:val="28"/>
        </w:rPr>
      </w:pPr>
      <w:r w:rsidRPr="00364D7E">
        <w:rPr>
          <w:rFonts w:ascii="Times New Roman" w:hAnsi="Times New Roman"/>
          <w:sz w:val="28"/>
          <w:szCs w:val="28"/>
        </w:rPr>
        <w:t>В  МОУ "Тверская гимназия №8", МБОУ СШ №19, МОУ СОШ №25, МОУ СОШ №5, МОУ СОШ №20, МОУ СОШ №1, МБОУ СШ №30, МБОУ СШ №41, МБДОУ Детский сад №141, МОУ СОШ №37, МБОУ ООШ №28, МОУ СОШ №43, МОУ СОШ №22, МБОУ СОШ №33, МБОУ СОШ №27 с углубленным изучением отдельных предметов эстетической направленности, МБОУ Центр образования №49, МБДОУ Детский сад №125, МОУ СОШ №3, МОУ СОШ №46, МОУ СОШ №29, МОУ СОШ №21, МОУ СОШ №40, МОУ СОШ №31, МОУ СОШ №16, МОУ СОШ №14, МБОУ СОШ №42</w:t>
      </w:r>
      <w:r>
        <w:rPr>
          <w:rFonts w:ascii="Times New Roman" w:hAnsi="Times New Roman"/>
          <w:sz w:val="28"/>
          <w:szCs w:val="28"/>
        </w:rPr>
        <w:t>,</w:t>
      </w:r>
      <w:r w:rsidRPr="00364D7E">
        <w:rPr>
          <w:rFonts w:ascii="Times New Roman" w:hAnsi="Times New Roman"/>
          <w:sz w:val="28"/>
          <w:szCs w:val="28"/>
        </w:rPr>
        <w:t xml:space="preserve"> в соответствии с показателем 2.2. увеличить «долю получателей образовательных услуг, удовлетворенных комфортностью условий, в которых осуществляется образовательная деятельность».</w:t>
      </w:r>
    </w:p>
    <w:p w:rsidR="00A77037" w:rsidRPr="00364D7E" w:rsidRDefault="00A77037" w:rsidP="00DF5363">
      <w:pPr>
        <w:pStyle w:val="ListParagraph"/>
        <w:numPr>
          <w:ilvl w:val="0"/>
          <w:numId w:val="31"/>
        </w:numPr>
        <w:tabs>
          <w:tab w:val="left" w:pos="709"/>
          <w:tab w:val="left" w:pos="993"/>
        </w:tabs>
        <w:spacing w:after="0" w:line="360" w:lineRule="auto"/>
        <w:ind w:left="0" w:firstLine="567"/>
        <w:jc w:val="both"/>
        <w:rPr>
          <w:rFonts w:ascii="Times New Roman" w:hAnsi="Times New Roman"/>
          <w:sz w:val="28"/>
          <w:szCs w:val="28"/>
        </w:rPr>
      </w:pPr>
      <w:r w:rsidRPr="00364D7E">
        <w:rPr>
          <w:rFonts w:ascii="Times New Roman" w:hAnsi="Times New Roman"/>
          <w:sz w:val="28"/>
          <w:szCs w:val="28"/>
        </w:rPr>
        <w:t>Все проанализированным образовательным учреждениям, кроме МБОУ СОШ №27 с углубленным изучением отдельных предметов эстетической направленности, МОУ СОШ №50, МОУ СОШ №21</w:t>
      </w:r>
      <w:r>
        <w:rPr>
          <w:rFonts w:ascii="Times New Roman" w:hAnsi="Times New Roman"/>
          <w:sz w:val="28"/>
          <w:szCs w:val="28"/>
        </w:rPr>
        <w:t xml:space="preserve">, </w:t>
      </w:r>
      <w:r w:rsidRPr="00364D7E">
        <w:rPr>
          <w:rFonts w:ascii="Times New Roman" w:hAnsi="Times New Roman"/>
          <w:sz w:val="28"/>
          <w:szCs w:val="28"/>
        </w:rPr>
        <w:t xml:space="preserve">обеспечить более </w:t>
      </w:r>
      <w:r>
        <w:rPr>
          <w:rFonts w:ascii="Times New Roman" w:hAnsi="Times New Roman"/>
          <w:sz w:val="28"/>
          <w:szCs w:val="28"/>
        </w:rPr>
        <w:t xml:space="preserve">полное </w:t>
      </w:r>
      <w:r w:rsidRPr="00364D7E">
        <w:rPr>
          <w:rFonts w:ascii="Times New Roman" w:hAnsi="Times New Roman"/>
          <w:sz w:val="28"/>
          <w:szCs w:val="28"/>
        </w:rPr>
        <w:t xml:space="preserve">соответствие организаций условиям показателя 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w:t>
      </w:r>
    </w:p>
    <w:p w:rsidR="00A77037" w:rsidRPr="00364D7E" w:rsidRDefault="00A77037" w:rsidP="00DF5363">
      <w:pPr>
        <w:pStyle w:val="ListParagraph"/>
        <w:numPr>
          <w:ilvl w:val="0"/>
          <w:numId w:val="31"/>
        </w:numPr>
        <w:tabs>
          <w:tab w:val="left" w:pos="709"/>
          <w:tab w:val="left" w:pos="993"/>
        </w:tabs>
        <w:spacing w:after="0" w:line="360" w:lineRule="auto"/>
        <w:ind w:left="0" w:firstLine="567"/>
        <w:jc w:val="both"/>
        <w:rPr>
          <w:rFonts w:ascii="Times New Roman" w:hAnsi="Times New Roman"/>
          <w:sz w:val="28"/>
          <w:szCs w:val="28"/>
        </w:rPr>
      </w:pPr>
      <w:r w:rsidRPr="00364D7E">
        <w:rPr>
          <w:rFonts w:ascii="Times New Roman" w:hAnsi="Times New Roman"/>
          <w:sz w:val="28"/>
          <w:szCs w:val="28"/>
        </w:rPr>
        <w:t>Всем исследованным организациям, кроме МБДОУ Детский сад №144, МОУ СОШ №1, МОУ СОШ №50, МОУ СОШ №21</w:t>
      </w:r>
      <w:r>
        <w:rPr>
          <w:rFonts w:ascii="Times New Roman" w:hAnsi="Times New Roman"/>
          <w:sz w:val="28"/>
          <w:szCs w:val="28"/>
        </w:rPr>
        <w:t>,</w:t>
      </w:r>
      <w:r w:rsidRPr="00364D7E">
        <w:rPr>
          <w:rFonts w:ascii="Times New Roman" w:hAnsi="Times New Roman"/>
          <w:sz w:val="28"/>
          <w:szCs w:val="28"/>
        </w:rPr>
        <w:t xml:space="preserve">  в соответствии </w:t>
      </w:r>
      <w:r>
        <w:rPr>
          <w:rFonts w:ascii="Times New Roman" w:hAnsi="Times New Roman"/>
          <w:sz w:val="28"/>
          <w:szCs w:val="28"/>
        </w:rPr>
        <w:t>с</w:t>
      </w:r>
      <w:r w:rsidRPr="00364D7E">
        <w:rPr>
          <w:rFonts w:ascii="Times New Roman" w:hAnsi="Times New Roman"/>
          <w:sz w:val="28"/>
          <w:szCs w:val="28"/>
        </w:rPr>
        <w:t xml:space="preserve"> показателем 3.2. «обеспечить в организации условия доступности, позволяющие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помещение организации; возможность предоставления образовательных услуг в дистанционном режиме или на дому)».</w:t>
      </w:r>
    </w:p>
    <w:p w:rsidR="00A77037" w:rsidRPr="009D4E18" w:rsidRDefault="00A77037" w:rsidP="00DF5363">
      <w:pPr>
        <w:pStyle w:val="ListParagraph"/>
        <w:numPr>
          <w:ilvl w:val="0"/>
          <w:numId w:val="14"/>
        </w:numPr>
        <w:tabs>
          <w:tab w:val="left" w:pos="709"/>
          <w:tab w:val="left" w:pos="993"/>
        </w:tabs>
        <w:spacing w:after="0" w:line="360" w:lineRule="auto"/>
        <w:ind w:left="0" w:firstLine="567"/>
        <w:jc w:val="both"/>
        <w:rPr>
          <w:rFonts w:ascii="Times New Roman" w:hAnsi="Times New Roman"/>
          <w:sz w:val="28"/>
          <w:szCs w:val="28"/>
        </w:rPr>
      </w:pPr>
      <w:r w:rsidRPr="00364D7E">
        <w:rPr>
          <w:rFonts w:ascii="Times New Roman" w:hAnsi="Times New Roman"/>
          <w:sz w:val="28"/>
          <w:szCs w:val="28"/>
        </w:rPr>
        <w:t>В МОУ "Тверская гимназия №8", МОУ ДО ДООЛ "Романтик", МОУ ДО ДООЛ "Ромашка", МБДОУ Детский сад №6, МБДОУ Детский сад №10, МБДОУ Детский сад №123, МБДОУ Детский сад №33</w:t>
      </w:r>
      <w:r>
        <w:rPr>
          <w:rFonts w:ascii="Times New Roman" w:hAnsi="Times New Roman"/>
          <w:sz w:val="28"/>
          <w:szCs w:val="28"/>
        </w:rPr>
        <w:t>,</w:t>
      </w:r>
      <w:r w:rsidRPr="00364D7E">
        <w:rPr>
          <w:rFonts w:ascii="Times New Roman" w:hAnsi="Times New Roman"/>
          <w:sz w:val="28"/>
          <w:szCs w:val="28"/>
        </w:rPr>
        <w:t xml:space="preserve"> МОУ СОШ №25, МОУ СОШ №20, МБОУ СШ №9, МОУ СОШ №1, МБОУ СШ №30, МОУ "Тверской лицей", МБДОУ Детский сад №148, МБДОУ Детский сад №118, МБДОУ Детский сад №151, МБДОУ Детский сад №24, МБДОУ Детский сад №132, МБДОУ Детский сад №55, МБДОУ Детский сад №2, МОУ СОШ №37, МОУ СОШ №48, МБОУ СШ №55, МОУ ДО ДООЛ "Звездный", МБОУ Центр образования №49, МБДОУ Детский сад №131, МБДОУ Детский сад №45, МБДОУ Детский сад №39, МБДОУ Детский сад №145, МБДОУ Детский сад №115, МБДОУ Детский сад №140, МБОУ СШ №53, МОУ СОШ №3, МБДОУ Детский сад №127, МБОУ СШ №47, МОУ СОШ №29, МБДОУ Детский сад №7, МОУ СОШ №7, МБДОУ Детский сад №158, МБОУ СОШ №34, МБДОУ Детский сад №48, МБДОУ Детский сад №92, МБДОУ Детский сад №9</w:t>
      </w:r>
      <w:r>
        <w:rPr>
          <w:rFonts w:ascii="Times New Roman" w:hAnsi="Times New Roman"/>
          <w:sz w:val="28"/>
          <w:szCs w:val="28"/>
        </w:rPr>
        <w:t xml:space="preserve">, </w:t>
      </w:r>
      <w:r w:rsidRPr="00364D7E">
        <w:rPr>
          <w:rFonts w:ascii="Times New Roman" w:hAnsi="Times New Roman"/>
          <w:sz w:val="28"/>
          <w:szCs w:val="28"/>
        </w:rPr>
        <w:t>согласно показателю 3.3. увеличить «д</w:t>
      </w:r>
      <w:r w:rsidRPr="00364D7E">
        <w:rPr>
          <w:rFonts w:ascii="Times New Roman" w:hAnsi="Times New Roman"/>
          <w:noProof/>
          <w:sz w:val="28"/>
          <w:szCs w:val="28"/>
          <w:lang w:eastAsia="ru-RU"/>
        </w:rPr>
        <w:t>олю получателей образовательных услуг, удовлетворенных доступностью образовательных услуг для инвалидов».</w:t>
      </w:r>
    </w:p>
    <w:p w:rsidR="00A77037" w:rsidRPr="00626FF3" w:rsidRDefault="00A77037" w:rsidP="00DF5363">
      <w:pPr>
        <w:pStyle w:val="ListParagraph"/>
        <w:numPr>
          <w:ilvl w:val="0"/>
          <w:numId w:val="14"/>
        </w:numPr>
        <w:tabs>
          <w:tab w:val="left" w:pos="709"/>
          <w:tab w:val="left" w:pos="993"/>
        </w:tabs>
        <w:spacing w:after="0" w:line="360" w:lineRule="auto"/>
        <w:ind w:left="0" w:firstLine="567"/>
        <w:jc w:val="both"/>
        <w:rPr>
          <w:rFonts w:ascii="Times New Roman" w:hAnsi="Times New Roman"/>
          <w:sz w:val="28"/>
          <w:szCs w:val="28"/>
        </w:rPr>
      </w:pPr>
      <w:r w:rsidRPr="00626FF3">
        <w:rPr>
          <w:rFonts w:ascii="Times New Roman" w:hAnsi="Times New Roman"/>
          <w:sz w:val="28"/>
          <w:szCs w:val="28"/>
        </w:rPr>
        <w:t>В МОУ ДО ДООЛ "Ровесник", МБОУ ООШ №28, МОУ ДО ДООЛ "Звездный", МБДОУ Детский сад №73, МБОУ СШ №36</w:t>
      </w:r>
      <w:r>
        <w:rPr>
          <w:rFonts w:ascii="Times New Roman" w:hAnsi="Times New Roman"/>
          <w:sz w:val="28"/>
          <w:szCs w:val="28"/>
        </w:rPr>
        <w:t>,</w:t>
      </w:r>
      <w:r w:rsidRPr="00626FF3">
        <w:rPr>
          <w:rFonts w:ascii="Times New Roman" w:hAnsi="Times New Roman"/>
          <w:sz w:val="28"/>
          <w:szCs w:val="28"/>
        </w:rPr>
        <w:t xml:space="preserve"> согласно показателю 4.1. </w:t>
      </w:r>
      <w:r>
        <w:rPr>
          <w:rFonts w:ascii="Times New Roman" w:hAnsi="Times New Roman"/>
          <w:sz w:val="28"/>
          <w:szCs w:val="28"/>
        </w:rPr>
        <w:t xml:space="preserve">повысить </w:t>
      </w:r>
      <w:r w:rsidRPr="00626FF3">
        <w:rPr>
          <w:rFonts w:ascii="Times New Roman" w:hAnsi="Times New Roman"/>
          <w:sz w:val="28"/>
          <w:szCs w:val="28"/>
        </w:rPr>
        <w:t xml:space="preserve">удовлетворенность потребителей услуг </w:t>
      </w:r>
      <w:r>
        <w:rPr>
          <w:rFonts w:ascii="Times New Roman" w:hAnsi="Times New Roman"/>
          <w:sz w:val="28"/>
          <w:szCs w:val="28"/>
        </w:rPr>
        <w:t>«</w:t>
      </w:r>
      <w:r w:rsidRPr="00626FF3">
        <w:rPr>
          <w:rFonts w:ascii="Times New Roman" w:hAnsi="Times New Roman"/>
          <w:sz w:val="28"/>
          <w:szCs w:val="28"/>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 </w:t>
      </w:r>
    </w:p>
    <w:p w:rsidR="00A77037" w:rsidRPr="00364D7E" w:rsidRDefault="00A77037" w:rsidP="00DF5363">
      <w:pPr>
        <w:pStyle w:val="ListParagraph"/>
        <w:numPr>
          <w:ilvl w:val="0"/>
          <w:numId w:val="14"/>
        </w:numPr>
        <w:tabs>
          <w:tab w:val="left" w:pos="709"/>
          <w:tab w:val="left" w:pos="993"/>
        </w:tabs>
        <w:spacing w:after="0" w:line="360" w:lineRule="auto"/>
        <w:ind w:left="0" w:firstLine="567"/>
        <w:jc w:val="both"/>
        <w:rPr>
          <w:rFonts w:ascii="Times New Roman" w:hAnsi="Times New Roman"/>
          <w:sz w:val="28"/>
          <w:szCs w:val="28"/>
        </w:rPr>
      </w:pPr>
      <w:r w:rsidRPr="00626FF3">
        <w:rPr>
          <w:rFonts w:ascii="Times New Roman" w:hAnsi="Times New Roman"/>
          <w:sz w:val="28"/>
          <w:szCs w:val="28"/>
        </w:rPr>
        <w:t>МБОУ СШ №55</w:t>
      </w:r>
      <w:r>
        <w:rPr>
          <w:rFonts w:ascii="Times New Roman" w:hAnsi="Times New Roman"/>
          <w:sz w:val="28"/>
          <w:szCs w:val="28"/>
        </w:rPr>
        <w:t xml:space="preserve"> увеличить «у</w:t>
      </w:r>
      <w:r w:rsidRPr="00626FF3">
        <w:rPr>
          <w:rFonts w:ascii="Times New Roman" w:hAnsi="Times New Roman"/>
          <w:sz w:val="28"/>
          <w:szCs w:val="28"/>
        </w:rPr>
        <w:t>довлетворенность 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r>
        <w:rPr>
          <w:rFonts w:ascii="Times New Roman" w:hAnsi="Times New Roman"/>
          <w:sz w:val="28"/>
          <w:szCs w:val="28"/>
        </w:rPr>
        <w:t xml:space="preserve">» в соответствии с показателем 4.2. </w:t>
      </w:r>
    </w:p>
    <w:p w:rsidR="00A77037" w:rsidRDefault="00A77037" w:rsidP="00DF5363">
      <w:pPr>
        <w:pStyle w:val="ListParagraph"/>
        <w:numPr>
          <w:ilvl w:val="0"/>
          <w:numId w:val="14"/>
        </w:numPr>
        <w:tabs>
          <w:tab w:val="left" w:pos="709"/>
          <w:tab w:val="left" w:pos="993"/>
        </w:tabs>
        <w:spacing w:after="0" w:line="360" w:lineRule="auto"/>
        <w:ind w:left="0" w:firstLine="567"/>
        <w:jc w:val="both"/>
        <w:rPr>
          <w:rFonts w:ascii="Times New Roman" w:hAnsi="Times New Roman"/>
          <w:sz w:val="28"/>
          <w:szCs w:val="28"/>
        </w:rPr>
      </w:pPr>
      <w:r w:rsidRPr="00CE309F">
        <w:rPr>
          <w:rFonts w:ascii="Times New Roman" w:hAnsi="Times New Roman"/>
          <w:sz w:val="28"/>
          <w:szCs w:val="28"/>
        </w:rPr>
        <w:t>В МОУ "Тверская гимназия №8", МОУ ДО ДООЛ "Романтик", МОУ СОШ №38, МОУ ДО ДООЛ "Ромашка", МБДОУ Детский сад №6, МБДОУ Детский сад №10, МБДОУ Детский сад №35, МБДОУ Детский сад №123, МБДОУ Детский сад №31, МБДОУ Детский сад №88 комбинированного вида, МБДОУ Детский сад №33, МБДОУ Детский сад №136, МБДОУ Детский сад №162, МБДОУ Детский сад №11, МБДОУ Детский сад №93, МБОУ СШ №19, МБДОУ Детский сад №96, МБДОУ Детский сад №94, МБДОУ Детский сад №144, МБДОУ Детский сад №108 им. Св. Благоверного князя Михаила Тверского, МБОУ СОШ №4, МБДОУ Детский сад №27, МБДОУ Детский сад №97, МОУ СОШ №25, МОУ СОШ №2 им. Д.М. Карбышева, МОУ СОШ №5, МОУ СОШ №20, МБОУ СШ №9, МОУ СОШ №1, МБОУ СШ №30, МБОУ СШ №41, МБОУ ООШ №3 им. Героя России В. Елизарова, МОУ НОШ №1, МОУ "Тверской лицей", МБДОУ Детский сад №148, МБДОУ Детский сад №163, МБДОУ Детский сад №67, МБДОУ Детский сад №159, МБДОУ Детский сад №15, МБДОУ Детский сад №90, МБДОУ Детский сад №166, МБДОУ Детский сад №133, МБДОУ Детский сад №14, МБДОУ Детский сад №118, МБДОУ Детский сад №114, МБДОУ Детский сад №151, МБДОУ Детский сад №24, МБДОУ Детский сад №155, МБДОУ Детский сад №51, МБДОУ Детский сад №132, МБДОУ Детский сад №55, МБДОУ Детский сад №2, МБДОУ Детский сад №141, МБДОУ Детский сад №152, МБДОУ Детский сад №65, МБДОУ Детский сад №23, МБДОУ Детский сад №142, МБДОУ Детский сад №116, МБДОУ Детский сад №105, МОУ СОШ №37, МБОУ ООШ №28, МОУ СОШ №48, МОУ СОШ №43, МОУ СОШ №11, МОУ СОШ №24, МОУ СОШ №22, МБОУ СШ №45 с углубленным изучением отдельных предметов естественнонаучной направленности, МБОУ СОШ №33, МОУ СОШ №51, МОУ "Гимназия №44" г. Твери, МБОУ СШ №55, МБОУ СОШ №27 с углубленным изучением отдельных предметов эстетической направленности, МОУ ДО ДООЛ "Звездный", МБОУ Центр образования №49, МБДОУ Детский сад №131, МБДОУ Детский сад №164, МБДОУ Детский сад №45, МБДОУ Детский сад №161, МБДОУ Детский сад №39, МБДОУ Детский сад №104, МБДОУ Детский сад №73, МБДОУ Детский сад №165, МБДОУ Детский сад №26, МБДОУ Детский сад №145, МБДОУ Детский сад №160, МБДОУ Детский сад №140, МБДОУ Детский сад №68, МБДОУ Детский сад №125, МБДОУ Детский сад №153, МБДОУ Детский сад №130, МБОУ СШ №53, МОУ СОШ №3, МБДОУ Детский сад №127, МБОУ СШ №47, МОУ ДО ДООЛ "Спутник", МОУ СОШ №46, МОУ ДО ДООЛ "Чайка", МОУ СОШ №29, МБДОУ Детский сад №7, МБДОУ Детский сад №129, МОУ ДО ДООЛ "Ровесник", МОУ СОШ №35 с углубленным изучением немецкого языка, МБДОУ Детский сад №91, МОУ ДО ДООЛ "Дружба", МОУ СОШ №7, МОУ СОШ №21, МБДОУ Детский сад №101, МОУ СОШ №15, МБДОУ Детский сад №63, МБДОУ Детский сад №62, МОУ СОШ №40, МБДОУ Детский сад №158, МБОУ СОШ №34, МОУ СОШ №31, МБДОУ Детский сад №8, МБОУ СОШ с углубленным изучением математики №17, МБДОУ Детский сад №38, МБДОУ Детский сад №157, МБДОУ Детский сад №134, МБДОУ Детский сад №48, МБДОУ Детский сад №92, МОУ СОШ №16, МОУ СОШ №14, МБОУ СШ №36, МБОУ СОШ №42, МБДОУ Детский сад №9, МБДОУ Детский сад №5, МБОУ ДО "ДТДМ"</w:t>
      </w:r>
      <w:r>
        <w:rPr>
          <w:rFonts w:ascii="Times New Roman" w:hAnsi="Times New Roman"/>
          <w:sz w:val="28"/>
          <w:szCs w:val="28"/>
        </w:rPr>
        <w:t xml:space="preserve">, </w:t>
      </w:r>
      <w:r w:rsidRPr="00CE309F">
        <w:rPr>
          <w:rFonts w:ascii="Times New Roman" w:hAnsi="Times New Roman"/>
          <w:sz w:val="28"/>
          <w:szCs w:val="28"/>
        </w:rPr>
        <w:t xml:space="preserve">в соответствии с показателем 4.3. увеличить «долю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
    <w:p w:rsidR="00A77037" w:rsidRDefault="00A77037" w:rsidP="00DF5363">
      <w:pPr>
        <w:pStyle w:val="ListParagraph"/>
        <w:numPr>
          <w:ilvl w:val="0"/>
          <w:numId w:val="14"/>
        </w:numPr>
        <w:tabs>
          <w:tab w:val="left" w:pos="709"/>
          <w:tab w:val="left" w:pos="993"/>
        </w:tabs>
        <w:spacing w:after="0" w:line="360" w:lineRule="auto"/>
        <w:ind w:left="0" w:firstLine="567"/>
        <w:jc w:val="both"/>
        <w:rPr>
          <w:rFonts w:ascii="Times New Roman" w:hAnsi="Times New Roman"/>
          <w:sz w:val="28"/>
          <w:szCs w:val="28"/>
        </w:rPr>
      </w:pPr>
      <w:r w:rsidRPr="00B40BFE">
        <w:rPr>
          <w:rFonts w:ascii="Times New Roman" w:hAnsi="Times New Roman"/>
          <w:sz w:val="28"/>
          <w:szCs w:val="28"/>
        </w:rPr>
        <w:t>В соответствии с показателем 5.1. увеличить «готовность получателей услуг рекомендовать организацию социальной сферы родственникам и знакомым» в МОУ СОШ №25, МОУ СОШ №5, МБОУ СШ №41, МБДОУ Детский сад №15, МБДОУ Детский сад №141, МОУ СОШ №37, МБОУ ООШ №28, МОУ СОШ №31, МОУ СОШ №16, МБОУ СШ №36, МБОУ СОШ №42</w:t>
      </w:r>
      <w:r>
        <w:rPr>
          <w:rFonts w:ascii="Times New Roman" w:hAnsi="Times New Roman"/>
          <w:sz w:val="28"/>
          <w:szCs w:val="28"/>
        </w:rPr>
        <w:t>.</w:t>
      </w:r>
    </w:p>
    <w:p w:rsidR="00A77037" w:rsidRDefault="00A77037" w:rsidP="00DF5363">
      <w:pPr>
        <w:pStyle w:val="ListParagraph"/>
        <w:numPr>
          <w:ilvl w:val="0"/>
          <w:numId w:val="14"/>
        </w:numPr>
        <w:tabs>
          <w:tab w:val="left" w:pos="709"/>
          <w:tab w:val="left" w:pos="993"/>
        </w:tabs>
        <w:spacing w:after="0" w:line="360" w:lineRule="auto"/>
        <w:ind w:left="0" w:firstLine="567"/>
        <w:jc w:val="both"/>
        <w:rPr>
          <w:rFonts w:ascii="Times New Roman" w:hAnsi="Times New Roman"/>
          <w:sz w:val="28"/>
          <w:szCs w:val="28"/>
        </w:rPr>
      </w:pPr>
      <w:r w:rsidRPr="00B40BFE">
        <w:rPr>
          <w:rFonts w:ascii="Times New Roman" w:hAnsi="Times New Roman"/>
          <w:sz w:val="28"/>
          <w:szCs w:val="28"/>
        </w:rPr>
        <w:t>Повысить «удовлетворенность получателей услуг организационными условиями оказания услуг, например: наличием и понятностью навигации внутри организации социальной сферы; графиком работы организации социальной сферы (подразделения, отдельных специалистов, графиком прихода социального работника на дом и прочее)» согласно показателю 5.2.</w:t>
      </w:r>
      <w:r>
        <w:rPr>
          <w:rFonts w:ascii="Times New Roman" w:hAnsi="Times New Roman"/>
          <w:sz w:val="28"/>
          <w:szCs w:val="28"/>
        </w:rPr>
        <w:t>,</w:t>
      </w:r>
      <w:r w:rsidRPr="00B40BFE">
        <w:rPr>
          <w:rFonts w:ascii="Times New Roman" w:hAnsi="Times New Roman"/>
          <w:sz w:val="28"/>
          <w:szCs w:val="28"/>
        </w:rPr>
        <w:t xml:space="preserve"> в МБОУ СШ №19, МОУ СОШ №5, МОУ СОШ №1, МБОУ СШ №30, МБДОУ Детский сад №141, МОУ СОШ №37, МБОУ ООШ №28, МОУ СОШ №43, МБОУ Центр образования №49, МБДОУ Детский сад №73, МБДОУ Детский сад №125, МОУ СОШ №46, МОУ СОШ №40, МОУ СОШ №31, МОУ СОШ №16, МОУ СОШ №14, МБОУ СОШ №42</w:t>
      </w:r>
      <w:r>
        <w:rPr>
          <w:rFonts w:ascii="Times New Roman" w:hAnsi="Times New Roman"/>
          <w:sz w:val="28"/>
          <w:szCs w:val="28"/>
        </w:rPr>
        <w:t>.</w:t>
      </w:r>
    </w:p>
    <w:p w:rsidR="00A77037" w:rsidRPr="00467E82" w:rsidRDefault="00A77037" w:rsidP="00DF5363">
      <w:pPr>
        <w:pStyle w:val="ListParagraph"/>
        <w:numPr>
          <w:ilvl w:val="0"/>
          <w:numId w:val="14"/>
        </w:numPr>
        <w:tabs>
          <w:tab w:val="left" w:pos="709"/>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Повысить «у</w:t>
      </w:r>
      <w:r w:rsidRPr="00467E82">
        <w:rPr>
          <w:rFonts w:ascii="Times New Roman" w:hAnsi="Times New Roman"/>
          <w:sz w:val="28"/>
          <w:szCs w:val="28"/>
        </w:rPr>
        <w:t>довлетворенность получателей услуг в целом условиями оказания услуг в организации социальной сферы</w:t>
      </w:r>
      <w:r>
        <w:rPr>
          <w:rFonts w:ascii="Times New Roman" w:hAnsi="Times New Roman"/>
          <w:sz w:val="28"/>
          <w:szCs w:val="28"/>
        </w:rPr>
        <w:t xml:space="preserve">» на основании показателя 5.3. в </w:t>
      </w:r>
      <w:r w:rsidRPr="00467E82">
        <w:rPr>
          <w:rFonts w:ascii="Times New Roman" w:hAnsi="Times New Roman"/>
          <w:sz w:val="28"/>
          <w:szCs w:val="28"/>
        </w:rPr>
        <w:t>МОУ СОШ №38, МОУ СОШ №5, МБОУ СШ №41, МБДОУ Детский сад №141, МОУ СОШ №37, МБОУ СШ №55, МОУ СОШ №31</w:t>
      </w:r>
      <w:r>
        <w:rPr>
          <w:rFonts w:ascii="Times New Roman" w:hAnsi="Times New Roman"/>
          <w:sz w:val="28"/>
          <w:szCs w:val="28"/>
        </w:rPr>
        <w:t>.</w:t>
      </w:r>
    </w:p>
    <w:p w:rsidR="00A77037" w:rsidRPr="00655A3B" w:rsidRDefault="00A77037" w:rsidP="00DF5363">
      <w:pPr>
        <w:spacing w:after="0" w:line="360" w:lineRule="auto"/>
        <w:ind w:firstLine="708"/>
        <w:jc w:val="both"/>
        <w:rPr>
          <w:rFonts w:ascii="Times New Roman" w:hAnsi="Times New Roman"/>
          <w:sz w:val="28"/>
          <w:szCs w:val="28"/>
          <w:lang w:eastAsia="ru-RU"/>
        </w:rPr>
      </w:pPr>
      <w:r w:rsidRPr="00655A3B">
        <w:rPr>
          <w:rFonts w:ascii="Times New Roman" w:hAnsi="Times New Roman"/>
          <w:b/>
          <w:i/>
          <w:sz w:val="28"/>
          <w:szCs w:val="28"/>
        </w:rPr>
        <w:t>В результате опроса потребителей образовательных услуг были высказаны следующие пожелания</w:t>
      </w:r>
      <w:r w:rsidRPr="00655A3B">
        <w:rPr>
          <w:rFonts w:ascii="Times New Roman" w:hAnsi="Times New Roman"/>
          <w:sz w:val="28"/>
          <w:szCs w:val="28"/>
        </w:rPr>
        <w:t xml:space="preserve"> по усовершенствованию </w:t>
      </w:r>
      <w:r w:rsidRPr="00655A3B">
        <w:rPr>
          <w:rFonts w:ascii="Times New Roman" w:hAnsi="Times New Roman"/>
          <w:sz w:val="28"/>
          <w:szCs w:val="28"/>
          <w:lang w:eastAsia="ru-RU"/>
        </w:rPr>
        <w:t>качества условий осуществления образовательной деятельности организациями, осуществляющими образовательную деятельность:</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МОУ "Тверская гимназия №8": </w:t>
      </w:r>
      <w:r w:rsidRPr="006A37DC">
        <w:rPr>
          <w:rFonts w:ascii="Times New Roman" w:hAnsi="Times New Roman"/>
          <w:noProof/>
          <w:sz w:val="28"/>
          <w:szCs w:val="28"/>
          <w:lang w:eastAsia="ru-RU"/>
        </w:rPr>
        <w:t>провести капитальный ремонт в образовательном учреждении (</w:t>
      </w:r>
      <w:r w:rsidRPr="006A37DC">
        <w:rPr>
          <w:rFonts w:ascii="Times New Roman" w:hAnsi="Times New Roman"/>
          <w:sz w:val="28"/>
          <w:szCs w:val="28"/>
        </w:rPr>
        <w:t xml:space="preserve">отремонтировать санитарно-гигиенические помещения); </w:t>
      </w:r>
      <w:r w:rsidRPr="006A37DC">
        <w:rPr>
          <w:rFonts w:ascii="Times New Roman" w:eastAsia="SimSun" w:hAnsi="Times New Roman"/>
          <w:kern w:val="1"/>
          <w:sz w:val="28"/>
          <w:szCs w:val="28"/>
          <w:lang w:eastAsia="hi-IN" w:bidi="hi-IN"/>
        </w:rPr>
        <w:t xml:space="preserve">оборудовать парковку для автотранспорта; организовать на улице зону ожидания для родителей (лавочки, небольшой навес от дождя) или помещение в стенах гимназии в зимний период; </w:t>
      </w:r>
      <w:r w:rsidRPr="006A37DC">
        <w:rPr>
          <w:rFonts w:ascii="Times New Roman" w:hAnsi="Times New Roman"/>
          <w:sz w:val="28"/>
          <w:szCs w:val="28"/>
        </w:rPr>
        <w:t xml:space="preserve">улучшить систему питания в гимназии; установить кулер с питьевой водой для детей; приобрести </w:t>
      </w:r>
      <w:r>
        <w:rPr>
          <w:rFonts w:ascii="Times New Roman" w:hAnsi="Times New Roman"/>
          <w:sz w:val="28"/>
          <w:szCs w:val="28"/>
        </w:rPr>
        <w:t>новую мебель</w:t>
      </w:r>
      <w:r w:rsidRPr="006A37DC">
        <w:rPr>
          <w:rFonts w:ascii="Times New Roman" w:hAnsi="Times New Roman"/>
          <w:sz w:val="28"/>
          <w:szCs w:val="28"/>
        </w:rPr>
        <w:t xml:space="preserve"> (столы, стулья); сделать 5-ти дневную учебную неделю; улучшить обустройство спортивной и игровой площадок; оборудовать раздевалки и добавить отдельные шкафчики для мальчиков и девочек; обустроить помещение для внеурочной деятельности; своевременно заполнять электронный дневник; повысить уровень квалификации учителей; улучшить версию сайта в сети Интернет; в зимний период добавить форменные брюки для девочек; контролировать процесс уборки учебных помещений; расширить помещение актового зала; улучшить преподавательский состав: оповещать родителей об изменениях в расписании и событиях в жизни школы; в целях безопасности, организовать дежурство в перерывах между уроками; установить связь родителей с учителями физкультуры и ритмики в младших классах; скорректировать нагрузку старшеклассников и сделать акцент на подготовку к экзаменам; урегулировать систему оценивания учеников; улучшить отопительную систему гимназии; среди педагогического состава проводить работу по улучшению взаимоотношений с учениками; организовать факультативы; снизить учебную нагрузку; расширить внеучебную деятельность (поездки в другие города, кружок по рисованию);  организовать систему охраны в гимназии; предоставлять учащимся электронные учебники; отменить сбор денежных средств на нужды, оплачиваемые государством; отрегулировать количество обучающихся в классах (20-25 человек); улучшить оснащение школы бумагой формата А4.</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МОУ ДО ДООЛ «Романтик»: оборудовать бассейн.</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МОУ СОШ №38: провести капитальный ремонт в образовательном учреждении; отменить вторую смену; пополнить педагогический и управленческий состав учреждения высококвалифицированными сотрудниками; обустроить стадион; отремонтировать санитарно-гигиенические помещения и обеспечить их расходными материалами (мыло); улучшить работу электронного дневника; улучшить систему питания в школе и обустроить отдельное помещение под кофейню; ввести группу продлённого дня; обеспечить учеников рабочими тетрадями по отдельным предметам; организовать </w:t>
      </w:r>
      <w:r>
        <w:rPr>
          <w:rFonts w:ascii="Times New Roman" w:hAnsi="Times New Roman"/>
          <w:sz w:val="28"/>
          <w:szCs w:val="28"/>
        </w:rPr>
        <w:t>систему видеонаблюдения</w:t>
      </w:r>
      <w:r w:rsidRPr="006A37DC">
        <w:rPr>
          <w:rFonts w:ascii="Times New Roman" w:hAnsi="Times New Roman"/>
          <w:sz w:val="28"/>
          <w:szCs w:val="28"/>
        </w:rPr>
        <w:t xml:space="preserve"> на территории школы; </w:t>
      </w:r>
      <w:r>
        <w:rPr>
          <w:rFonts w:ascii="Times New Roman" w:hAnsi="Times New Roman"/>
          <w:sz w:val="28"/>
          <w:szCs w:val="28"/>
        </w:rPr>
        <w:t>с</w:t>
      </w:r>
      <w:r w:rsidRPr="006A37DC">
        <w:rPr>
          <w:rFonts w:ascii="Times New Roman" w:hAnsi="Times New Roman"/>
          <w:sz w:val="28"/>
          <w:szCs w:val="28"/>
        </w:rPr>
        <w:t xml:space="preserve">корректировать график родительских собраний; способствовать отдельному вниманию Министерства образования к школе из-за увеличения количества учеников и нагрузки; </w:t>
      </w:r>
      <w:r>
        <w:rPr>
          <w:rFonts w:ascii="Times New Roman" w:hAnsi="Times New Roman"/>
          <w:sz w:val="28"/>
          <w:szCs w:val="28"/>
        </w:rPr>
        <w:t>повысить уровень</w:t>
      </w:r>
      <w:r w:rsidRPr="006A37DC">
        <w:rPr>
          <w:rFonts w:ascii="Times New Roman" w:hAnsi="Times New Roman"/>
          <w:sz w:val="28"/>
          <w:szCs w:val="28"/>
        </w:rPr>
        <w:t xml:space="preserve"> доброжелательности педагогического состава по отношению к учащимся.</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w:t>
      </w:r>
      <w:r w:rsidRPr="006A37DC">
        <w:rPr>
          <w:rFonts w:ascii="Times New Roman" w:hAnsi="Times New Roman"/>
          <w:color w:val="000000"/>
          <w:sz w:val="28"/>
          <w:szCs w:val="28"/>
        </w:rPr>
        <w:t xml:space="preserve">МОУ ДО ДООЛ "Ромашка": увеличить количество путёвок для 3-ей смены; оснастить корпуса горячей водой; </w:t>
      </w:r>
      <w:r w:rsidRPr="006A37DC">
        <w:rPr>
          <w:rFonts w:ascii="Times New Roman" w:hAnsi="Times New Roman"/>
          <w:sz w:val="28"/>
          <w:szCs w:val="28"/>
        </w:rPr>
        <w:t>улучшить систему питания в лагере; увеличить количество игр во время досуга; контролировать работу уборщиц; способствовать вежливому общению уборщиц с отдыхающими.</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МБДОУ Детский сад №6: </w:t>
      </w:r>
      <w:r w:rsidRPr="006A37DC">
        <w:rPr>
          <w:rFonts w:ascii="Times New Roman" w:eastAsia="SimSun" w:hAnsi="Times New Roman"/>
          <w:kern w:val="1"/>
          <w:sz w:val="28"/>
          <w:szCs w:val="28"/>
          <w:lang w:eastAsia="hi-IN" w:bidi="hi-IN"/>
        </w:rPr>
        <w:t>оборудовать парковку для автотранспорта; пополнить штат сотрудников детского сада логопедом; организовать логопедические группы; оборудовать в учреждении бассейн.</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МБДОУ Детский сад №10: оборудовать игровые площадки для детей, соответствующие их возрасту; разделить игровые комплексы заборами; огородить территорию детского сада новым забором; контролировать ответную реакцию сотрудников на обращение родителей; привести в порядок систему отопления; разнообразить формы занятий с детьми (физкультура, танцы, развивающие игры, чтение, окружающий мир, прогулки); установить кулер с питьевой водой для детей; </w:t>
      </w:r>
      <w:r w:rsidRPr="006A37DC">
        <w:rPr>
          <w:rFonts w:ascii="Times New Roman" w:eastAsia="SimSun" w:hAnsi="Times New Roman"/>
          <w:kern w:val="1"/>
          <w:sz w:val="28"/>
          <w:szCs w:val="28"/>
          <w:lang w:eastAsia="hi-IN" w:bidi="hi-IN"/>
        </w:rPr>
        <w:t xml:space="preserve">оборудовать парковку для автотранспорта; </w:t>
      </w:r>
      <w:r w:rsidRPr="000E1509">
        <w:rPr>
          <w:rFonts w:ascii="Times New Roman" w:eastAsia="SimSun" w:hAnsi="Times New Roman"/>
          <w:kern w:val="1"/>
          <w:sz w:val="28"/>
          <w:szCs w:val="28"/>
          <w:lang w:eastAsia="hi-IN" w:bidi="hi-IN"/>
        </w:rPr>
        <w:t xml:space="preserve">проводить </w:t>
      </w:r>
      <w:r w:rsidRPr="006A37DC">
        <w:rPr>
          <w:rFonts w:ascii="Times New Roman" w:eastAsia="SimSun" w:hAnsi="Times New Roman"/>
          <w:kern w:val="1"/>
          <w:sz w:val="28"/>
          <w:szCs w:val="28"/>
          <w:lang w:eastAsia="hi-IN" w:bidi="hi-IN"/>
        </w:rPr>
        <w:t xml:space="preserve">контроль санитарных норм; провести дезинфекцию от тараканов; </w:t>
      </w:r>
      <w:r w:rsidRPr="006A37DC">
        <w:rPr>
          <w:rFonts w:ascii="Times New Roman" w:hAnsi="Times New Roman"/>
          <w:sz w:val="28"/>
          <w:szCs w:val="28"/>
        </w:rPr>
        <w:t xml:space="preserve">увеличить объём информации на сайте детского сада; сменить </w:t>
      </w:r>
      <w:r w:rsidRPr="000E1509">
        <w:rPr>
          <w:rFonts w:ascii="Times New Roman" w:hAnsi="Times New Roman"/>
          <w:sz w:val="28"/>
          <w:szCs w:val="28"/>
        </w:rPr>
        <w:t>руководящий</w:t>
      </w:r>
      <w:r w:rsidRPr="006A37DC">
        <w:rPr>
          <w:rFonts w:ascii="Times New Roman" w:hAnsi="Times New Roman"/>
          <w:sz w:val="28"/>
          <w:szCs w:val="28"/>
        </w:rPr>
        <w:t xml:space="preserve"> состав; провести ремонт в спальнях детского сада; </w:t>
      </w:r>
      <w:r w:rsidRPr="006A37DC">
        <w:rPr>
          <w:rFonts w:ascii="Times New Roman" w:eastAsia="SimSun" w:hAnsi="Times New Roman"/>
          <w:kern w:val="1"/>
          <w:sz w:val="28"/>
          <w:szCs w:val="28"/>
          <w:lang w:eastAsia="hi-IN" w:bidi="hi-IN"/>
        </w:rPr>
        <w:t xml:space="preserve">пополнить штат сотрудников детского сада дворником; организовывать группы с учетом вакцинации; </w:t>
      </w:r>
      <w:r w:rsidRPr="000E1509">
        <w:rPr>
          <w:rFonts w:ascii="Times New Roman" w:hAnsi="Times New Roman"/>
          <w:sz w:val="28"/>
          <w:szCs w:val="28"/>
        </w:rPr>
        <w:t xml:space="preserve">укомплектовать </w:t>
      </w:r>
      <w:r w:rsidRPr="006A37DC">
        <w:rPr>
          <w:rFonts w:ascii="Times New Roman" w:hAnsi="Times New Roman"/>
          <w:sz w:val="28"/>
          <w:szCs w:val="28"/>
        </w:rPr>
        <w:t xml:space="preserve">педагогический состав высококвалифицированными сотрудниками; производить ремонт в группах за счёт финансирования детского сада; улучшить материально-техническую базу групп (шкафы в раздевалке; кабинки в туалет); </w:t>
      </w:r>
      <w:r w:rsidRPr="000E1509">
        <w:rPr>
          <w:rFonts w:ascii="Times New Roman" w:hAnsi="Times New Roman"/>
          <w:sz w:val="28"/>
          <w:szCs w:val="28"/>
        </w:rPr>
        <w:t xml:space="preserve">отремонтировать </w:t>
      </w:r>
      <w:r w:rsidRPr="006A37DC">
        <w:rPr>
          <w:rFonts w:ascii="Times New Roman" w:hAnsi="Times New Roman"/>
          <w:sz w:val="28"/>
          <w:szCs w:val="28"/>
        </w:rPr>
        <w:t xml:space="preserve"> домофон в группах №22 и №23; </w:t>
      </w:r>
      <w:r w:rsidRPr="006A37DC">
        <w:rPr>
          <w:rFonts w:ascii="Times New Roman" w:eastAsia="SimSun" w:hAnsi="Times New Roman"/>
          <w:kern w:val="1"/>
          <w:sz w:val="28"/>
          <w:szCs w:val="28"/>
          <w:lang w:eastAsia="hi-IN" w:bidi="hi-IN"/>
        </w:rPr>
        <w:t xml:space="preserve">пополнить штат сотрудников детского сада логопедом. </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МБДОУ Детский сад №35: увеличить финансирование детского сада; пополнить штат сотрудников детского сада врачом (на целый день) и психологом; провести капитальный ремонт</w:t>
      </w:r>
      <w:r w:rsidRPr="000E1509">
        <w:rPr>
          <w:rFonts w:ascii="Times New Roman" w:hAnsi="Times New Roman"/>
          <w:sz w:val="28"/>
          <w:szCs w:val="28"/>
        </w:rPr>
        <w:t xml:space="preserve"> учреждения. </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МБДОУ Детский сад №123: </w:t>
      </w:r>
      <w:r>
        <w:rPr>
          <w:rFonts w:ascii="Times New Roman" w:hAnsi="Times New Roman"/>
          <w:sz w:val="28"/>
          <w:szCs w:val="28"/>
        </w:rPr>
        <w:t>повысить уровень доброжелательности и вежливости</w:t>
      </w:r>
      <w:r w:rsidRPr="006A37DC">
        <w:rPr>
          <w:rFonts w:ascii="Times New Roman" w:hAnsi="Times New Roman"/>
          <w:sz w:val="28"/>
          <w:szCs w:val="28"/>
        </w:rPr>
        <w:t xml:space="preserve"> заведующей детского сада по отношению к родителям; обустроить подъездную дорогу к учреждению; </w:t>
      </w:r>
      <w:r w:rsidRPr="006A37DC">
        <w:rPr>
          <w:rFonts w:ascii="Times New Roman" w:eastAsia="SimSun" w:hAnsi="Times New Roman"/>
          <w:kern w:val="1"/>
          <w:sz w:val="28"/>
          <w:szCs w:val="28"/>
          <w:lang w:eastAsia="hi-IN" w:bidi="hi-IN"/>
        </w:rPr>
        <w:t>оборудовать парковку для автотранспорта;</w:t>
      </w:r>
      <w:r w:rsidRPr="006A37DC">
        <w:rPr>
          <w:rFonts w:ascii="Times New Roman" w:hAnsi="Times New Roman"/>
          <w:sz w:val="28"/>
          <w:szCs w:val="28"/>
        </w:rPr>
        <w:t xml:space="preserve"> проводить беседы с педагогическим составом по вопросу общения с детьми, в частности с воспитателями младших групп; организовать проверки в учреждении; улучшить систему питания в детском саду; вырубить деревья на территории </w:t>
      </w:r>
      <w:r>
        <w:rPr>
          <w:rFonts w:ascii="Times New Roman" w:hAnsi="Times New Roman"/>
          <w:sz w:val="28"/>
          <w:szCs w:val="28"/>
        </w:rPr>
        <w:t>учреждения</w:t>
      </w:r>
      <w:r w:rsidRPr="006A37DC">
        <w:rPr>
          <w:rFonts w:ascii="Times New Roman" w:hAnsi="Times New Roman"/>
          <w:sz w:val="28"/>
          <w:szCs w:val="28"/>
        </w:rPr>
        <w:t>; увеличить заработную плату сотрудникам; организовывать выездные мероприятия для воспитанников старших группах; разнообразить занятия для детей;  улучшить систему отопления детского сада; способствовать общению сотрудников детского сада с родителями по телефону и лично с целью получения более подробной информации о времяпровождении детей.</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МБДОУ Детский сад №31: </w:t>
      </w:r>
      <w:r>
        <w:rPr>
          <w:rFonts w:ascii="Times New Roman" w:hAnsi="Times New Roman"/>
          <w:sz w:val="28"/>
          <w:szCs w:val="28"/>
        </w:rPr>
        <w:t>увеличить финансирование</w:t>
      </w:r>
      <w:r w:rsidRPr="006A37DC">
        <w:rPr>
          <w:rFonts w:ascii="Times New Roman" w:hAnsi="Times New Roman"/>
          <w:sz w:val="28"/>
          <w:szCs w:val="28"/>
        </w:rPr>
        <w:t xml:space="preserve"> детского сада; </w:t>
      </w:r>
      <w:r w:rsidRPr="006A37DC">
        <w:rPr>
          <w:rFonts w:ascii="Times New Roman" w:eastAsia="SimSun" w:hAnsi="Times New Roman"/>
          <w:kern w:val="1"/>
          <w:sz w:val="28"/>
          <w:szCs w:val="28"/>
          <w:lang w:eastAsia="hi-IN" w:bidi="hi-IN"/>
        </w:rPr>
        <w:t xml:space="preserve">провести дезинфекцию от тараканов; контролировать сборы денежных средств с родителей; </w:t>
      </w:r>
      <w:r w:rsidRPr="006A37DC">
        <w:rPr>
          <w:rFonts w:ascii="Times New Roman" w:hAnsi="Times New Roman"/>
          <w:sz w:val="28"/>
          <w:szCs w:val="28"/>
        </w:rPr>
        <w:t xml:space="preserve">пополнить штат сотрудников детского сада логопедом; оборудовать игровую площадку, в частности отремонтировать беседку; </w:t>
      </w:r>
      <w:r>
        <w:rPr>
          <w:rFonts w:ascii="Times New Roman" w:hAnsi="Times New Roman"/>
          <w:sz w:val="28"/>
          <w:szCs w:val="28"/>
        </w:rPr>
        <w:t>повысить уровень</w:t>
      </w:r>
      <w:r w:rsidRPr="006A37DC">
        <w:rPr>
          <w:rFonts w:ascii="Times New Roman" w:hAnsi="Times New Roman"/>
          <w:sz w:val="28"/>
          <w:szCs w:val="28"/>
        </w:rPr>
        <w:t xml:space="preserve"> доброжелательно</w:t>
      </w:r>
      <w:r>
        <w:rPr>
          <w:rFonts w:ascii="Times New Roman" w:hAnsi="Times New Roman"/>
          <w:sz w:val="28"/>
          <w:szCs w:val="28"/>
        </w:rPr>
        <w:t xml:space="preserve">сти </w:t>
      </w:r>
      <w:r w:rsidRPr="006A37DC">
        <w:rPr>
          <w:rFonts w:ascii="Times New Roman" w:hAnsi="Times New Roman"/>
          <w:sz w:val="28"/>
          <w:szCs w:val="28"/>
        </w:rPr>
        <w:t xml:space="preserve">воспитателей </w:t>
      </w:r>
      <w:r>
        <w:rPr>
          <w:rFonts w:ascii="Times New Roman" w:hAnsi="Times New Roman"/>
          <w:sz w:val="28"/>
          <w:szCs w:val="28"/>
        </w:rPr>
        <w:t>по отношению к</w:t>
      </w:r>
      <w:r w:rsidRPr="006A37DC">
        <w:rPr>
          <w:rFonts w:ascii="Times New Roman" w:hAnsi="Times New Roman"/>
          <w:sz w:val="28"/>
          <w:szCs w:val="28"/>
        </w:rPr>
        <w:t xml:space="preserve"> родителями; контролировать и пресекать грубое отношение воспитателей к детям; усовершенствовать мотивационную заинтересованность персонала; </w:t>
      </w:r>
      <w:r w:rsidRPr="000E1509">
        <w:rPr>
          <w:rFonts w:ascii="Times New Roman" w:hAnsi="Times New Roman"/>
          <w:sz w:val="28"/>
          <w:szCs w:val="28"/>
        </w:rPr>
        <w:t>более тщательно проводить отбор</w:t>
      </w:r>
      <w:r w:rsidRPr="006A37DC">
        <w:rPr>
          <w:rFonts w:ascii="Times New Roman" w:hAnsi="Times New Roman"/>
          <w:sz w:val="28"/>
          <w:szCs w:val="28"/>
        </w:rPr>
        <w:t xml:space="preserve"> педагогическ</w:t>
      </w:r>
      <w:r w:rsidRPr="000E1509">
        <w:rPr>
          <w:rFonts w:ascii="Times New Roman" w:hAnsi="Times New Roman"/>
          <w:sz w:val="28"/>
          <w:szCs w:val="28"/>
        </w:rPr>
        <w:t>ого</w:t>
      </w:r>
      <w:r w:rsidRPr="006A37DC">
        <w:rPr>
          <w:rFonts w:ascii="Times New Roman" w:hAnsi="Times New Roman"/>
          <w:sz w:val="28"/>
          <w:szCs w:val="28"/>
        </w:rPr>
        <w:t xml:space="preserve"> состав</w:t>
      </w:r>
      <w:r w:rsidRPr="000E1509">
        <w:rPr>
          <w:rFonts w:ascii="Times New Roman" w:hAnsi="Times New Roman"/>
          <w:sz w:val="28"/>
          <w:szCs w:val="28"/>
        </w:rPr>
        <w:t>а</w:t>
      </w:r>
      <w:r w:rsidRPr="006A37DC">
        <w:rPr>
          <w:rFonts w:ascii="Times New Roman" w:hAnsi="Times New Roman"/>
          <w:sz w:val="28"/>
          <w:szCs w:val="28"/>
        </w:rPr>
        <w:t>; разнообразить меню; увеличить количество кружков для детей: улучшить материально-техническое оснащение групп (кровати, игровые материалы); огородить территорию детского сада новым забором.</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МБДОУ Детский сад №88 комбинированного вида: улучшить оснащённость групп игрушками; установить пластиковые окна; увеличить финансирование; провести ремонт групп; обустроить прогулочные площадки; </w:t>
      </w:r>
      <w:r w:rsidRPr="006A37DC">
        <w:rPr>
          <w:rFonts w:ascii="Times New Roman" w:eastAsia="SimSun" w:hAnsi="Times New Roman"/>
          <w:kern w:val="1"/>
          <w:sz w:val="28"/>
          <w:szCs w:val="28"/>
          <w:lang w:eastAsia="hi-IN" w:bidi="hi-IN"/>
        </w:rPr>
        <w:t xml:space="preserve">оборудовать парковку для автотранспорта; </w:t>
      </w:r>
      <w:r w:rsidRPr="006A37DC">
        <w:rPr>
          <w:rFonts w:ascii="Times New Roman" w:hAnsi="Times New Roman"/>
          <w:sz w:val="28"/>
          <w:szCs w:val="28"/>
        </w:rPr>
        <w:t xml:space="preserve">увеличить количество дополнительных кружков и развивающих игр (шахматы, шашки, танцы); разнообразить меню (фрукты, мясо); увеличить часы приёма заведующей детского сада; не допускать посещение детского сада </w:t>
      </w:r>
      <w:r>
        <w:rPr>
          <w:rFonts w:ascii="Times New Roman" w:hAnsi="Times New Roman"/>
          <w:sz w:val="28"/>
          <w:szCs w:val="28"/>
        </w:rPr>
        <w:t>не здоровыми</w:t>
      </w:r>
      <w:r w:rsidRPr="006A37DC">
        <w:rPr>
          <w:rFonts w:ascii="Times New Roman" w:hAnsi="Times New Roman"/>
          <w:sz w:val="28"/>
          <w:szCs w:val="28"/>
        </w:rPr>
        <w:t xml:space="preserve"> детьми; увеличить количество прогулок с детьми; отремонтировать домофон; провести капитальный ремонт учреждения; повысить заработную плату воспитателям; сделать сайт детского сада более </w:t>
      </w:r>
      <w:r>
        <w:rPr>
          <w:rFonts w:ascii="Times New Roman" w:hAnsi="Times New Roman"/>
          <w:sz w:val="28"/>
          <w:szCs w:val="28"/>
        </w:rPr>
        <w:t>информативным</w:t>
      </w:r>
      <w:r w:rsidRPr="006A37DC">
        <w:rPr>
          <w:rFonts w:ascii="Times New Roman" w:hAnsi="Times New Roman"/>
          <w:sz w:val="28"/>
          <w:szCs w:val="28"/>
        </w:rPr>
        <w:t>; сообщать расписание дня родителям; контролировать работу дворника, в особенности, зимой; организовать секции в вечернее время за дополнительную плату; приглашать в детский сад выездные спектакли; увеличить количество занятий для подготовки к школе;  пересмотреть вопрос о сборе денежных средств с родителей; оборудовать систему регулирования тёплых полов.</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МБДОУ Детский сад №33: благоустроить детскую площадку; </w:t>
      </w:r>
      <w:r>
        <w:rPr>
          <w:rFonts w:ascii="Times New Roman" w:hAnsi="Times New Roman"/>
          <w:sz w:val="28"/>
          <w:szCs w:val="28"/>
        </w:rPr>
        <w:t>обновить</w:t>
      </w:r>
      <w:r w:rsidRPr="006A37DC">
        <w:rPr>
          <w:rFonts w:ascii="Times New Roman" w:hAnsi="Times New Roman"/>
          <w:sz w:val="28"/>
          <w:szCs w:val="28"/>
        </w:rPr>
        <w:t xml:space="preserve"> асфальт</w:t>
      </w:r>
      <w:r>
        <w:rPr>
          <w:rFonts w:ascii="Times New Roman" w:hAnsi="Times New Roman"/>
          <w:sz w:val="28"/>
          <w:szCs w:val="28"/>
        </w:rPr>
        <w:t>овое покрыие</w:t>
      </w:r>
      <w:r w:rsidRPr="006A37DC">
        <w:rPr>
          <w:rFonts w:ascii="Times New Roman" w:hAnsi="Times New Roman"/>
          <w:sz w:val="28"/>
          <w:szCs w:val="28"/>
        </w:rPr>
        <w:t xml:space="preserve"> на территории учреждения; отремонтировать лестницу, ведущую в детский сад; улучшить систему питания; разнообразить меню; установить кодовый замок на ворота детского сада.</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МОУ "Тверская гимназия №6": перенести время родительских собраний на 18:30; сделать 5-ти дневную учебную неделю; оборудовать спортивный зал; сократить количество непрофильных предметов; способствовать повышению качества преподавания дисциплин научного цикла.</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МБДОУ Детский сад №136: оборудовать парковку для автотранспорта; заменить игровые комплексы на улице; оборудовать напольное покрытие на детских площадках; облагородить территорию вокруг детского сада; усилить систему контроля доступа в помещение (установить домофон); увеличить количество дополнительных услуг (логопед); оборудовать живой уголок; установить пластиковые окна; отремонтировать асфальт на территории детского сада; оборудовать санитарно-гигиенические помещения; сделать пешеходный переход.</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МБДОУ Детский сад №162: способствовать ежедневному обновлению сайта</w:t>
      </w:r>
      <w:r>
        <w:rPr>
          <w:rFonts w:ascii="Times New Roman" w:hAnsi="Times New Roman"/>
          <w:sz w:val="28"/>
          <w:szCs w:val="28"/>
        </w:rPr>
        <w:t xml:space="preserve"> организации</w:t>
      </w:r>
      <w:r w:rsidRPr="006A37DC">
        <w:rPr>
          <w:rFonts w:ascii="Times New Roman" w:hAnsi="Times New Roman"/>
          <w:sz w:val="28"/>
          <w:szCs w:val="28"/>
        </w:rPr>
        <w:t>; установить новый забор на территории детского сада; увеличить количество дополнительных занятий; оборудовать помещени</w:t>
      </w:r>
      <w:r>
        <w:rPr>
          <w:rFonts w:ascii="Times New Roman" w:hAnsi="Times New Roman"/>
          <w:sz w:val="28"/>
          <w:szCs w:val="28"/>
        </w:rPr>
        <w:t>е</w:t>
      </w:r>
      <w:r w:rsidRPr="006A37DC">
        <w:rPr>
          <w:rFonts w:ascii="Times New Roman" w:hAnsi="Times New Roman"/>
          <w:sz w:val="28"/>
          <w:szCs w:val="28"/>
        </w:rPr>
        <w:t xml:space="preserve"> для изостудии; увеличить финансирование на нужды детского сада; оснастить </w:t>
      </w:r>
      <w:r>
        <w:rPr>
          <w:rFonts w:ascii="Times New Roman" w:hAnsi="Times New Roman"/>
          <w:sz w:val="28"/>
          <w:szCs w:val="28"/>
        </w:rPr>
        <w:t>учреждение</w:t>
      </w:r>
      <w:r w:rsidRPr="006A37DC">
        <w:rPr>
          <w:rFonts w:ascii="Times New Roman" w:hAnsi="Times New Roman"/>
          <w:sz w:val="28"/>
          <w:szCs w:val="28"/>
        </w:rPr>
        <w:t xml:space="preserve"> методическими указаниями по работе сотрудников; расширить территорию детского сада; оборудовать отдельное помещение для </w:t>
      </w:r>
      <w:r>
        <w:rPr>
          <w:rFonts w:ascii="Times New Roman" w:hAnsi="Times New Roman"/>
          <w:sz w:val="28"/>
          <w:szCs w:val="28"/>
        </w:rPr>
        <w:t>сна</w:t>
      </w:r>
      <w:r w:rsidRPr="006A37DC">
        <w:rPr>
          <w:rFonts w:ascii="Times New Roman" w:hAnsi="Times New Roman"/>
          <w:sz w:val="28"/>
          <w:szCs w:val="28"/>
        </w:rPr>
        <w:t xml:space="preserve">; обеспечить учреждение садовым инвентарём; оборудовать зал для проведения мероприятий и праздников; обустроить игровые площадки на улице; приобрести игрушки в группы и песочницы; </w:t>
      </w:r>
      <w:r>
        <w:rPr>
          <w:rFonts w:ascii="Times New Roman" w:hAnsi="Times New Roman"/>
          <w:sz w:val="28"/>
          <w:szCs w:val="28"/>
        </w:rPr>
        <w:t>оборудовать</w:t>
      </w:r>
      <w:r w:rsidRPr="006A37DC">
        <w:rPr>
          <w:rFonts w:ascii="Times New Roman" w:hAnsi="Times New Roman"/>
          <w:sz w:val="28"/>
          <w:szCs w:val="28"/>
        </w:rPr>
        <w:t xml:space="preserve"> парковку для автотранспорта.</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МБДОУ Детский сад №11: </w:t>
      </w:r>
      <w:r>
        <w:rPr>
          <w:rFonts w:ascii="Times New Roman" w:hAnsi="Times New Roman"/>
          <w:sz w:val="28"/>
          <w:szCs w:val="28"/>
        </w:rPr>
        <w:t>обновить</w:t>
      </w:r>
      <w:r w:rsidRPr="006A37DC">
        <w:rPr>
          <w:rFonts w:ascii="Times New Roman" w:hAnsi="Times New Roman"/>
          <w:sz w:val="28"/>
          <w:szCs w:val="28"/>
        </w:rPr>
        <w:t xml:space="preserve"> асфальт</w:t>
      </w:r>
      <w:r>
        <w:rPr>
          <w:rFonts w:ascii="Times New Roman" w:hAnsi="Times New Roman"/>
          <w:sz w:val="28"/>
          <w:szCs w:val="28"/>
        </w:rPr>
        <w:t>овое покрытие</w:t>
      </w:r>
      <w:r w:rsidRPr="006A37DC">
        <w:rPr>
          <w:rFonts w:ascii="Times New Roman" w:hAnsi="Times New Roman"/>
          <w:sz w:val="28"/>
          <w:szCs w:val="28"/>
        </w:rPr>
        <w:t xml:space="preserve"> на территории детского сада; огородить территорию учреждения новым забором; предостав</w:t>
      </w:r>
      <w:r>
        <w:rPr>
          <w:rFonts w:ascii="Times New Roman" w:hAnsi="Times New Roman"/>
          <w:sz w:val="28"/>
          <w:szCs w:val="28"/>
        </w:rPr>
        <w:t>лять</w:t>
      </w:r>
      <w:r w:rsidRPr="006A37DC">
        <w:rPr>
          <w:rFonts w:ascii="Times New Roman" w:hAnsi="Times New Roman"/>
          <w:sz w:val="28"/>
          <w:szCs w:val="28"/>
        </w:rPr>
        <w:t xml:space="preserve"> услуги логопеда.</w:t>
      </w:r>
    </w:p>
    <w:p w:rsidR="00A77037" w:rsidRPr="00DF5363"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МБДОУ Детский сад №93: </w:t>
      </w:r>
      <w:r>
        <w:rPr>
          <w:rFonts w:ascii="Times New Roman" w:hAnsi="Times New Roman"/>
          <w:sz w:val="28"/>
          <w:szCs w:val="28"/>
        </w:rPr>
        <w:t>укомплектовать</w:t>
      </w:r>
      <w:r w:rsidRPr="006A37DC">
        <w:rPr>
          <w:rFonts w:ascii="Times New Roman" w:hAnsi="Times New Roman"/>
          <w:sz w:val="28"/>
          <w:szCs w:val="28"/>
        </w:rPr>
        <w:t xml:space="preserve"> штат помощника</w:t>
      </w:r>
      <w:r>
        <w:rPr>
          <w:rFonts w:ascii="Times New Roman" w:hAnsi="Times New Roman"/>
          <w:sz w:val="28"/>
          <w:szCs w:val="28"/>
        </w:rPr>
        <w:t>ми</w:t>
      </w:r>
      <w:r w:rsidRPr="006A37DC">
        <w:rPr>
          <w:rFonts w:ascii="Times New Roman" w:hAnsi="Times New Roman"/>
          <w:sz w:val="28"/>
          <w:szCs w:val="28"/>
        </w:rPr>
        <w:t xml:space="preserve"> воспитател</w:t>
      </w:r>
      <w:r>
        <w:rPr>
          <w:rFonts w:ascii="Times New Roman" w:hAnsi="Times New Roman"/>
          <w:sz w:val="28"/>
          <w:szCs w:val="28"/>
        </w:rPr>
        <w:t>ей</w:t>
      </w:r>
      <w:r w:rsidRPr="006A37DC">
        <w:rPr>
          <w:rFonts w:ascii="Times New Roman" w:hAnsi="Times New Roman"/>
          <w:sz w:val="28"/>
          <w:szCs w:val="28"/>
        </w:rPr>
        <w:t xml:space="preserve">; обустроить парковку для автотранспорта; </w:t>
      </w:r>
      <w:r>
        <w:rPr>
          <w:rFonts w:ascii="Times New Roman" w:hAnsi="Times New Roman"/>
          <w:sz w:val="28"/>
          <w:szCs w:val="28"/>
        </w:rPr>
        <w:t xml:space="preserve">регулярно </w:t>
      </w:r>
      <w:r w:rsidRPr="006A37DC">
        <w:rPr>
          <w:rFonts w:ascii="Times New Roman" w:hAnsi="Times New Roman"/>
          <w:sz w:val="28"/>
          <w:szCs w:val="28"/>
        </w:rPr>
        <w:t xml:space="preserve">обновлять информацию на сайте учреждения; дополнить штат новыми сотрудниками (логопед, дефектолог, врач); установить пластиковые окна; провести санитарную уборку учреждения (в том числе, чистка канализации); </w:t>
      </w:r>
      <w:r>
        <w:rPr>
          <w:rFonts w:ascii="Times New Roman" w:hAnsi="Times New Roman"/>
          <w:sz w:val="28"/>
          <w:szCs w:val="28"/>
        </w:rPr>
        <w:t>провести проверку</w:t>
      </w:r>
      <w:r w:rsidRPr="006A37DC">
        <w:rPr>
          <w:rFonts w:ascii="Times New Roman" w:hAnsi="Times New Roman"/>
          <w:sz w:val="28"/>
          <w:szCs w:val="28"/>
        </w:rPr>
        <w:t xml:space="preserve"> организации, осуществляющей питание детей; </w:t>
      </w:r>
      <w:r>
        <w:rPr>
          <w:rFonts w:ascii="Times New Roman" w:hAnsi="Times New Roman"/>
          <w:sz w:val="28"/>
          <w:szCs w:val="28"/>
        </w:rPr>
        <w:t>обустроить собственную</w:t>
      </w:r>
      <w:r w:rsidRPr="006A37DC">
        <w:rPr>
          <w:rFonts w:ascii="Times New Roman" w:hAnsi="Times New Roman"/>
          <w:sz w:val="28"/>
          <w:szCs w:val="28"/>
        </w:rPr>
        <w:t xml:space="preserve"> </w:t>
      </w:r>
      <w:r w:rsidRPr="00DF5363">
        <w:rPr>
          <w:rFonts w:ascii="Times New Roman" w:hAnsi="Times New Roman"/>
          <w:sz w:val="28"/>
          <w:szCs w:val="28"/>
        </w:rPr>
        <w:t>столовую в детском саду; оборудовать зону ожидания для родителей; оснастить скамейками и расширить раздевалки.</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DF5363">
        <w:rPr>
          <w:rFonts w:ascii="Times New Roman" w:hAnsi="Times New Roman"/>
          <w:sz w:val="28"/>
          <w:szCs w:val="28"/>
        </w:rPr>
        <w:t>В   МБОУ СШ №19: сделать 5-ти дневную учебную неделю; улучшить версию сайта в сети Интернет (возможность задать вопрос, открытый форум, добавление новостной информации); заменить руководство (или проводить контроль их деятельности) и педагогический состав; контролировать соблюдение санитарных норм; увеличить количество мероприятий в школе (например, неделя русского языка/иностранных языков); обеспечивать учеников</w:t>
      </w:r>
      <w:r w:rsidRPr="006A37DC">
        <w:rPr>
          <w:rFonts w:ascii="Times New Roman" w:hAnsi="Times New Roman"/>
          <w:sz w:val="28"/>
          <w:szCs w:val="28"/>
        </w:rPr>
        <w:t xml:space="preserve"> бесплатными учебниками</w:t>
      </w:r>
      <w:r w:rsidRPr="00951853">
        <w:rPr>
          <w:rFonts w:ascii="Times New Roman" w:hAnsi="Times New Roman"/>
          <w:sz w:val="28"/>
          <w:szCs w:val="28"/>
        </w:rPr>
        <w:t xml:space="preserve"> (особенно</w:t>
      </w:r>
      <w:r w:rsidRPr="006A37DC">
        <w:rPr>
          <w:rFonts w:ascii="Times New Roman" w:hAnsi="Times New Roman"/>
          <w:sz w:val="28"/>
          <w:szCs w:val="28"/>
        </w:rPr>
        <w:t xml:space="preserve"> по обществознанию</w:t>
      </w:r>
      <w:r w:rsidRPr="00951853">
        <w:rPr>
          <w:rFonts w:ascii="Times New Roman" w:hAnsi="Times New Roman"/>
          <w:sz w:val="28"/>
          <w:szCs w:val="28"/>
        </w:rPr>
        <w:t>)</w:t>
      </w:r>
      <w:r w:rsidRPr="006A37DC">
        <w:rPr>
          <w:rFonts w:ascii="Times New Roman" w:hAnsi="Times New Roman"/>
          <w:sz w:val="28"/>
          <w:szCs w:val="28"/>
        </w:rPr>
        <w:t>; пригласить в штат учителей по географии и информатике; способствовать созданию доброжелательной атмосферы в школе.</w:t>
      </w:r>
    </w:p>
    <w:p w:rsidR="00A77037" w:rsidRPr="00DF5363"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МБДОУ Детский сад №96: оборудовать освещение  на территории детского сада; улучшить отопительную систему; отремонтировать крышу; изменить оформление квитанции на оплату детского сада (увеличить шрифт); приобрести в группы посудомоечные машины; сократить численность детей в группах до 20-ти человек; установить новые игровые комплексы на детских площадках; высадить газон на игровых площадках; провести ремонт в группах; </w:t>
      </w:r>
      <w:r w:rsidRPr="006A37DC">
        <w:rPr>
          <w:rFonts w:ascii="Times New Roman" w:eastAsia="SimSun" w:hAnsi="Times New Roman"/>
          <w:kern w:val="1"/>
          <w:sz w:val="28"/>
          <w:szCs w:val="28"/>
          <w:lang w:eastAsia="hi-IN" w:bidi="hi-IN"/>
        </w:rPr>
        <w:t xml:space="preserve">установить пластиковые окна; </w:t>
      </w:r>
      <w:r w:rsidRPr="006A37DC">
        <w:rPr>
          <w:rFonts w:ascii="Times New Roman" w:hAnsi="Times New Roman"/>
          <w:sz w:val="28"/>
          <w:szCs w:val="28"/>
        </w:rPr>
        <w:t xml:space="preserve">пополнить штат сотрудников детского сада новыми сотрудниками и воспитателями; контролировать обновление информации на стенде;  </w:t>
      </w:r>
      <w:r w:rsidRPr="006A37DC">
        <w:rPr>
          <w:rFonts w:ascii="Times New Roman" w:eastAsia="SimSun" w:hAnsi="Times New Roman"/>
          <w:kern w:val="1"/>
          <w:sz w:val="28"/>
          <w:szCs w:val="28"/>
          <w:lang w:eastAsia="hi-IN" w:bidi="hi-IN"/>
        </w:rPr>
        <w:t xml:space="preserve">провести дезинфекцию от тараканов; ремонтировать крыльцо в детском саду; увеличить количество занятий для подготовки к школе; улучшить систему питания в детском саду; </w:t>
      </w:r>
      <w:r w:rsidRPr="00951853">
        <w:rPr>
          <w:rFonts w:ascii="Times New Roman" w:eastAsia="SimSun" w:hAnsi="Times New Roman"/>
          <w:kern w:val="1"/>
          <w:sz w:val="28"/>
          <w:szCs w:val="28"/>
          <w:lang w:eastAsia="hi-IN" w:bidi="hi-IN"/>
        </w:rPr>
        <w:t>повесить</w:t>
      </w:r>
      <w:r w:rsidRPr="006A37DC">
        <w:rPr>
          <w:rFonts w:ascii="Times New Roman" w:eastAsia="SimSun" w:hAnsi="Times New Roman"/>
          <w:kern w:val="1"/>
          <w:sz w:val="28"/>
          <w:szCs w:val="28"/>
          <w:lang w:eastAsia="hi-IN" w:bidi="hi-IN"/>
        </w:rPr>
        <w:t xml:space="preserve"> указатели с названиями групп; приобрести новое оборудование для групп; облагородить территорию </w:t>
      </w:r>
      <w:r w:rsidRPr="00DF5363">
        <w:rPr>
          <w:rFonts w:ascii="Times New Roman" w:eastAsia="SimSun" w:hAnsi="Times New Roman"/>
          <w:kern w:val="1"/>
          <w:sz w:val="28"/>
          <w:szCs w:val="28"/>
          <w:lang w:eastAsia="hi-IN" w:bidi="hi-IN"/>
        </w:rPr>
        <w:t>вокруг детского сада.</w:t>
      </w:r>
    </w:p>
    <w:p w:rsidR="00A77037" w:rsidRDefault="00A77037" w:rsidP="00DF5363">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DF5363">
        <w:rPr>
          <w:rFonts w:ascii="Times New Roman" w:hAnsi="Times New Roman"/>
          <w:sz w:val="28"/>
          <w:szCs w:val="28"/>
        </w:rPr>
        <w:t>В МБДОУ Детский сад №94: открыть дополнительные кружки.</w:t>
      </w:r>
    </w:p>
    <w:p w:rsidR="00A77037" w:rsidRPr="00DF5363" w:rsidRDefault="00A77037" w:rsidP="00DF5363">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DF5363">
        <w:rPr>
          <w:rFonts w:ascii="Times New Roman" w:hAnsi="Times New Roman"/>
          <w:sz w:val="28"/>
          <w:szCs w:val="28"/>
        </w:rPr>
        <w:t>В МБДОУ Детский сад №107: отремонтировать забор и цокольный этаж; демонтировать старые сооружения, прилегающий к забору организации; провести ремонт входной группы детского сада; заасфальтировать тротуар вокруг и на территории учреждения; устранить сухие деревья на территории учреждения; обустроить веранды на игровых площадках; сделать капитальный ремонт в группах; оборудовать парковку для автотранспорта; приобрести новое оборудование для площадок.</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МБДОУ Детский сад №108 им. Св. Благоверного князя Михаила Тверского: отремонтировать крышу учреждения; увеличить количество обучающих занятий </w:t>
      </w:r>
      <w:r>
        <w:rPr>
          <w:rFonts w:ascii="Times New Roman" w:hAnsi="Times New Roman"/>
          <w:sz w:val="28"/>
          <w:szCs w:val="28"/>
        </w:rPr>
        <w:t xml:space="preserve">в детском саду </w:t>
      </w:r>
      <w:r w:rsidRPr="006A37DC">
        <w:rPr>
          <w:rFonts w:ascii="Times New Roman" w:hAnsi="Times New Roman"/>
          <w:sz w:val="28"/>
          <w:szCs w:val="28"/>
        </w:rPr>
        <w:t>(чтение).</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МБОУ СОШ №4: сделать 5-ти дневную учебную неделю.</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МБДОУ Детский сад №27: увеличить финансирование; сменить ограждение детского сада; приобрести спортивный инвентарь; увеличить количество занятий по физической культуре; разукрасить входную группу детского сада.</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МБДОУ Детский сад №97: оборудовать забор вокруг территории учреждения; разнообразить меню; оборудовать детскую площадку для детей; устранить сухие деревья на территории учреждения; контролировать выполнение санитарных норм; укомплектовать штат воспитателей, пригласить в педагогический штат логопедов и психологов; оборудовать санитарно-гигиенические помещения (кабинки в туалетах); увеличить количество развивающих занятий; увеличить помещение раздевалок; улучшить систему отопления в учреждении; провести дезинфекцию территории детского сада от клещей; увеличить финансирование; способствовать внимательном</w:t>
      </w:r>
      <w:r>
        <w:rPr>
          <w:rFonts w:ascii="Times New Roman" w:hAnsi="Times New Roman"/>
          <w:sz w:val="28"/>
          <w:szCs w:val="28"/>
        </w:rPr>
        <w:t>у</w:t>
      </w:r>
      <w:r w:rsidRPr="006A37DC">
        <w:rPr>
          <w:rFonts w:ascii="Times New Roman" w:hAnsi="Times New Roman"/>
          <w:sz w:val="28"/>
          <w:szCs w:val="28"/>
        </w:rPr>
        <w:t xml:space="preserve"> отношению медицинских работников к детям.</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МОУ СОШ №25: способствовать налаживанию обратной связи между учителями и учениками; контролировать работу директора и завучей; усовершенствовать систему преподавания; заполнить вакансии учителей, в частности учителя географии; наладить внеклассную работу с учениками (проведение олимпиад, конкурсов самодеятельности); расширить  гардероб; ввести дополнительные занятия для детей, неуспевающих освоить образовательную программу; отремонтировать тротуары; облагородить территорию вдоль забора школы; ввести электронный дневник; способствовать общению руководства и учителей с родителями; увеличить количество педагогов; сделать капитальный ремонт учреждения; </w:t>
      </w:r>
      <w:r>
        <w:rPr>
          <w:rFonts w:ascii="Times New Roman" w:hAnsi="Times New Roman"/>
          <w:sz w:val="28"/>
          <w:szCs w:val="28"/>
        </w:rPr>
        <w:t>повысить</w:t>
      </w:r>
      <w:r w:rsidRPr="006A37DC">
        <w:rPr>
          <w:rFonts w:ascii="Times New Roman" w:hAnsi="Times New Roman"/>
          <w:sz w:val="28"/>
          <w:szCs w:val="28"/>
        </w:rPr>
        <w:t xml:space="preserve"> заработную плату учителям; обустроить раздевалки для мальчиков и девочек; улучшить техническую оснащённость школы; увеличить количество кружков, секций и экскурсий.</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МОУ СОШ №2 им. Д.М. Карбышева: оборудовать спортивный зал; </w:t>
      </w:r>
      <w:r>
        <w:rPr>
          <w:rFonts w:ascii="Times New Roman" w:hAnsi="Times New Roman"/>
          <w:sz w:val="28"/>
          <w:szCs w:val="28"/>
        </w:rPr>
        <w:t>от</w:t>
      </w:r>
      <w:r w:rsidRPr="006A37DC">
        <w:rPr>
          <w:rFonts w:ascii="Times New Roman" w:hAnsi="Times New Roman"/>
          <w:sz w:val="28"/>
          <w:szCs w:val="28"/>
        </w:rPr>
        <w:t xml:space="preserve">ремонтировать раздевалку; улучшить техническую оснащённость школы; оборудовать парковку для автотранспорта; благоустроить территорию учреждения; </w:t>
      </w:r>
      <w:r>
        <w:rPr>
          <w:rFonts w:ascii="Times New Roman" w:hAnsi="Times New Roman"/>
          <w:sz w:val="28"/>
          <w:szCs w:val="28"/>
        </w:rPr>
        <w:t>от</w:t>
      </w:r>
      <w:r w:rsidRPr="006A37DC">
        <w:rPr>
          <w:rFonts w:ascii="Times New Roman" w:hAnsi="Times New Roman"/>
          <w:sz w:val="28"/>
          <w:szCs w:val="28"/>
        </w:rPr>
        <w:t xml:space="preserve">ремонтировать фасад здания; установить пластиковые окна; увеличить количество интерактивных досок в классах; ввести компьютерные курсы для учеников начальной школы; провести скоростной Интернет; </w:t>
      </w:r>
      <w:r>
        <w:rPr>
          <w:rFonts w:ascii="Times New Roman" w:hAnsi="Times New Roman"/>
          <w:sz w:val="28"/>
          <w:szCs w:val="28"/>
        </w:rPr>
        <w:t>от</w:t>
      </w:r>
      <w:r w:rsidRPr="006A37DC">
        <w:rPr>
          <w:rFonts w:ascii="Times New Roman" w:hAnsi="Times New Roman"/>
          <w:sz w:val="28"/>
          <w:szCs w:val="28"/>
        </w:rPr>
        <w:t>ремонтировать столовую и санитарно-гигиенические помещения; укомплектовать преподавательский штат (в том числе, учителем биологии); производить набор учащихся в 10-11 классы.</w:t>
      </w:r>
    </w:p>
    <w:p w:rsidR="00A77037" w:rsidRPr="00DF5363"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DF5363">
        <w:rPr>
          <w:rFonts w:ascii="Times New Roman" w:hAnsi="Times New Roman"/>
          <w:sz w:val="28"/>
          <w:szCs w:val="28"/>
        </w:rPr>
        <w:t>В МБДОУ Детский сад №80: оборудовать детские площадки; отремонтировать здание детского сада.</w:t>
      </w:r>
    </w:p>
    <w:p w:rsidR="00A77037" w:rsidRPr="00DF5363"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DF5363">
        <w:rPr>
          <w:rFonts w:ascii="Times New Roman" w:hAnsi="Times New Roman"/>
          <w:sz w:val="28"/>
          <w:szCs w:val="28"/>
        </w:rPr>
        <w:t>В МОУ СОШ №5: построить новое здание школы, отдельное от интерната; укомплектовать педагогический состав; пригласить в штат сотрудников школы охранника; оборудовать отдельное помещение для актового зала; сделать капитальный ремонт школы.</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DF5363">
        <w:rPr>
          <w:rFonts w:ascii="Times New Roman" w:hAnsi="Times New Roman"/>
          <w:sz w:val="28"/>
          <w:szCs w:val="28"/>
        </w:rPr>
        <w:t>В МОУ СОШ №20: обустроить территорию школы; провести ремонт</w:t>
      </w:r>
      <w:r w:rsidRPr="006A37DC">
        <w:rPr>
          <w:rFonts w:ascii="Times New Roman" w:hAnsi="Times New Roman"/>
          <w:sz w:val="28"/>
          <w:szCs w:val="28"/>
        </w:rPr>
        <w:t xml:space="preserve"> внутреннего двора учреждения; контролировать своевременное обновление информации на сайте школы; сделать площадку для линейки; улучшить отопительную систему в спортивном зале; отменить обучение во 2-ю смену; обустроить спортивную площадку на улице; улучшить систему питания в школе; сделать капитальный ремонт здания, в том числе установить пластиковые окна и обустроить бассейн; увеличить финансирование школы; контролировать работу медицинского пункта; установить кулеры на каждом этаже; оборудовать зону отдыха для детей; увеличить заработную плату учителям; контролировать своевременное заполнение электронного дневника; способствовать организации внеклассных мероприятий.</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МОУ СОШ №52: сделать 5-ти дневную учебную неделю в  старших классах; обустроить входную группу (крыльцо, клумбы); облагородить территорию зимнего сада; оборудовать женские раздевалки </w:t>
      </w:r>
      <w:r>
        <w:rPr>
          <w:rFonts w:ascii="Times New Roman" w:hAnsi="Times New Roman"/>
          <w:sz w:val="28"/>
          <w:szCs w:val="28"/>
        </w:rPr>
        <w:t xml:space="preserve">при </w:t>
      </w:r>
      <w:r w:rsidRPr="006A37DC">
        <w:rPr>
          <w:rFonts w:ascii="Times New Roman" w:hAnsi="Times New Roman"/>
          <w:sz w:val="28"/>
          <w:szCs w:val="28"/>
        </w:rPr>
        <w:t>бассейн</w:t>
      </w:r>
      <w:r>
        <w:rPr>
          <w:rFonts w:ascii="Times New Roman" w:hAnsi="Times New Roman"/>
          <w:sz w:val="28"/>
          <w:szCs w:val="28"/>
        </w:rPr>
        <w:t>е</w:t>
      </w:r>
      <w:r w:rsidRPr="006A37DC">
        <w:rPr>
          <w:rFonts w:ascii="Times New Roman" w:hAnsi="Times New Roman"/>
          <w:sz w:val="28"/>
          <w:szCs w:val="28"/>
        </w:rPr>
        <w:t xml:space="preserve"> и теплицу; контролировать работу персонала (в частности, уборщиц, дворников); реконструировать стадион; открыть дополнительные секции для занятия зимними видами спорта; улучшить досуговую деятельность учеников (дискотеки, школьный театр); способствовать росту степени участия директора в жизни школы; разработать систему поощрения учеников, которые занимают призовые места в олимпиадах и соревнованиях; улучшить материально-техническую базу организации (</w:t>
      </w:r>
      <w:r>
        <w:rPr>
          <w:rFonts w:ascii="Times New Roman" w:hAnsi="Times New Roman"/>
          <w:sz w:val="28"/>
          <w:szCs w:val="28"/>
        </w:rPr>
        <w:t>замена</w:t>
      </w:r>
      <w:r w:rsidRPr="006A37DC">
        <w:rPr>
          <w:rFonts w:ascii="Times New Roman" w:hAnsi="Times New Roman"/>
          <w:sz w:val="28"/>
          <w:szCs w:val="28"/>
        </w:rPr>
        <w:t xml:space="preserve"> мебели; ремонт бассейна); отменить обучение во вторую смену; </w:t>
      </w:r>
      <w:r>
        <w:rPr>
          <w:rFonts w:ascii="Times New Roman" w:hAnsi="Times New Roman"/>
          <w:sz w:val="28"/>
          <w:szCs w:val="28"/>
        </w:rPr>
        <w:t>повысить уровень доброжелательности</w:t>
      </w:r>
      <w:r w:rsidRPr="006A37DC">
        <w:rPr>
          <w:rFonts w:ascii="Times New Roman" w:hAnsi="Times New Roman"/>
          <w:sz w:val="28"/>
          <w:szCs w:val="28"/>
        </w:rPr>
        <w:t xml:space="preserve"> сотрудников школы по отношению к ученикам; создать сайт школы в сети Интернет; пересмотреть входную систему безопасности в учреждении; организовывать классные часы с известными людьми; создать систему правил, запрещающую пользоваться сотовыми телефонами; ввести курсы по изучению иностранных языков с использованием новых технологий; улучшить преподавательский состав; сократить количество уроков в старших классах; обустроить помещения для хранения зимнего инвентаря; усилить профориентирование детей в старших классах; поднять вопрос об изменении образовательной программы</w:t>
      </w:r>
      <w:r>
        <w:rPr>
          <w:rFonts w:ascii="Times New Roman" w:hAnsi="Times New Roman"/>
          <w:sz w:val="28"/>
          <w:szCs w:val="28"/>
        </w:rPr>
        <w:t>.</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МБОУ СШ №9: провести капитальный ремонт в учреждении, в том числе</w:t>
      </w:r>
      <w:r>
        <w:rPr>
          <w:rFonts w:ascii="Times New Roman" w:hAnsi="Times New Roman"/>
          <w:sz w:val="28"/>
          <w:szCs w:val="28"/>
        </w:rPr>
        <w:t>,</w:t>
      </w:r>
      <w:r w:rsidRPr="006A37DC">
        <w:rPr>
          <w:rFonts w:ascii="Times New Roman" w:hAnsi="Times New Roman"/>
          <w:sz w:val="28"/>
          <w:szCs w:val="28"/>
        </w:rPr>
        <w:t xml:space="preserve"> установить пластиковые окна; </w:t>
      </w:r>
      <w:r>
        <w:rPr>
          <w:rFonts w:ascii="Times New Roman" w:hAnsi="Times New Roman"/>
          <w:sz w:val="28"/>
          <w:szCs w:val="28"/>
        </w:rPr>
        <w:t>обеспечить</w:t>
      </w:r>
      <w:r w:rsidRPr="006A37DC">
        <w:rPr>
          <w:rFonts w:ascii="Times New Roman" w:hAnsi="Times New Roman"/>
          <w:sz w:val="28"/>
          <w:szCs w:val="28"/>
        </w:rPr>
        <w:t xml:space="preserve"> кулер</w:t>
      </w:r>
      <w:r>
        <w:rPr>
          <w:rFonts w:ascii="Times New Roman" w:hAnsi="Times New Roman"/>
          <w:sz w:val="28"/>
          <w:szCs w:val="28"/>
        </w:rPr>
        <w:t>ы</w:t>
      </w:r>
      <w:r w:rsidRPr="006A37DC">
        <w:rPr>
          <w:rFonts w:ascii="Times New Roman" w:hAnsi="Times New Roman"/>
          <w:sz w:val="28"/>
          <w:szCs w:val="28"/>
        </w:rPr>
        <w:t xml:space="preserve"> с питьевой водой для детей; увеличить заработную плату учителям; обустроить спортивную </w:t>
      </w:r>
      <w:r>
        <w:rPr>
          <w:rFonts w:ascii="Times New Roman" w:hAnsi="Times New Roman"/>
          <w:sz w:val="28"/>
          <w:szCs w:val="28"/>
        </w:rPr>
        <w:t xml:space="preserve">и детскую </w:t>
      </w:r>
      <w:r w:rsidRPr="006A37DC">
        <w:rPr>
          <w:rFonts w:ascii="Times New Roman" w:hAnsi="Times New Roman"/>
          <w:sz w:val="28"/>
          <w:szCs w:val="28"/>
        </w:rPr>
        <w:t>площадк</w:t>
      </w:r>
      <w:r>
        <w:rPr>
          <w:rFonts w:ascii="Times New Roman" w:hAnsi="Times New Roman"/>
          <w:sz w:val="28"/>
          <w:szCs w:val="28"/>
        </w:rPr>
        <w:t>и</w:t>
      </w:r>
      <w:r w:rsidRPr="006A37DC">
        <w:rPr>
          <w:rFonts w:ascii="Times New Roman" w:hAnsi="Times New Roman"/>
          <w:sz w:val="28"/>
          <w:szCs w:val="28"/>
        </w:rPr>
        <w:t xml:space="preserve">; </w:t>
      </w:r>
      <w:r>
        <w:rPr>
          <w:rFonts w:ascii="Times New Roman" w:hAnsi="Times New Roman"/>
          <w:sz w:val="28"/>
          <w:szCs w:val="28"/>
        </w:rPr>
        <w:t>оборудовать</w:t>
      </w:r>
      <w:r w:rsidRPr="006A37DC">
        <w:rPr>
          <w:rFonts w:ascii="Times New Roman" w:hAnsi="Times New Roman"/>
          <w:sz w:val="28"/>
          <w:szCs w:val="28"/>
        </w:rPr>
        <w:t xml:space="preserve">  зону отдыха для учащихся (теннис, интерактивные игры</w:t>
      </w:r>
      <w:r>
        <w:rPr>
          <w:rFonts w:ascii="Times New Roman" w:hAnsi="Times New Roman"/>
          <w:sz w:val="28"/>
          <w:szCs w:val="28"/>
        </w:rPr>
        <w:t>, лавочки в коридорах</w:t>
      </w:r>
      <w:r w:rsidRPr="006A37DC">
        <w:rPr>
          <w:rFonts w:ascii="Times New Roman" w:hAnsi="Times New Roman"/>
          <w:sz w:val="28"/>
          <w:szCs w:val="28"/>
        </w:rPr>
        <w:t xml:space="preserve"> и т.д.); увеличить финансирование школы; улучшить материально-техническую базу организации (мебель, техник</w:t>
      </w:r>
      <w:r>
        <w:rPr>
          <w:rFonts w:ascii="Times New Roman" w:hAnsi="Times New Roman"/>
          <w:sz w:val="28"/>
          <w:szCs w:val="28"/>
        </w:rPr>
        <w:t>у</w:t>
      </w:r>
      <w:r w:rsidRPr="006A37DC">
        <w:rPr>
          <w:rFonts w:ascii="Times New Roman" w:hAnsi="Times New Roman"/>
          <w:sz w:val="28"/>
          <w:szCs w:val="28"/>
        </w:rPr>
        <w:t xml:space="preserve">); </w:t>
      </w:r>
      <w:r>
        <w:rPr>
          <w:rFonts w:ascii="Times New Roman" w:hAnsi="Times New Roman"/>
          <w:sz w:val="28"/>
          <w:szCs w:val="28"/>
        </w:rPr>
        <w:t xml:space="preserve">расширить </w:t>
      </w:r>
      <w:r w:rsidRPr="006A37DC">
        <w:rPr>
          <w:rFonts w:ascii="Times New Roman" w:hAnsi="Times New Roman"/>
          <w:sz w:val="28"/>
          <w:szCs w:val="28"/>
        </w:rPr>
        <w:t xml:space="preserve">педагогический состав; </w:t>
      </w:r>
      <w:r>
        <w:rPr>
          <w:rFonts w:ascii="Times New Roman" w:hAnsi="Times New Roman"/>
          <w:sz w:val="28"/>
          <w:szCs w:val="28"/>
        </w:rPr>
        <w:t>увеличить</w:t>
      </w:r>
      <w:r w:rsidRPr="006A37DC">
        <w:rPr>
          <w:rFonts w:ascii="Times New Roman" w:hAnsi="Times New Roman"/>
          <w:sz w:val="28"/>
          <w:szCs w:val="28"/>
        </w:rPr>
        <w:t xml:space="preserve"> гардероб; осуществлять более тщательный медицинский контроль по допуску больных детей в учреждение; увеличить количество дополнительных занятий для подготовки к школе; ввести кружок по хореографии; провести ремонт санитарно-гигиенических помещений; оборудовать мастерские для мальчиков; улучшить транспортную доступность к учреждению; </w:t>
      </w:r>
      <w:r>
        <w:rPr>
          <w:rFonts w:ascii="Times New Roman" w:hAnsi="Times New Roman"/>
          <w:sz w:val="28"/>
          <w:szCs w:val="28"/>
        </w:rPr>
        <w:t xml:space="preserve">оборудовать парковочное пространство; </w:t>
      </w:r>
      <w:r w:rsidRPr="006A37DC">
        <w:rPr>
          <w:rFonts w:ascii="Times New Roman" w:hAnsi="Times New Roman"/>
          <w:sz w:val="28"/>
          <w:szCs w:val="28"/>
        </w:rPr>
        <w:t xml:space="preserve">усовершенствовать систему охраны при входе в учреждение; увеличить количество занятий с психологом; </w:t>
      </w:r>
      <w:r>
        <w:rPr>
          <w:rFonts w:ascii="Times New Roman" w:hAnsi="Times New Roman"/>
          <w:sz w:val="28"/>
          <w:szCs w:val="28"/>
        </w:rPr>
        <w:t>повысить уровень</w:t>
      </w:r>
      <w:r w:rsidRPr="006A37DC">
        <w:rPr>
          <w:rFonts w:ascii="Times New Roman" w:hAnsi="Times New Roman"/>
          <w:sz w:val="28"/>
          <w:szCs w:val="28"/>
        </w:rPr>
        <w:t xml:space="preserve"> доброжелательности педагогического состава по отношению к учащимся и их родителям; </w:t>
      </w:r>
      <w:r>
        <w:rPr>
          <w:rFonts w:ascii="Times New Roman" w:hAnsi="Times New Roman"/>
          <w:sz w:val="28"/>
          <w:szCs w:val="28"/>
        </w:rPr>
        <w:t>обновить</w:t>
      </w:r>
      <w:r w:rsidRPr="006A37DC">
        <w:rPr>
          <w:rFonts w:ascii="Times New Roman" w:hAnsi="Times New Roman"/>
          <w:sz w:val="28"/>
          <w:szCs w:val="28"/>
        </w:rPr>
        <w:t xml:space="preserve"> асфальт</w:t>
      </w:r>
      <w:r>
        <w:rPr>
          <w:rFonts w:ascii="Times New Roman" w:hAnsi="Times New Roman"/>
          <w:sz w:val="28"/>
          <w:szCs w:val="28"/>
        </w:rPr>
        <w:t>овое покрытие</w:t>
      </w:r>
      <w:r w:rsidRPr="006A37DC">
        <w:rPr>
          <w:rFonts w:ascii="Times New Roman" w:hAnsi="Times New Roman"/>
          <w:sz w:val="28"/>
          <w:szCs w:val="28"/>
        </w:rPr>
        <w:t xml:space="preserve"> на территории образовательного учреждения; оборудовать территорию, прилегающую к зданию организации, и помещения с учетом доступности для инвалидов; обустроить зону ожидания для родителей; улучшить систему отопления в школе; отремонтировать входную дверь; своевременно заполнять электронный дневник; установить камеры видеонаблюдения в организации; отслеживать работу сайта в школы в сети Интернет; контролировать нахождение медицинского работника в кабинете; пересмотреть программу преподавания географии, английского языка и физкультуры. </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МОУ СОШ №1: установить кулер с питьевой водой для детей; отменить обучение во вторую смену; </w:t>
      </w:r>
      <w:r w:rsidRPr="00ED5A9B">
        <w:rPr>
          <w:rFonts w:ascii="Times New Roman" w:hAnsi="Times New Roman"/>
          <w:sz w:val="28"/>
          <w:szCs w:val="28"/>
        </w:rPr>
        <w:t>заменить</w:t>
      </w:r>
      <w:r w:rsidRPr="006A37DC">
        <w:rPr>
          <w:rFonts w:ascii="Times New Roman" w:hAnsi="Times New Roman"/>
          <w:sz w:val="28"/>
          <w:szCs w:val="28"/>
        </w:rPr>
        <w:t xml:space="preserve"> руководство; отремонтировать асфальт на территории организации и сделать водоотведение; увеличить заработную плату педагогическо</w:t>
      </w:r>
      <w:r>
        <w:rPr>
          <w:rFonts w:ascii="Times New Roman" w:hAnsi="Times New Roman"/>
          <w:sz w:val="28"/>
          <w:szCs w:val="28"/>
        </w:rPr>
        <w:t>му</w:t>
      </w:r>
      <w:r w:rsidRPr="006A37DC">
        <w:rPr>
          <w:rFonts w:ascii="Times New Roman" w:hAnsi="Times New Roman"/>
          <w:sz w:val="28"/>
          <w:szCs w:val="28"/>
        </w:rPr>
        <w:t xml:space="preserve"> состав</w:t>
      </w:r>
      <w:r>
        <w:rPr>
          <w:rFonts w:ascii="Times New Roman" w:hAnsi="Times New Roman"/>
          <w:sz w:val="28"/>
          <w:szCs w:val="28"/>
        </w:rPr>
        <w:t>у</w:t>
      </w:r>
      <w:r w:rsidRPr="006A37DC">
        <w:rPr>
          <w:rFonts w:ascii="Times New Roman" w:hAnsi="Times New Roman"/>
          <w:sz w:val="28"/>
          <w:szCs w:val="28"/>
        </w:rPr>
        <w:t xml:space="preserve">; способствовать доброжелательному отношению учителей к учащимся; улучшить систему питания; </w:t>
      </w:r>
      <w:r>
        <w:rPr>
          <w:rFonts w:ascii="Times New Roman" w:hAnsi="Times New Roman"/>
          <w:sz w:val="28"/>
          <w:szCs w:val="28"/>
        </w:rPr>
        <w:t>от</w:t>
      </w:r>
      <w:r w:rsidRPr="006A37DC">
        <w:rPr>
          <w:rFonts w:ascii="Times New Roman" w:hAnsi="Times New Roman"/>
          <w:sz w:val="28"/>
          <w:szCs w:val="28"/>
        </w:rPr>
        <w:t xml:space="preserve">ремонтировать санитарно-гигиенические помещения; </w:t>
      </w:r>
      <w:r w:rsidRPr="006A37DC">
        <w:rPr>
          <w:rFonts w:ascii="Times New Roman" w:eastAsia="SimSun" w:hAnsi="Times New Roman"/>
          <w:kern w:val="1"/>
          <w:sz w:val="28"/>
          <w:szCs w:val="28"/>
          <w:lang w:eastAsia="hi-IN" w:bidi="hi-IN"/>
        </w:rPr>
        <w:t xml:space="preserve">оборудовать парковку (автомобили, велосипеды, самокаты); оборудовать зону ожидания для родителей; увеличить финансирование; </w:t>
      </w:r>
      <w:r>
        <w:rPr>
          <w:rFonts w:ascii="Times New Roman" w:eastAsia="SimSun" w:hAnsi="Times New Roman"/>
          <w:kern w:val="1"/>
          <w:sz w:val="28"/>
          <w:szCs w:val="28"/>
          <w:lang w:eastAsia="hi-IN" w:bidi="hi-IN"/>
        </w:rPr>
        <w:t>обеспечить</w:t>
      </w:r>
      <w:r w:rsidRPr="006A37DC">
        <w:rPr>
          <w:rFonts w:ascii="Times New Roman" w:eastAsia="SimSun" w:hAnsi="Times New Roman"/>
          <w:kern w:val="1"/>
          <w:sz w:val="28"/>
          <w:szCs w:val="28"/>
          <w:lang w:eastAsia="hi-IN" w:bidi="hi-IN"/>
        </w:rPr>
        <w:t xml:space="preserve"> освещение на территории школы; оборудовать класс для уроков технологии мальчиков; сделать косметический ремонт в учреждении; приобрести отдельные шкафчики для обучающихся; пересмотреть график работы медицинской сестры; улучшить материально-техническое оснащение школы (лавки в коридорах, скатерти и салфетки в столовой, мыло и бумага в туалетах); способствовать доступному общению родителей с учителями; поддерживать чистоту и контролировать работу уборщиц; сделать пристройку для начальной школы; </w:t>
      </w:r>
      <w:r>
        <w:rPr>
          <w:rFonts w:ascii="Times New Roman" w:eastAsia="SimSun" w:hAnsi="Times New Roman"/>
          <w:kern w:val="1"/>
          <w:sz w:val="28"/>
          <w:szCs w:val="28"/>
          <w:lang w:eastAsia="hi-IN" w:bidi="hi-IN"/>
        </w:rPr>
        <w:t>расширить</w:t>
      </w:r>
      <w:r w:rsidRPr="006A37DC">
        <w:rPr>
          <w:rFonts w:ascii="Times New Roman" w:eastAsia="SimSun" w:hAnsi="Times New Roman"/>
          <w:kern w:val="1"/>
          <w:sz w:val="28"/>
          <w:szCs w:val="28"/>
          <w:lang w:eastAsia="hi-IN" w:bidi="hi-IN"/>
        </w:rPr>
        <w:t xml:space="preserve"> педагогический состав высококвалифицированными специалистами; пригласить в штат новых учителей английского языка; улучшить работу кружков и спортивных секций; оборудовать зону отдыха для учащихся; усилить охранно-пропускной режим в учреждении; </w:t>
      </w:r>
      <w:r>
        <w:rPr>
          <w:rFonts w:ascii="Times New Roman" w:eastAsia="SimSun" w:hAnsi="Times New Roman"/>
          <w:kern w:val="1"/>
          <w:sz w:val="28"/>
          <w:szCs w:val="28"/>
          <w:lang w:eastAsia="hi-IN" w:bidi="hi-IN"/>
        </w:rPr>
        <w:t>от</w:t>
      </w:r>
      <w:r w:rsidRPr="006A37DC">
        <w:rPr>
          <w:rFonts w:ascii="Times New Roman" w:eastAsia="SimSun" w:hAnsi="Times New Roman"/>
          <w:kern w:val="1"/>
          <w:sz w:val="28"/>
          <w:szCs w:val="28"/>
          <w:lang w:eastAsia="hi-IN" w:bidi="hi-IN"/>
        </w:rPr>
        <w:t>ремонтировать входную группу; оборудовать бассейн</w:t>
      </w:r>
      <w:r>
        <w:rPr>
          <w:rFonts w:ascii="Times New Roman" w:eastAsia="SimSun" w:hAnsi="Times New Roman"/>
          <w:kern w:val="1"/>
          <w:sz w:val="28"/>
          <w:szCs w:val="28"/>
          <w:lang w:eastAsia="hi-IN" w:bidi="hi-IN"/>
        </w:rPr>
        <w:t>;</w:t>
      </w:r>
      <w:r w:rsidRPr="006A37DC">
        <w:rPr>
          <w:rFonts w:ascii="Times New Roman" w:hAnsi="Times New Roman"/>
          <w:sz w:val="28"/>
          <w:szCs w:val="28"/>
        </w:rPr>
        <w:t xml:space="preserve"> развивать официальный сайт школы в сети Интернет; пересмотреть образовательные программы; уменьшить объём домашних заданий; </w:t>
      </w:r>
      <w:r w:rsidRPr="006A37DC">
        <w:rPr>
          <w:rFonts w:ascii="Times New Roman" w:eastAsia="SimSun" w:hAnsi="Times New Roman"/>
          <w:kern w:val="1"/>
          <w:sz w:val="28"/>
          <w:szCs w:val="28"/>
          <w:lang w:eastAsia="hi-IN" w:bidi="hi-IN"/>
        </w:rPr>
        <w:t xml:space="preserve">провести дезинфекцию классов; организовать присутствие учителей по разным предметам на родительских собраниях; способствовать решению проблемы предвзятого отношения учителей к детям; </w:t>
      </w:r>
      <w:r>
        <w:rPr>
          <w:rFonts w:ascii="Times New Roman" w:eastAsia="SimSun" w:hAnsi="Times New Roman"/>
          <w:kern w:val="1"/>
          <w:sz w:val="28"/>
          <w:szCs w:val="28"/>
          <w:lang w:eastAsia="hi-IN" w:bidi="hi-IN"/>
        </w:rPr>
        <w:t>повысить уровень информированности</w:t>
      </w:r>
      <w:r w:rsidRPr="006A37DC">
        <w:rPr>
          <w:rFonts w:ascii="Times New Roman" w:eastAsia="SimSun" w:hAnsi="Times New Roman"/>
          <w:kern w:val="1"/>
          <w:sz w:val="28"/>
          <w:szCs w:val="28"/>
          <w:lang w:eastAsia="hi-IN" w:bidi="hi-IN"/>
        </w:rPr>
        <w:t xml:space="preserve"> школьного секретаря о делах школы; запретить раздачу материалов рекламного характера в школе; оборудовать зону ожидания для родителей; отменить платные занятия по ритмике.</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МБОУ СШ №30: установить пластиковые окна; отменить вторую смену для учащихся; ввести электронный дневник; улучшить систему питания (организ</w:t>
      </w:r>
      <w:r>
        <w:rPr>
          <w:rFonts w:ascii="Times New Roman" w:hAnsi="Times New Roman"/>
          <w:sz w:val="28"/>
          <w:szCs w:val="28"/>
        </w:rPr>
        <w:t>овать питание</w:t>
      </w:r>
      <w:r w:rsidRPr="006A37DC">
        <w:rPr>
          <w:rFonts w:ascii="Times New Roman" w:hAnsi="Times New Roman"/>
          <w:sz w:val="28"/>
          <w:szCs w:val="28"/>
        </w:rPr>
        <w:t xml:space="preserve"> для второй смены обучения</w:t>
      </w:r>
      <w:r>
        <w:rPr>
          <w:rFonts w:ascii="Times New Roman" w:hAnsi="Times New Roman"/>
          <w:sz w:val="28"/>
          <w:szCs w:val="28"/>
        </w:rPr>
        <w:t>, снизить цены)</w:t>
      </w:r>
      <w:r w:rsidRPr="006A37DC">
        <w:rPr>
          <w:rFonts w:ascii="Times New Roman" w:hAnsi="Times New Roman"/>
          <w:sz w:val="28"/>
          <w:szCs w:val="28"/>
        </w:rPr>
        <w:t xml:space="preserve">; оборудовать актовый и спортивный зал; улучшить материально-техническое оснащение школы (скамейки в коридорах, мебель в классы); увеличить заработную плату учителям; </w:t>
      </w:r>
      <w:r w:rsidRPr="006A37DC">
        <w:rPr>
          <w:rFonts w:ascii="Times New Roman" w:eastAsia="SimSun" w:hAnsi="Times New Roman"/>
          <w:kern w:val="1"/>
          <w:sz w:val="28"/>
          <w:szCs w:val="28"/>
          <w:lang w:eastAsia="hi-IN" w:bidi="hi-IN"/>
        </w:rPr>
        <w:t xml:space="preserve">оборудовать парковку для автотранспорта; сделать капитальный ремонт школы; облагородить территорию вокруг учреждения; оборудовать детские площадки; </w:t>
      </w:r>
      <w:r>
        <w:rPr>
          <w:rFonts w:ascii="Times New Roman" w:eastAsia="SimSun" w:hAnsi="Times New Roman"/>
          <w:kern w:val="1"/>
          <w:sz w:val="28"/>
          <w:szCs w:val="28"/>
          <w:lang w:eastAsia="hi-IN" w:bidi="hi-IN"/>
        </w:rPr>
        <w:t>от</w:t>
      </w:r>
      <w:r w:rsidRPr="006A37DC">
        <w:rPr>
          <w:rFonts w:ascii="Times New Roman" w:eastAsia="SimSun" w:hAnsi="Times New Roman"/>
          <w:kern w:val="1"/>
          <w:sz w:val="28"/>
          <w:szCs w:val="28"/>
          <w:lang w:eastAsia="hi-IN" w:bidi="hi-IN"/>
        </w:rPr>
        <w:t xml:space="preserve">ремонтировать санитарно-гигиенические помещения; </w:t>
      </w:r>
      <w:r w:rsidRPr="006A37DC">
        <w:rPr>
          <w:rFonts w:ascii="Times New Roman" w:hAnsi="Times New Roman"/>
          <w:sz w:val="28"/>
          <w:szCs w:val="28"/>
        </w:rPr>
        <w:t>установить кулер с питьевой водой для детей; обустроить зону ожидания для родителей; улучшить программу обучения по отдельным предметам (окружающий мир); оборудовать зону отдыха для учащихся; усилить пропускную систему в школу (турникеты); увеличить финансирование школы; улучшить версию сайта в сети Интернет; изменить график работы медицинского персонала; расширить штат педагогических работников; увеличить количество дополнительных кружков и секций; улучшить систему отопления в школе; изменить оформление квитанций; отправлять учителей на курсы по повышению квалификации; оборудовать спортивную и детскую площадки на улице; увеличить количество дополнительных занятий; контролировать наличие бахил на вахте для прохождения в организацию; способствовать контакту учителей и родителей; перенести гардероб; дополнить штат сотрудников новыми вахтерами; пересмотреть объём домашних заданий по географии; применять современные технологии в системе образования</w:t>
      </w:r>
      <w:r>
        <w:rPr>
          <w:rFonts w:ascii="Times New Roman" w:hAnsi="Times New Roman"/>
          <w:sz w:val="28"/>
          <w:szCs w:val="28"/>
        </w:rPr>
        <w:t>.</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МБОУ СШ №41: установить пластиковые окна; улучшить материально-техническую базу школы (современная техника); создать профильные классы; увеличить количество часов для подготовки к экзаменам; сделать косметический ремонт (в частности, классы, вестибюль и к</w:t>
      </w:r>
      <w:r>
        <w:rPr>
          <w:rFonts w:ascii="Times New Roman" w:hAnsi="Times New Roman"/>
          <w:sz w:val="28"/>
          <w:szCs w:val="28"/>
        </w:rPr>
        <w:t>оридоры);  оборудовать стадион;</w:t>
      </w:r>
      <w:r w:rsidRPr="006A37DC">
        <w:rPr>
          <w:rFonts w:ascii="Times New Roman" w:hAnsi="Times New Roman"/>
          <w:sz w:val="28"/>
          <w:szCs w:val="28"/>
        </w:rPr>
        <w:t xml:space="preserve"> установить игровую площадку; благоустроить территорию вокруг учреждения; </w:t>
      </w:r>
      <w:r>
        <w:rPr>
          <w:rFonts w:ascii="Times New Roman" w:hAnsi="Times New Roman"/>
          <w:sz w:val="28"/>
          <w:szCs w:val="28"/>
        </w:rPr>
        <w:t>от</w:t>
      </w:r>
      <w:r w:rsidRPr="006A37DC">
        <w:rPr>
          <w:rFonts w:ascii="Times New Roman" w:hAnsi="Times New Roman"/>
          <w:sz w:val="28"/>
          <w:szCs w:val="28"/>
        </w:rPr>
        <w:t xml:space="preserve">ремонтировать санитарно-гигиенические помещения; увеличить количество дополнительных кружков и секций (театральный кружок, спортивные секции); увеличить финансирование организации; способствовать выдаче рабочих тетрадей в начальной школе; оборудовать зону ожидания для родителей; установить видеонаблюдение внутри и на территории школы; облагородить территорию для линеек в учреждении; увеличить педагогический состав. </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МБОУ ООШ №3 им. Героя России В. Елизарова: сделать 5-ти дневную учебную неделю; возобновить работу интерната.</w:t>
      </w:r>
    </w:p>
    <w:p w:rsidR="00A77037" w:rsidRPr="00DF5363"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МОУ "Тверской лицей": улучшить педагогический состав; увеличить заработную плату педагогического состава; установить кулер</w:t>
      </w:r>
      <w:r>
        <w:rPr>
          <w:rFonts w:ascii="Times New Roman" w:hAnsi="Times New Roman"/>
          <w:sz w:val="28"/>
          <w:szCs w:val="28"/>
        </w:rPr>
        <w:t>ы</w:t>
      </w:r>
      <w:r w:rsidRPr="006A37DC">
        <w:rPr>
          <w:rFonts w:ascii="Times New Roman" w:hAnsi="Times New Roman"/>
          <w:sz w:val="28"/>
          <w:szCs w:val="28"/>
        </w:rPr>
        <w:t xml:space="preserve"> с водой; отменить обучение во вторую смену; оборудовать помещения под актовый и спортивный залы; разнообразить питание учащихся с возможностью выбора блюда; отремонтировать санитарно-гигиенические помещения; отменить сборы денежных средств с родителей за работу уборщиц и охраны; оборудовать спортивную площадку на улице; </w:t>
      </w:r>
      <w:r>
        <w:rPr>
          <w:rFonts w:ascii="Times New Roman" w:hAnsi="Times New Roman"/>
          <w:sz w:val="28"/>
          <w:szCs w:val="28"/>
        </w:rPr>
        <w:t>повысить уровень доброжелательности</w:t>
      </w:r>
      <w:r w:rsidRPr="006A37DC">
        <w:rPr>
          <w:rFonts w:ascii="Times New Roman" w:hAnsi="Times New Roman"/>
          <w:sz w:val="28"/>
          <w:szCs w:val="28"/>
        </w:rPr>
        <w:t xml:space="preserve"> педагогов к детям; организовывать большее количество мероприятий, направленных на научную деятельность; увеличить гардероб; составлять расписание учебной недели в соответствии с санитарными правилами и </w:t>
      </w:r>
      <w:r w:rsidRPr="00DF5363">
        <w:rPr>
          <w:rFonts w:ascii="Times New Roman" w:hAnsi="Times New Roman"/>
          <w:sz w:val="28"/>
          <w:szCs w:val="28"/>
        </w:rPr>
        <w:t xml:space="preserve">нормами; запретить учащимся пользоваться мобильными телефонами на уроках; увеличить помещение школы; контролировать работу медицинского персонала; </w:t>
      </w:r>
      <w:r w:rsidRPr="00DF5363">
        <w:rPr>
          <w:rFonts w:ascii="Times New Roman" w:eastAsia="SimSun" w:hAnsi="Times New Roman"/>
          <w:kern w:val="1"/>
          <w:sz w:val="28"/>
          <w:szCs w:val="28"/>
          <w:lang w:eastAsia="hi-IN" w:bidi="hi-IN"/>
        </w:rPr>
        <w:t>оборудовать парковку для автотранспорта; увеличить количество кружков по математике.</w:t>
      </w:r>
    </w:p>
    <w:p w:rsidR="00A77037" w:rsidRPr="00DF5363"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DF5363">
        <w:rPr>
          <w:rFonts w:ascii="Times New Roman" w:hAnsi="Times New Roman"/>
          <w:sz w:val="28"/>
          <w:szCs w:val="28"/>
        </w:rPr>
        <w:t>В МБДОУ Детский сад №148: заменить руководство; увеличить уровень доброжелательности воспитателей к детям.</w:t>
      </w:r>
    </w:p>
    <w:p w:rsidR="00A77037" w:rsidRPr="00DF5363"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DF5363">
        <w:rPr>
          <w:rFonts w:ascii="Times New Roman" w:hAnsi="Times New Roman"/>
          <w:sz w:val="28"/>
          <w:szCs w:val="28"/>
        </w:rPr>
        <w:t xml:space="preserve">В МБДОУ Детский сад №163: заменить руководство; увеличить штат сотрудников; оборудовать информационные стенды в группах; повысить заработную плату воспитателям; улучшить материально-техническое оснащение детского сада (сантехника; фильтры для воды); улучшить систему питания; увеличить финансирование; организовать работу логопеда-дефектолога в организации; оборудовать игровые площадки, построить веранды с крышей; </w:t>
      </w:r>
      <w:r w:rsidRPr="00DF5363">
        <w:rPr>
          <w:rFonts w:ascii="Times New Roman" w:eastAsia="SimSun" w:hAnsi="Times New Roman"/>
          <w:kern w:val="1"/>
          <w:sz w:val="28"/>
          <w:szCs w:val="28"/>
          <w:lang w:eastAsia="hi-IN" w:bidi="hi-IN"/>
        </w:rPr>
        <w:t>оборудовать парковку для автотранспорта.</w:t>
      </w:r>
    </w:p>
    <w:p w:rsidR="00A77037" w:rsidRPr="00DF5363"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DF5363">
        <w:rPr>
          <w:rFonts w:ascii="Times New Roman" w:hAnsi="Times New Roman"/>
          <w:sz w:val="28"/>
          <w:szCs w:val="28"/>
        </w:rPr>
        <w:t>В МБДОУ Детский сад №159: улучшить систему питания в детском саду; увеличить финансирование.</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DF5363">
        <w:rPr>
          <w:rFonts w:ascii="Times New Roman" w:hAnsi="Times New Roman"/>
          <w:sz w:val="28"/>
          <w:szCs w:val="28"/>
        </w:rPr>
        <w:t>МБДОУ Детский сад №15: заменить руководство учреждения; увеличить количество учебных занятий (развитие речи, чтение, счёт);</w:t>
      </w:r>
      <w:r w:rsidRPr="006A37DC">
        <w:rPr>
          <w:rFonts w:ascii="Times New Roman" w:hAnsi="Times New Roman"/>
          <w:sz w:val="28"/>
          <w:szCs w:val="28"/>
        </w:rPr>
        <w:t xml:space="preserve"> усовершенствовать официальный сайт в сети Интернет; улучшить материально-техническую оснащённость детского сада (новая сантехника); обустроить игровые площадки; сделать косметический ремонт; изменить график работы медицинских работников.</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 В МБДОУ Детский сад №90: </w:t>
      </w:r>
      <w:r>
        <w:rPr>
          <w:rFonts w:ascii="Times New Roman" w:hAnsi="Times New Roman"/>
          <w:sz w:val="28"/>
          <w:szCs w:val="28"/>
        </w:rPr>
        <w:t>оборудовать</w:t>
      </w:r>
      <w:r w:rsidRPr="006A37DC">
        <w:rPr>
          <w:rFonts w:ascii="Times New Roman" w:hAnsi="Times New Roman"/>
          <w:sz w:val="28"/>
          <w:szCs w:val="28"/>
        </w:rPr>
        <w:t xml:space="preserve"> детские игровые площадки; увеличить финансирование; расширить площадь групп; облагородить территорию учреждения; укомплектовать штат сотрудников высококвалифицированными специалистами; пригласить в педагогический </w:t>
      </w:r>
      <w:r>
        <w:rPr>
          <w:rFonts w:ascii="Times New Roman" w:hAnsi="Times New Roman"/>
          <w:sz w:val="28"/>
          <w:szCs w:val="28"/>
        </w:rPr>
        <w:t>штат</w:t>
      </w:r>
      <w:r w:rsidRPr="006A37DC">
        <w:rPr>
          <w:rFonts w:ascii="Times New Roman" w:hAnsi="Times New Roman"/>
          <w:sz w:val="28"/>
          <w:szCs w:val="28"/>
        </w:rPr>
        <w:t xml:space="preserve"> логопеда; усилить пропускную систему в учреждение.</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МБДОУ Детский сад №166: увеличить количество персонала; контролировать уборку групп; усилить охранно-пропускную систему; сделать косметический ремонт; установить пластиковые окна; отремонтировать фасад учреждения; увеличить финансирование; оборудовать игровые площадки; улучшить систему питания для детей, с учетом их заболеваний; оборудовать актовый зал.</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МБДОУ Детский сад №133: установить пластиковые окна; ежеквартально выдавать премию и увеличить заработную плату воспитателям; сделать капитальный ремонт; оборудовать детские площадки; улучшить материально-техническую оснащённость детского сада (сантехника); облагородить территорию детского сада; усилить охранно-пропускную систему; увеличить количество кружков и секций (гимнастика, ритмика</w:t>
      </w:r>
      <w:r>
        <w:rPr>
          <w:rFonts w:ascii="Times New Roman" w:hAnsi="Times New Roman"/>
          <w:sz w:val="28"/>
          <w:szCs w:val="28"/>
        </w:rPr>
        <w:t>)</w:t>
      </w:r>
      <w:r w:rsidRPr="006A37DC">
        <w:rPr>
          <w:rFonts w:ascii="Times New Roman" w:hAnsi="Times New Roman"/>
          <w:sz w:val="28"/>
          <w:szCs w:val="28"/>
        </w:rPr>
        <w:t xml:space="preserve">; </w:t>
      </w:r>
      <w:r>
        <w:rPr>
          <w:rFonts w:ascii="Times New Roman" w:hAnsi="Times New Roman"/>
          <w:sz w:val="28"/>
          <w:szCs w:val="28"/>
        </w:rPr>
        <w:t>от</w:t>
      </w:r>
      <w:r w:rsidRPr="006A37DC">
        <w:rPr>
          <w:rFonts w:ascii="Times New Roman" w:hAnsi="Times New Roman"/>
          <w:sz w:val="28"/>
          <w:szCs w:val="28"/>
        </w:rPr>
        <w:t xml:space="preserve">ремонтировать крышу учреждения; увеличить финансирование; </w:t>
      </w:r>
      <w:r>
        <w:rPr>
          <w:rFonts w:ascii="Times New Roman" w:hAnsi="Times New Roman"/>
          <w:sz w:val="28"/>
          <w:szCs w:val="28"/>
        </w:rPr>
        <w:t>обеспечить услуги</w:t>
      </w:r>
      <w:r w:rsidRPr="006A37DC">
        <w:rPr>
          <w:rFonts w:ascii="Times New Roman" w:hAnsi="Times New Roman"/>
          <w:sz w:val="28"/>
          <w:szCs w:val="28"/>
        </w:rPr>
        <w:t xml:space="preserve"> логопеда; оборудовать зону ожидания; установить кулер</w:t>
      </w:r>
      <w:r>
        <w:rPr>
          <w:rFonts w:ascii="Times New Roman" w:hAnsi="Times New Roman"/>
          <w:sz w:val="28"/>
          <w:szCs w:val="28"/>
        </w:rPr>
        <w:t>ы</w:t>
      </w:r>
      <w:r w:rsidRPr="006A37DC">
        <w:rPr>
          <w:rFonts w:ascii="Times New Roman" w:hAnsi="Times New Roman"/>
          <w:sz w:val="28"/>
          <w:szCs w:val="28"/>
        </w:rPr>
        <w:t xml:space="preserve"> с питьевой водой для детей.</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МБДОУ Детский сад №14: улучшить систему питания; </w:t>
      </w:r>
      <w:r>
        <w:rPr>
          <w:rFonts w:ascii="Times New Roman" w:hAnsi="Times New Roman"/>
          <w:sz w:val="28"/>
          <w:szCs w:val="28"/>
        </w:rPr>
        <w:t>обеспечить работу</w:t>
      </w:r>
      <w:r w:rsidRPr="006A37DC">
        <w:rPr>
          <w:rFonts w:ascii="Times New Roman" w:hAnsi="Times New Roman"/>
          <w:sz w:val="28"/>
          <w:szCs w:val="28"/>
        </w:rPr>
        <w:t xml:space="preserve"> логопеда; повысить заработную плату персоналу; закончить ремонт забора на территории детского сада.</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МБДОУ Детский сад №118: установить игровой комплекс на территории детского сада; установить открытую веранду для велосипедов и самокатов; </w:t>
      </w:r>
      <w:r>
        <w:rPr>
          <w:rFonts w:ascii="Times New Roman" w:hAnsi="Times New Roman"/>
          <w:sz w:val="28"/>
          <w:szCs w:val="28"/>
        </w:rPr>
        <w:t>от</w:t>
      </w:r>
      <w:r w:rsidRPr="006A37DC">
        <w:rPr>
          <w:rFonts w:ascii="Times New Roman" w:hAnsi="Times New Roman"/>
          <w:sz w:val="28"/>
          <w:szCs w:val="28"/>
        </w:rPr>
        <w:t>ремонтировать фасад здания детского сада; сделать ремонт крыши.</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МБДОУ Детский сад №114: сделать косметический ремонт в группах; установить кулеры с питьевой водой; обустроить игровые площадки (озеленить); ввести дополнительные кружки (театральный кружок); установить увлажнители воздуха в группах;</w:t>
      </w:r>
      <w:r>
        <w:rPr>
          <w:rFonts w:ascii="Times New Roman" w:hAnsi="Times New Roman"/>
          <w:sz w:val="28"/>
          <w:szCs w:val="28"/>
        </w:rPr>
        <w:t xml:space="preserve"> </w:t>
      </w:r>
      <w:r w:rsidRPr="006A37DC">
        <w:rPr>
          <w:rFonts w:ascii="Times New Roman" w:hAnsi="Times New Roman"/>
          <w:sz w:val="28"/>
          <w:szCs w:val="28"/>
        </w:rPr>
        <w:t>способствовать повышению уровня активности родителей; улучшить пропускную систему в детский сад; отгородить территорию детского сада</w:t>
      </w:r>
      <w:r>
        <w:rPr>
          <w:rFonts w:ascii="Times New Roman" w:hAnsi="Times New Roman"/>
          <w:sz w:val="28"/>
          <w:szCs w:val="28"/>
        </w:rPr>
        <w:t xml:space="preserve"> от дороги глухим забором</w:t>
      </w:r>
      <w:r w:rsidRPr="006A37DC">
        <w:rPr>
          <w:rFonts w:ascii="Times New Roman" w:hAnsi="Times New Roman"/>
          <w:sz w:val="28"/>
          <w:szCs w:val="28"/>
        </w:rPr>
        <w:t xml:space="preserve">; </w:t>
      </w:r>
      <w:r>
        <w:rPr>
          <w:rFonts w:ascii="Times New Roman" w:hAnsi="Times New Roman"/>
          <w:sz w:val="28"/>
          <w:szCs w:val="28"/>
        </w:rPr>
        <w:t>обновить</w:t>
      </w:r>
      <w:r w:rsidRPr="006A37DC">
        <w:rPr>
          <w:rFonts w:ascii="Times New Roman" w:hAnsi="Times New Roman"/>
          <w:sz w:val="28"/>
          <w:szCs w:val="28"/>
        </w:rPr>
        <w:t xml:space="preserve"> асфальт</w:t>
      </w:r>
      <w:r>
        <w:rPr>
          <w:rFonts w:ascii="Times New Roman" w:hAnsi="Times New Roman"/>
          <w:sz w:val="28"/>
          <w:szCs w:val="28"/>
        </w:rPr>
        <w:t>овое покрытие</w:t>
      </w:r>
      <w:r w:rsidRPr="006A37DC">
        <w:rPr>
          <w:rFonts w:ascii="Times New Roman" w:hAnsi="Times New Roman"/>
          <w:sz w:val="28"/>
          <w:szCs w:val="28"/>
        </w:rPr>
        <w:t xml:space="preserve"> на территории, прилегающей к детскому саду.</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МБДОУ Детский сад №151: облагородить территорию для прогулок на улице.</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МБДОУ Детский сад №24: установить </w:t>
      </w:r>
      <w:r>
        <w:rPr>
          <w:rFonts w:ascii="Times New Roman" w:hAnsi="Times New Roman"/>
          <w:sz w:val="28"/>
          <w:szCs w:val="28"/>
        </w:rPr>
        <w:t>игровые и спортивные  комплексы.</w:t>
      </w:r>
      <w:r w:rsidRPr="006A37DC">
        <w:rPr>
          <w:rFonts w:ascii="Times New Roman" w:hAnsi="Times New Roman"/>
          <w:sz w:val="28"/>
          <w:szCs w:val="28"/>
        </w:rPr>
        <w:t xml:space="preserve"> </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МБДОУ Детский сад №155: организовать посещение бассейна; </w:t>
      </w:r>
      <w:r w:rsidRPr="006A37DC">
        <w:rPr>
          <w:rFonts w:ascii="Times New Roman" w:eastAsia="SimSun" w:hAnsi="Times New Roman"/>
          <w:kern w:val="1"/>
          <w:sz w:val="28"/>
          <w:szCs w:val="28"/>
          <w:lang w:eastAsia="hi-IN" w:bidi="hi-IN"/>
        </w:rPr>
        <w:t>оборудовать парковку для автотранспорта; оборудова</w:t>
      </w:r>
      <w:r>
        <w:rPr>
          <w:rFonts w:ascii="Times New Roman" w:eastAsia="SimSun" w:hAnsi="Times New Roman"/>
          <w:kern w:val="1"/>
          <w:sz w:val="28"/>
          <w:szCs w:val="28"/>
          <w:lang w:eastAsia="hi-IN" w:bidi="hi-IN"/>
        </w:rPr>
        <w:t xml:space="preserve">ть </w:t>
      </w:r>
      <w:r w:rsidRPr="006A37DC">
        <w:rPr>
          <w:rFonts w:ascii="Times New Roman" w:eastAsia="SimSun" w:hAnsi="Times New Roman"/>
          <w:kern w:val="1"/>
          <w:sz w:val="28"/>
          <w:szCs w:val="28"/>
          <w:lang w:eastAsia="hi-IN" w:bidi="hi-IN"/>
        </w:rPr>
        <w:t>детски</w:t>
      </w:r>
      <w:r>
        <w:rPr>
          <w:rFonts w:ascii="Times New Roman" w:eastAsia="SimSun" w:hAnsi="Times New Roman"/>
          <w:kern w:val="1"/>
          <w:sz w:val="28"/>
          <w:szCs w:val="28"/>
          <w:lang w:eastAsia="hi-IN" w:bidi="hi-IN"/>
        </w:rPr>
        <w:t>е</w:t>
      </w:r>
      <w:r w:rsidRPr="006A37DC">
        <w:rPr>
          <w:rFonts w:ascii="Times New Roman" w:eastAsia="SimSun" w:hAnsi="Times New Roman"/>
          <w:kern w:val="1"/>
          <w:sz w:val="28"/>
          <w:szCs w:val="28"/>
          <w:lang w:eastAsia="hi-IN" w:bidi="hi-IN"/>
        </w:rPr>
        <w:t xml:space="preserve"> площад</w:t>
      </w:r>
      <w:r>
        <w:rPr>
          <w:rFonts w:ascii="Times New Roman" w:eastAsia="SimSun" w:hAnsi="Times New Roman"/>
          <w:kern w:val="1"/>
          <w:sz w:val="28"/>
          <w:szCs w:val="28"/>
          <w:lang w:eastAsia="hi-IN" w:bidi="hi-IN"/>
        </w:rPr>
        <w:t>ки</w:t>
      </w:r>
      <w:r w:rsidRPr="006A37DC">
        <w:rPr>
          <w:rFonts w:ascii="Times New Roman" w:eastAsia="SimSun" w:hAnsi="Times New Roman"/>
          <w:kern w:val="1"/>
          <w:sz w:val="28"/>
          <w:szCs w:val="28"/>
          <w:lang w:eastAsia="hi-IN" w:bidi="hi-IN"/>
        </w:rPr>
        <w:t xml:space="preserve">; усовершенствовать версию официального сайта в сети Интернет; сделать косметический ремонт в группах; </w:t>
      </w:r>
      <w:r>
        <w:rPr>
          <w:rFonts w:ascii="Times New Roman" w:eastAsia="SimSun" w:hAnsi="Times New Roman"/>
          <w:kern w:val="1"/>
          <w:sz w:val="28"/>
          <w:szCs w:val="28"/>
          <w:lang w:eastAsia="hi-IN" w:bidi="hi-IN"/>
        </w:rPr>
        <w:t>про</w:t>
      </w:r>
      <w:r w:rsidRPr="006A37DC">
        <w:rPr>
          <w:rFonts w:ascii="Times New Roman" w:eastAsia="SimSun" w:hAnsi="Times New Roman"/>
          <w:kern w:val="1"/>
          <w:sz w:val="28"/>
          <w:szCs w:val="28"/>
          <w:lang w:eastAsia="hi-IN" w:bidi="hi-IN"/>
        </w:rPr>
        <w:t>вести ремонт санитарно-гигиенических помещений; создать горячую линию для общения с руководством детского сада; улучшить материально-техническое оснащение групп (телевизор, компьютер, музыкальный центр); провести дезинфекцию от тараканов; увеличить заработную плату персоналу детского сада; организовать работу логопеда и психолога; формировать группы в соответствии с возрастом детей; способствовать повышению уровню компетентности руководящего состава; возобновить занятия по русской культуре; оказывать помощь при сборе детей на прогулку.</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МБДОУ Детский сад №132: </w:t>
      </w:r>
      <w:r>
        <w:rPr>
          <w:rFonts w:ascii="Times New Roman" w:hAnsi="Times New Roman"/>
          <w:sz w:val="28"/>
          <w:szCs w:val="28"/>
        </w:rPr>
        <w:t>обновить</w:t>
      </w:r>
      <w:r w:rsidRPr="006A37DC">
        <w:rPr>
          <w:rFonts w:ascii="Times New Roman" w:hAnsi="Times New Roman"/>
          <w:sz w:val="28"/>
          <w:szCs w:val="28"/>
        </w:rPr>
        <w:t xml:space="preserve"> асфальт</w:t>
      </w:r>
      <w:r>
        <w:rPr>
          <w:rFonts w:ascii="Times New Roman" w:hAnsi="Times New Roman"/>
          <w:sz w:val="28"/>
          <w:szCs w:val="28"/>
        </w:rPr>
        <w:t>овое покрытие</w:t>
      </w:r>
      <w:r w:rsidRPr="006A37DC">
        <w:rPr>
          <w:rFonts w:ascii="Times New Roman" w:hAnsi="Times New Roman"/>
          <w:sz w:val="28"/>
          <w:szCs w:val="28"/>
        </w:rPr>
        <w:t xml:space="preserve"> на территории учреждения; оборудовать детск</w:t>
      </w:r>
      <w:r>
        <w:rPr>
          <w:rFonts w:ascii="Times New Roman" w:hAnsi="Times New Roman"/>
          <w:sz w:val="28"/>
          <w:szCs w:val="28"/>
        </w:rPr>
        <w:t>ие</w:t>
      </w:r>
      <w:r w:rsidRPr="006A37DC">
        <w:rPr>
          <w:rFonts w:ascii="Times New Roman" w:hAnsi="Times New Roman"/>
          <w:sz w:val="28"/>
          <w:szCs w:val="28"/>
        </w:rPr>
        <w:t xml:space="preserve"> площадк</w:t>
      </w:r>
      <w:r>
        <w:rPr>
          <w:rFonts w:ascii="Times New Roman" w:hAnsi="Times New Roman"/>
          <w:sz w:val="28"/>
          <w:szCs w:val="28"/>
        </w:rPr>
        <w:t>и</w:t>
      </w:r>
      <w:r w:rsidRPr="006A37DC">
        <w:rPr>
          <w:rFonts w:ascii="Times New Roman" w:hAnsi="Times New Roman"/>
          <w:sz w:val="28"/>
          <w:szCs w:val="28"/>
        </w:rPr>
        <w:t xml:space="preserve">;  улучшить систему питания (учитывать заболевания ребёнка при питании); увеличить количество кружков и секций для детей; </w:t>
      </w:r>
      <w:r>
        <w:rPr>
          <w:rFonts w:ascii="Times New Roman" w:hAnsi="Times New Roman"/>
          <w:sz w:val="28"/>
          <w:szCs w:val="28"/>
        </w:rPr>
        <w:t>установить</w:t>
      </w:r>
      <w:r w:rsidRPr="006A37DC">
        <w:rPr>
          <w:rFonts w:ascii="Times New Roman" w:hAnsi="Times New Roman"/>
          <w:sz w:val="28"/>
          <w:szCs w:val="28"/>
        </w:rPr>
        <w:t xml:space="preserve"> забор вокруг территории учреждения; улучшить материально-техническое оснащение групп (рециркуляторы воздуха); усилить контроль при передаче ребёнка родителям.</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МБДОУ Детский сад №55: </w:t>
      </w:r>
      <w:r>
        <w:rPr>
          <w:rFonts w:ascii="Times New Roman" w:hAnsi="Times New Roman"/>
          <w:sz w:val="28"/>
          <w:szCs w:val="28"/>
        </w:rPr>
        <w:t>повышать уровень</w:t>
      </w:r>
      <w:r w:rsidRPr="006A37DC">
        <w:rPr>
          <w:rFonts w:ascii="Times New Roman" w:hAnsi="Times New Roman"/>
          <w:sz w:val="28"/>
          <w:szCs w:val="28"/>
        </w:rPr>
        <w:t xml:space="preserve"> компетентности руководства; сделать парковку для автотранспорта; создать официальный сайт детского сада в сети Интернет; увеличить количество дополнительных занятий (логопед, психолог, физическая культура); </w:t>
      </w:r>
      <w:r>
        <w:rPr>
          <w:rFonts w:ascii="Times New Roman" w:hAnsi="Times New Roman"/>
          <w:sz w:val="28"/>
          <w:szCs w:val="28"/>
        </w:rPr>
        <w:t>повысить</w:t>
      </w:r>
      <w:r w:rsidRPr="006A37DC">
        <w:rPr>
          <w:rFonts w:ascii="Times New Roman" w:hAnsi="Times New Roman"/>
          <w:sz w:val="28"/>
          <w:szCs w:val="28"/>
        </w:rPr>
        <w:t xml:space="preserve"> заработную плату воспитателям и нянечкам; распределять группы в зависимости от возраста детей.</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В МБДОУ Детский сад №2: оборудовать детски</w:t>
      </w:r>
      <w:r>
        <w:rPr>
          <w:rFonts w:ascii="Times New Roman" w:hAnsi="Times New Roman"/>
          <w:sz w:val="28"/>
          <w:szCs w:val="28"/>
        </w:rPr>
        <w:t>е</w:t>
      </w:r>
      <w:r w:rsidRPr="006A37DC">
        <w:rPr>
          <w:rFonts w:ascii="Times New Roman" w:hAnsi="Times New Roman"/>
          <w:sz w:val="28"/>
          <w:szCs w:val="28"/>
        </w:rPr>
        <w:t xml:space="preserve"> площадк</w:t>
      </w:r>
      <w:r>
        <w:rPr>
          <w:rFonts w:ascii="Times New Roman" w:hAnsi="Times New Roman"/>
          <w:sz w:val="28"/>
          <w:szCs w:val="28"/>
        </w:rPr>
        <w:t>и</w:t>
      </w:r>
      <w:r w:rsidRPr="006A37DC">
        <w:rPr>
          <w:rFonts w:ascii="Times New Roman" w:hAnsi="Times New Roman"/>
          <w:sz w:val="28"/>
          <w:szCs w:val="28"/>
        </w:rPr>
        <w:t xml:space="preserve"> (</w:t>
      </w:r>
      <w:r>
        <w:rPr>
          <w:rFonts w:ascii="Times New Roman" w:hAnsi="Times New Roman"/>
          <w:sz w:val="28"/>
          <w:szCs w:val="28"/>
        </w:rPr>
        <w:t xml:space="preserve">беседки, </w:t>
      </w:r>
      <w:r w:rsidRPr="006A37DC">
        <w:rPr>
          <w:rFonts w:ascii="Times New Roman" w:hAnsi="Times New Roman"/>
          <w:sz w:val="28"/>
          <w:szCs w:val="28"/>
        </w:rPr>
        <w:t xml:space="preserve">пол, скамейки); </w:t>
      </w:r>
      <w:r>
        <w:rPr>
          <w:rFonts w:ascii="Times New Roman" w:hAnsi="Times New Roman"/>
          <w:sz w:val="28"/>
          <w:szCs w:val="28"/>
        </w:rPr>
        <w:t>от</w:t>
      </w:r>
      <w:r w:rsidRPr="006A37DC">
        <w:rPr>
          <w:rFonts w:ascii="Times New Roman" w:hAnsi="Times New Roman"/>
          <w:sz w:val="28"/>
          <w:szCs w:val="28"/>
        </w:rPr>
        <w:t xml:space="preserve">ремонтировать забор вокруг территории детского сада; ввести дополнительные платные услуги (развивающие занятия, танцы, гимнастика, вокал, театральная студия); </w:t>
      </w:r>
      <w:r>
        <w:rPr>
          <w:rFonts w:ascii="Times New Roman" w:hAnsi="Times New Roman"/>
          <w:sz w:val="28"/>
          <w:szCs w:val="28"/>
        </w:rPr>
        <w:t>от</w:t>
      </w:r>
      <w:r w:rsidRPr="006A37DC">
        <w:rPr>
          <w:rFonts w:ascii="Times New Roman" w:hAnsi="Times New Roman"/>
          <w:sz w:val="28"/>
          <w:szCs w:val="28"/>
        </w:rPr>
        <w:t xml:space="preserve">ремонтировать крышу детского сада; усилить охранно-пропускную систему; улучшить материально-техническую базу детского сада (мебель); сделать косметический ремонт учреждения; </w:t>
      </w:r>
      <w:r>
        <w:rPr>
          <w:rFonts w:ascii="Times New Roman" w:hAnsi="Times New Roman"/>
          <w:sz w:val="28"/>
          <w:szCs w:val="28"/>
        </w:rPr>
        <w:t xml:space="preserve">обеспечить услуги </w:t>
      </w:r>
      <w:r w:rsidRPr="006A37DC">
        <w:rPr>
          <w:rFonts w:ascii="Times New Roman" w:hAnsi="Times New Roman"/>
          <w:sz w:val="28"/>
          <w:szCs w:val="28"/>
        </w:rPr>
        <w:t>уборщицы.</w:t>
      </w:r>
    </w:p>
    <w:p w:rsidR="00A77037" w:rsidRPr="006A37DC" w:rsidRDefault="00A77037" w:rsidP="006A37DC">
      <w:pPr>
        <w:numPr>
          <w:ilvl w:val="0"/>
          <w:numId w:val="35"/>
        </w:numPr>
        <w:tabs>
          <w:tab w:val="left" w:pos="426"/>
        </w:tabs>
        <w:spacing w:after="0" w:line="360" w:lineRule="auto"/>
        <w:ind w:left="0" w:firstLine="720"/>
        <w:contextualSpacing/>
        <w:jc w:val="both"/>
        <w:rPr>
          <w:rFonts w:ascii="Times New Roman" w:hAnsi="Times New Roman"/>
          <w:sz w:val="28"/>
          <w:szCs w:val="28"/>
        </w:rPr>
      </w:pPr>
      <w:r w:rsidRPr="006A37DC">
        <w:rPr>
          <w:rFonts w:ascii="Times New Roman" w:hAnsi="Times New Roman"/>
          <w:sz w:val="28"/>
          <w:szCs w:val="28"/>
        </w:rPr>
        <w:t xml:space="preserve">В МБДОУ Детский сад №141: </w:t>
      </w:r>
      <w:r w:rsidRPr="001F0123">
        <w:rPr>
          <w:rFonts w:ascii="Times New Roman" w:hAnsi="Times New Roman"/>
          <w:sz w:val="28"/>
          <w:szCs w:val="28"/>
        </w:rPr>
        <w:t>заменить</w:t>
      </w:r>
      <w:r w:rsidRPr="006A37DC">
        <w:rPr>
          <w:rFonts w:ascii="Times New Roman" w:hAnsi="Times New Roman"/>
          <w:sz w:val="28"/>
          <w:szCs w:val="28"/>
        </w:rPr>
        <w:t xml:space="preserve"> администрацию детского сада;  сделать косметический ремонт; улучшить версию официального сайта в сети Интернет; пополнить штат высококвалифицированными специалистами; </w:t>
      </w:r>
      <w:r>
        <w:rPr>
          <w:rFonts w:ascii="Times New Roman" w:hAnsi="Times New Roman"/>
          <w:sz w:val="28"/>
          <w:szCs w:val="28"/>
        </w:rPr>
        <w:t>повысить уровень</w:t>
      </w:r>
      <w:r w:rsidRPr="006A37DC">
        <w:rPr>
          <w:rFonts w:ascii="Times New Roman" w:hAnsi="Times New Roman"/>
          <w:sz w:val="28"/>
          <w:szCs w:val="28"/>
        </w:rPr>
        <w:t xml:space="preserve"> вежливо</w:t>
      </w:r>
      <w:r>
        <w:rPr>
          <w:rFonts w:ascii="Times New Roman" w:hAnsi="Times New Roman"/>
          <w:sz w:val="28"/>
          <w:szCs w:val="28"/>
        </w:rPr>
        <w:t xml:space="preserve">сти </w:t>
      </w:r>
      <w:r w:rsidRPr="006A37DC">
        <w:rPr>
          <w:rFonts w:ascii="Times New Roman" w:hAnsi="Times New Roman"/>
          <w:sz w:val="28"/>
          <w:szCs w:val="28"/>
        </w:rPr>
        <w:t>воспитателей с детьми; расширить штат сотрудников детского сада (воспитатель по физической культуре, музыкальный работник, логопед, психолог); увеличить финансирование и осуществлять ремонт за счет финансирования детского сада; улучшить систему питания в детском саду (исключить кукурузу, селедку); у</w:t>
      </w:r>
      <w:r>
        <w:rPr>
          <w:rFonts w:ascii="Times New Roman" w:hAnsi="Times New Roman"/>
          <w:sz w:val="28"/>
          <w:szCs w:val="28"/>
        </w:rPr>
        <w:t xml:space="preserve">совершенствовать </w:t>
      </w:r>
      <w:r w:rsidRPr="006A37DC">
        <w:rPr>
          <w:rFonts w:ascii="Times New Roman" w:hAnsi="Times New Roman"/>
          <w:sz w:val="28"/>
          <w:szCs w:val="28"/>
        </w:rPr>
        <w:t xml:space="preserve"> условия работы для сотрудников; отремонтировать детские площадки (новая песочница, песок, замена беседок); улучшить материально-техническую базу (игрушки, средства личной гигиены); способствовать повышению мотивации сотрудников детского сада; произвести ремонт санитарно-гигиенических помещений; улучшить отопительную систему детского сада; </w:t>
      </w:r>
      <w:r>
        <w:rPr>
          <w:rFonts w:ascii="Times New Roman" w:hAnsi="Times New Roman"/>
          <w:sz w:val="28"/>
          <w:szCs w:val="28"/>
        </w:rPr>
        <w:t>установить</w:t>
      </w:r>
      <w:r w:rsidRPr="006A37DC">
        <w:rPr>
          <w:rFonts w:ascii="Times New Roman" w:hAnsi="Times New Roman"/>
          <w:sz w:val="28"/>
          <w:szCs w:val="28"/>
        </w:rPr>
        <w:t xml:space="preserve"> забор вокруг территории учреждения; организовать дополнительные кружки и секции (театральный кружок; танцы, спорт, английский язык).</w:t>
      </w:r>
    </w:p>
    <w:p w:rsidR="00A77037" w:rsidRPr="006A37DC" w:rsidRDefault="00A77037" w:rsidP="00DF5363">
      <w:pPr>
        <w:numPr>
          <w:ilvl w:val="0"/>
          <w:numId w:val="35"/>
        </w:numPr>
        <w:tabs>
          <w:tab w:val="left" w:pos="426"/>
        </w:tabs>
        <w:spacing w:after="0" w:line="360" w:lineRule="auto"/>
        <w:ind w:left="0" w:firstLine="709"/>
        <w:contextualSpacing/>
        <w:jc w:val="both"/>
        <w:rPr>
          <w:rFonts w:ascii="Times New Roman" w:hAnsi="Times New Roman"/>
          <w:sz w:val="28"/>
          <w:szCs w:val="28"/>
        </w:rPr>
      </w:pPr>
      <w:r w:rsidRPr="006A37DC">
        <w:rPr>
          <w:rFonts w:ascii="Times New Roman" w:hAnsi="Times New Roman"/>
          <w:sz w:val="28"/>
          <w:szCs w:val="28"/>
        </w:rPr>
        <w:t>В МБДОУ Детский сад №152: оборудовать информационные стенды с ФИО воспитателей для каждой группы.</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4A0186">
        <w:rPr>
          <w:rFonts w:ascii="Times New Roman" w:hAnsi="Times New Roman"/>
          <w:sz w:val="28"/>
          <w:szCs w:val="28"/>
        </w:rPr>
        <w:t>В МБДОУ Детский сад №65</w:t>
      </w:r>
      <w:r>
        <w:rPr>
          <w:rFonts w:ascii="Times New Roman" w:hAnsi="Times New Roman"/>
          <w:sz w:val="28"/>
          <w:szCs w:val="28"/>
        </w:rPr>
        <w:t xml:space="preserve"> необходимо: установить заграждение вокруг организации с оборудованием дополнительного входа на территорию; провести ремонт подъездных путей к учреждению; расширить и оборудовать парковочное пространство; сменить руководящий состав; уменьшить количество детей в группах; организовать регулярное проветривание помещений.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w:t>
      </w:r>
      <w:r w:rsidRPr="004A0186">
        <w:rPr>
          <w:rFonts w:ascii="Times New Roman" w:hAnsi="Times New Roman"/>
          <w:sz w:val="28"/>
          <w:szCs w:val="28"/>
        </w:rPr>
        <w:t>МБДОУ Детский сад №23</w:t>
      </w:r>
      <w:r>
        <w:rPr>
          <w:rFonts w:ascii="Times New Roman" w:hAnsi="Times New Roman"/>
          <w:sz w:val="28"/>
          <w:szCs w:val="28"/>
        </w:rPr>
        <w:t>: благоустроить прогулочные площадки; улучшить освещение вокруг организации; увеличить количество дополнительных секций и кружков; приобрести в группы бактерицидные лампы; расширить штат воспитателей; открыть и заполнить вакансии медицинского работника и логопеда на постоянной основе; у</w:t>
      </w:r>
      <w:r w:rsidRPr="002D7B11">
        <w:rPr>
          <w:rFonts w:ascii="Times New Roman" w:hAnsi="Times New Roman"/>
          <w:sz w:val="28"/>
          <w:szCs w:val="28"/>
        </w:rPr>
        <w:t xml:space="preserve">величить финансирование на игрушки, </w:t>
      </w:r>
      <w:r>
        <w:rPr>
          <w:rFonts w:ascii="Times New Roman" w:hAnsi="Times New Roman"/>
          <w:sz w:val="28"/>
          <w:szCs w:val="28"/>
        </w:rPr>
        <w:t xml:space="preserve">развивающие </w:t>
      </w:r>
      <w:r w:rsidRPr="002D7B11">
        <w:rPr>
          <w:rFonts w:ascii="Times New Roman" w:hAnsi="Times New Roman"/>
          <w:sz w:val="28"/>
          <w:szCs w:val="28"/>
        </w:rPr>
        <w:t>игры, пособия</w:t>
      </w:r>
      <w:r>
        <w:rPr>
          <w:rFonts w:ascii="Times New Roman" w:hAnsi="Times New Roman"/>
          <w:sz w:val="28"/>
          <w:szCs w:val="28"/>
        </w:rPr>
        <w:t>; провести ремонт в группах, крыши и крыльца; улучшить материально-техническую базу (проекторы в группах; раздаточный материал; мебель; чистящие и моющие принадлежности; кулеры).</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w:t>
      </w:r>
      <w:r w:rsidRPr="002D7B11">
        <w:rPr>
          <w:rFonts w:ascii="Times New Roman" w:hAnsi="Times New Roman"/>
          <w:sz w:val="28"/>
          <w:szCs w:val="28"/>
        </w:rPr>
        <w:t>МБДОУ Детский сад №142</w:t>
      </w:r>
      <w:r>
        <w:rPr>
          <w:rFonts w:ascii="Times New Roman" w:hAnsi="Times New Roman"/>
          <w:sz w:val="28"/>
          <w:szCs w:val="28"/>
        </w:rPr>
        <w:t>: улучшить систему отопления; организовать работу дворника; усовершенствовать качество питания и разнообразить меню; повысить уровень вежливости предоставления услуг со стороны заведующей детским садом; установить пластиковые окна; провести мойку окон с уличной стороны здания; о</w:t>
      </w:r>
      <w:r w:rsidRPr="001D4E52">
        <w:rPr>
          <w:rFonts w:ascii="Times New Roman" w:hAnsi="Times New Roman"/>
          <w:sz w:val="28"/>
          <w:szCs w:val="28"/>
        </w:rPr>
        <w:t>беспечить каждого ребёнка шкафчиком для переодевания</w:t>
      </w:r>
      <w:r>
        <w:rPr>
          <w:rFonts w:ascii="Times New Roman" w:hAnsi="Times New Roman"/>
          <w:sz w:val="28"/>
          <w:szCs w:val="28"/>
        </w:rPr>
        <w:t>; организовать замену сантехники; предоставить питьевую воду для детей и кулеры.</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w:t>
      </w:r>
      <w:r w:rsidRPr="001D4E52">
        <w:rPr>
          <w:rFonts w:ascii="Times New Roman" w:hAnsi="Times New Roman"/>
          <w:sz w:val="28"/>
          <w:szCs w:val="28"/>
        </w:rPr>
        <w:t>МБДОУ Детский сад №116</w:t>
      </w:r>
      <w:r>
        <w:rPr>
          <w:rFonts w:ascii="Times New Roman" w:hAnsi="Times New Roman"/>
          <w:sz w:val="28"/>
          <w:szCs w:val="28"/>
        </w:rPr>
        <w:t xml:space="preserve">: заменить руководство детского сада; обустроить детские площадки с установкой современного оборудования; увеличить финансирование организации; починить домофон; создать группу в социальных сетях для общения родителей и воспитателей.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43027E">
        <w:rPr>
          <w:rFonts w:ascii="Times New Roman" w:hAnsi="Times New Roman"/>
          <w:sz w:val="28"/>
          <w:szCs w:val="28"/>
        </w:rPr>
        <w:t>МБДОУ Детский сад №105</w:t>
      </w:r>
      <w:r>
        <w:rPr>
          <w:rFonts w:ascii="Times New Roman" w:hAnsi="Times New Roman"/>
          <w:sz w:val="28"/>
          <w:szCs w:val="28"/>
        </w:rPr>
        <w:t xml:space="preserve">:организовать и расширить парковочное пространство; уменьшить количество детей в группах.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43027E">
        <w:rPr>
          <w:rFonts w:ascii="Times New Roman" w:hAnsi="Times New Roman"/>
          <w:sz w:val="28"/>
          <w:szCs w:val="28"/>
        </w:rPr>
        <w:t>МОУ СОШ №37</w:t>
      </w:r>
      <w:r>
        <w:rPr>
          <w:rFonts w:ascii="Times New Roman" w:hAnsi="Times New Roman"/>
          <w:sz w:val="28"/>
          <w:szCs w:val="28"/>
        </w:rPr>
        <w:t>: заменить директора образовательного учреждения; установить пластиковые окна; улучшить качество питания (увеличить порции).</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43027E">
        <w:rPr>
          <w:rFonts w:ascii="Times New Roman" w:hAnsi="Times New Roman"/>
          <w:sz w:val="28"/>
          <w:szCs w:val="28"/>
        </w:rPr>
        <w:t>МБОУ ООШ №28</w:t>
      </w:r>
      <w:r>
        <w:rPr>
          <w:rFonts w:ascii="Times New Roman" w:hAnsi="Times New Roman"/>
          <w:sz w:val="28"/>
          <w:szCs w:val="28"/>
        </w:rPr>
        <w:t xml:space="preserve">: сделать 11 классов; преподавать 2 иностранных языка; допускать родителей в школу; своевременно вносить домашнее задание в электронный дневник (русский язык и литература заносятся вовремя); </w:t>
      </w:r>
      <w:r w:rsidRPr="0043027E">
        <w:rPr>
          <w:rFonts w:ascii="Times New Roman" w:hAnsi="Times New Roman"/>
          <w:sz w:val="28"/>
          <w:szCs w:val="28"/>
        </w:rPr>
        <w:t>уч</w:t>
      </w:r>
      <w:r>
        <w:rPr>
          <w:rFonts w:ascii="Times New Roman" w:hAnsi="Times New Roman"/>
          <w:sz w:val="28"/>
          <w:szCs w:val="28"/>
        </w:rPr>
        <w:t>и</w:t>
      </w:r>
      <w:r w:rsidRPr="0043027E">
        <w:rPr>
          <w:rFonts w:ascii="Times New Roman" w:hAnsi="Times New Roman"/>
          <w:sz w:val="28"/>
          <w:szCs w:val="28"/>
        </w:rPr>
        <w:t>тывать соотношение количе</w:t>
      </w:r>
      <w:r>
        <w:rPr>
          <w:rFonts w:ascii="Times New Roman" w:hAnsi="Times New Roman"/>
          <w:sz w:val="28"/>
          <w:szCs w:val="28"/>
        </w:rPr>
        <w:t>с</w:t>
      </w:r>
      <w:r w:rsidRPr="0043027E">
        <w:rPr>
          <w:rFonts w:ascii="Times New Roman" w:hAnsi="Times New Roman"/>
          <w:sz w:val="28"/>
          <w:szCs w:val="28"/>
        </w:rPr>
        <w:t>тва детей и размеры класса (1 класс - очень маленькое помещение)</w:t>
      </w:r>
      <w:r>
        <w:rPr>
          <w:rFonts w:ascii="Times New Roman" w:hAnsi="Times New Roman"/>
          <w:sz w:val="28"/>
          <w:szCs w:val="28"/>
        </w:rPr>
        <w:t xml:space="preserve">; оборудовать классы необходимыми материалами для уроков технологии; увеличить число квалифицированных специалистов; увеличить количество раздевалок; открыть в школе большее количество кружков и секций; обеспечить большой спортивный и актовый зал.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382497">
        <w:rPr>
          <w:rFonts w:ascii="Times New Roman" w:hAnsi="Times New Roman"/>
          <w:sz w:val="28"/>
          <w:szCs w:val="28"/>
        </w:rPr>
        <w:t>МОУ СОШ №48</w:t>
      </w:r>
      <w:r>
        <w:rPr>
          <w:rFonts w:ascii="Times New Roman" w:hAnsi="Times New Roman"/>
          <w:sz w:val="28"/>
          <w:szCs w:val="28"/>
        </w:rPr>
        <w:t>: усовершенствовать материально-техническую базу школы (оборудовать школьную площадку, провести косметический ремонт входной лестницы, туалетов для младших классов (обеспечение в них туалетной бумаги), организовать раздельную раздевалку младшей школе для физкультуры); установить кулеры с водой в классах; провести ремонт; установить пластиковые окна; обеспечить для всех детей бесплатное питание; увеличить количество секций, кружков (футбол, волейбол и т.д.) и факультативов по основным предметам; проводить обучение в 1 смену; увеличить частоту проведения культурно-массовых мероприятий; организовать и расширить парковочное пространство; оборудовать зону отдыха и ожидания; повысить уровень вежливого обращения со стороны учителей и охраны; провести ремонт подъездных путей и тротуаров; обеспечить свободный доступ родителей в школу; обеспечить доступность и своевременное заполнение учителями электронного дневника; увеличить время предоставления медицинских услуг.</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EC008F">
        <w:rPr>
          <w:rFonts w:ascii="Times New Roman" w:hAnsi="Times New Roman"/>
          <w:sz w:val="28"/>
          <w:szCs w:val="28"/>
        </w:rPr>
        <w:t>МОУ СОШ №43</w:t>
      </w:r>
      <w:r>
        <w:rPr>
          <w:rFonts w:ascii="Times New Roman" w:hAnsi="Times New Roman"/>
          <w:sz w:val="28"/>
          <w:szCs w:val="28"/>
        </w:rPr>
        <w:t>:  построить дополнительный корпус для разгрузки школы (хотя бы здание для начальной школы); обеспечить обучение детей в 1 смену; увеличить количество секций, кружков; повысить заработную плату учителям; перевести обучение на 5-ти дневную систему; провести ремонт здания; сделать уроки продолжительностью 40 минут; организовать зону отдыха и ожидания; обустроить территорию школы (установить лавочки для встречающих на улице, убрать мусор и стекла); о</w:t>
      </w:r>
      <w:r w:rsidRPr="00624CA2">
        <w:rPr>
          <w:rFonts w:ascii="Times New Roman" w:hAnsi="Times New Roman"/>
          <w:sz w:val="28"/>
          <w:szCs w:val="28"/>
        </w:rPr>
        <w:t>беспечить наблюдение за школьниками на переменах</w:t>
      </w:r>
      <w:r>
        <w:rPr>
          <w:rFonts w:ascii="Times New Roman" w:hAnsi="Times New Roman"/>
          <w:sz w:val="28"/>
          <w:szCs w:val="28"/>
        </w:rPr>
        <w:t xml:space="preserve">; организовать и расширить парковочное пространство; улучшить состояние санитарно-гигиенических помещений (в начальной школе установить унитазы меньших размеров, провести горячую воду в туалеты, установить замки в туалетах, повесить туалетную бумагу, устранить запах канализации на этажах); улучшить качество питания; </w:t>
      </w:r>
      <w:r w:rsidRPr="00624CA2">
        <w:rPr>
          <w:rFonts w:ascii="Times New Roman" w:hAnsi="Times New Roman"/>
          <w:sz w:val="28"/>
          <w:szCs w:val="28"/>
        </w:rPr>
        <w:t>выделить пом</w:t>
      </w:r>
      <w:r>
        <w:rPr>
          <w:rFonts w:ascii="Times New Roman" w:hAnsi="Times New Roman"/>
          <w:sz w:val="28"/>
          <w:szCs w:val="28"/>
        </w:rPr>
        <w:t xml:space="preserve">ещение в школе для хранения лыж; </w:t>
      </w:r>
      <w:r w:rsidRPr="00624CA2">
        <w:rPr>
          <w:rFonts w:ascii="Times New Roman" w:hAnsi="Times New Roman"/>
          <w:sz w:val="28"/>
          <w:szCs w:val="28"/>
        </w:rPr>
        <w:t>удел</w:t>
      </w:r>
      <w:r>
        <w:rPr>
          <w:rFonts w:ascii="Times New Roman" w:hAnsi="Times New Roman"/>
          <w:sz w:val="28"/>
          <w:szCs w:val="28"/>
        </w:rPr>
        <w:t>я</w:t>
      </w:r>
      <w:r w:rsidRPr="00624CA2">
        <w:rPr>
          <w:rFonts w:ascii="Times New Roman" w:hAnsi="Times New Roman"/>
          <w:sz w:val="28"/>
          <w:szCs w:val="28"/>
        </w:rPr>
        <w:t>ть больше внимания безопасности в учебном учреждении</w:t>
      </w:r>
      <w:r>
        <w:rPr>
          <w:rFonts w:ascii="Times New Roman" w:hAnsi="Times New Roman"/>
          <w:sz w:val="28"/>
          <w:szCs w:val="28"/>
        </w:rPr>
        <w:t xml:space="preserve">; провести оптимизацию учебного процесса (исключить предметы, не входящие в ЕГЭ; увеличить преподавание </w:t>
      </w:r>
      <w:r w:rsidRPr="00624CA2">
        <w:rPr>
          <w:rFonts w:ascii="Times New Roman" w:hAnsi="Times New Roman"/>
          <w:sz w:val="28"/>
          <w:szCs w:val="28"/>
        </w:rPr>
        <w:t xml:space="preserve">русского </w:t>
      </w:r>
      <w:r>
        <w:rPr>
          <w:rFonts w:ascii="Times New Roman" w:hAnsi="Times New Roman"/>
          <w:sz w:val="28"/>
          <w:szCs w:val="28"/>
        </w:rPr>
        <w:t>и английского языков</w:t>
      </w:r>
      <w:r w:rsidRPr="00624CA2">
        <w:rPr>
          <w:rFonts w:ascii="Times New Roman" w:hAnsi="Times New Roman"/>
          <w:sz w:val="28"/>
          <w:szCs w:val="28"/>
        </w:rPr>
        <w:t>,</w:t>
      </w:r>
      <w:r>
        <w:rPr>
          <w:rFonts w:ascii="Times New Roman" w:hAnsi="Times New Roman"/>
          <w:sz w:val="28"/>
          <w:szCs w:val="28"/>
        </w:rPr>
        <w:t xml:space="preserve"> математики); расширить штат преподавателей; улучшить дисциплину в школе; установить пластиковые окна; обеспечить свободу выбора дополнительного иностранного языка для обучающихся; организовать д</w:t>
      </w:r>
      <w:r w:rsidRPr="00624CA2">
        <w:rPr>
          <w:rFonts w:ascii="Times New Roman" w:hAnsi="Times New Roman"/>
          <w:sz w:val="28"/>
          <w:szCs w:val="28"/>
        </w:rPr>
        <w:t xml:space="preserve">оступность прохода в школу для общения </w:t>
      </w:r>
      <w:r>
        <w:rPr>
          <w:rFonts w:ascii="Times New Roman" w:hAnsi="Times New Roman"/>
          <w:sz w:val="28"/>
          <w:szCs w:val="28"/>
        </w:rPr>
        <w:t xml:space="preserve">родителей </w:t>
      </w:r>
      <w:r w:rsidRPr="00624CA2">
        <w:rPr>
          <w:rFonts w:ascii="Times New Roman" w:hAnsi="Times New Roman"/>
          <w:sz w:val="28"/>
          <w:szCs w:val="28"/>
        </w:rPr>
        <w:t>с преподавателями</w:t>
      </w:r>
      <w:r>
        <w:rPr>
          <w:rFonts w:ascii="Times New Roman" w:hAnsi="Times New Roman"/>
          <w:sz w:val="28"/>
          <w:szCs w:val="28"/>
        </w:rPr>
        <w:t xml:space="preserve">; </w:t>
      </w:r>
      <w:r w:rsidRPr="00624CA2">
        <w:rPr>
          <w:rFonts w:ascii="Times New Roman" w:hAnsi="Times New Roman"/>
          <w:sz w:val="28"/>
          <w:szCs w:val="28"/>
        </w:rPr>
        <w:t>обеспечить наличие и доступность питьевой воды в классах</w:t>
      </w:r>
      <w:r>
        <w:rPr>
          <w:rFonts w:ascii="Times New Roman" w:hAnsi="Times New Roman"/>
          <w:sz w:val="28"/>
          <w:szCs w:val="28"/>
        </w:rPr>
        <w:t>; организовать ведение электронного</w:t>
      </w:r>
      <w:r w:rsidRPr="00624CA2">
        <w:rPr>
          <w:rFonts w:ascii="Times New Roman" w:hAnsi="Times New Roman"/>
          <w:sz w:val="28"/>
          <w:szCs w:val="28"/>
        </w:rPr>
        <w:t xml:space="preserve"> журнал</w:t>
      </w:r>
      <w:r>
        <w:rPr>
          <w:rFonts w:ascii="Times New Roman" w:hAnsi="Times New Roman"/>
          <w:sz w:val="28"/>
          <w:szCs w:val="28"/>
        </w:rPr>
        <w:t>а</w:t>
      </w:r>
      <w:r w:rsidRPr="00624CA2">
        <w:rPr>
          <w:rFonts w:ascii="Times New Roman" w:hAnsi="Times New Roman"/>
          <w:sz w:val="28"/>
          <w:szCs w:val="28"/>
        </w:rPr>
        <w:t xml:space="preserve"> с</w:t>
      </w:r>
      <w:r>
        <w:rPr>
          <w:rFonts w:ascii="Times New Roman" w:hAnsi="Times New Roman"/>
          <w:sz w:val="28"/>
          <w:szCs w:val="28"/>
        </w:rPr>
        <w:t xml:space="preserve">о своевременным </w:t>
      </w:r>
      <w:r w:rsidRPr="00624CA2">
        <w:rPr>
          <w:rFonts w:ascii="Times New Roman" w:hAnsi="Times New Roman"/>
          <w:sz w:val="28"/>
          <w:szCs w:val="28"/>
        </w:rPr>
        <w:t xml:space="preserve"> занесением </w:t>
      </w:r>
      <w:r>
        <w:rPr>
          <w:rFonts w:ascii="Times New Roman" w:hAnsi="Times New Roman"/>
          <w:sz w:val="28"/>
          <w:szCs w:val="28"/>
        </w:rPr>
        <w:t>учителями домашнего здания</w:t>
      </w:r>
      <w:r w:rsidRPr="00624CA2">
        <w:rPr>
          <w:rFonts w:ascii="Times New Roman" w:hAnsi="Times New Roman"/>
          <w:sz w:val="28"/>
          <w:szCs w:val="28"/>
        </w:rPr>
        <w:t xml:space="preserve"> и оценок учеников</w:t>
      </w:r>
      <w:r>
        <w:rPr>
          <w:rFonts w:ascii="Times New Roman" w:hAnsi="Times New Roman"/>
          <w:sz w:val="28"/>
          <w:szCs w:val="28"/>
        </w:rPr>
        <w:t>; пересмотреть систему допуска детей в здание школы (по мере прихода);</w:t>
      </w:r>
      <w:r w:rsidRPr="00624CA2">
        <w:rPr>
          <w:rFonts w:ascii="Times New Roman" w:hAnsi="Times New Roman"/>
          <w:sz w:val="28"/>
          <w:szCs w:val="28"/>
        </w:rPr>
        <w:t xml:space="preserve"> </w:t>
      </w:r>
      <w:r>
        <w:rPr>
          <w:rFonts w:ascii="Times New Roman" w:hAnsi="Times New Roman"/>
          <w:sz w:val="28"/>
          <w:szCs w:val="28"/>
        </w:rPr>
        <w:t>обеспечить доступность группы продлённого дня для всех желающих; о</w:t>
      </w:r>
      <w:r w:rsidRPr="00624CA2">
        <w:rPr>
          <w:rFonts w:ascii="Times New Roman" w:hAnsi="Times New Roman"/>
          <w:sz w:val="28"/>
          <w:szCs w:val="28"/>
        </w:rPr>
        <w:t>борудовать кабинеты видео наблюдением для оценки качества предоставляемых образовательных услу</w:t>
      </w:r>
      <w:r>
        <w:rPr>
          <w:rFonts w:ascii="Times New Roman" w:hAnsi="Times New Roman"/>
          <w:sz w:val="28"/>
          <w:szCs w:val="28"/>
        </w:rPr>
        <w:t>г; заместить вакансии именно учителями-предметниками, а не временными педагогами.</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B61EFD">
        <w:rPr>
          <w:rFonts w:ascii="Times New Roman" w:hAnsi="Times New Roman"/>
          <w:sz w:val="28"/>
          <w:szCs w:val="28"/>
        </w:rPr>
        <w:t>МОУ СОШ №11</w:t>
      </w:r>
      <w:r>
        <w:rPr>
          <w:rFonts w:ascii="Times New Roman" w:hAnsi="Times New Roman"/>
          <w:sz w:val="28"/>
          <w:szCs w:val="28"/>
        </w:rPr>
        <w:t xml:space="preserve">: обеспечить качественный педагогический состав, остановить текучесть кадров; расширить раздевалки для верхней одежды; улучшить систему питания в школе; проводить большее количество культурно-массовых мероприятий, чаще участвовать в конкурсах и олимпиадах; обустроить зону отдыха; обеспечить санитарно-гигиенические узлы мылом и туалетной бумагой; организовать </w:t>
      </w:r>
      <w:r w:rsidRPr="0008225F">
        <w:rPr>
          <w:rFonts w:ascii="Times New Roman" w:hAnsi="Times New Roman"/>
          <w:sz w:val="28"/>
          <w:szCs w:val="28"/>
        </w:rPr>
        <w:t>кабинеты для уроков по технологии для мальчиков и девочек</w:t>
      </w:r>
      <w:r>
        <w:rPr>
          <w:rFonts w:ascii="Times New Roman" w:hAnsi="Times New Roman"/>
          <w:sz w:val="28"/>
          <w:szCs w:val="28"/>
        </w:rPr>
        <w:t xml:space="preserve"> отдельно; у</w:t>
      </w:r>
      <w:r w:rsidRPr="0008225F">
        <w:rPr>
          <w:rFonts w:ascii="Times New Roman" w:hAnsi="Times New Roman"/>
          <w:sz w:val="28"/>
          <w:szCs w:val="28"/>
        </w:rPr>
        <w:t>величить количество спортивных секций в школе</w:t>
      </w:r>
      <w:r>
        <w:rPr>
          <w:rFonts w:ascii="Times New Roman" w:hAnsi="Times New Roman"/>
          <w:sz w:val="28"/>
          <w:szCs w:val="28"/>
        </w:rPr>
        <w:t>; своевременно обновлять сайт образовательной организации; обеспечить доступ к питьевой воде; повысить заработную плату учителям; организовать непрерывное предоставление медицинских услуг (особенно регулярные проверки на вшей); создать</w:t>
      </w:r>
      <w:r w:rsidRPr="00C34CDB">
        <w:rPr>
          <w:rFonts w:ascii="Times New Roman" w:hAnsi="Times New Roman"/>
          <w:sz w:val="28"/>
          <w:szCs w:val="28"/>
        </w:rPr>
        <w:t xml:space="preserve"> ЛФК группы для детей</w:t>
      </w:r>
      <w:r>
        <w:rPr>
          <w:rFonts w:ascii="Times New Roman" w:hAnsi="Times New Roman"/>
          <w:sz w:val="28"/>
          <w:szCs w:val="28"/>
        </w:rPr>
        <w:t>,</w:t>
      </w:r>
      <w:r w:rsidRPr="00C34CDB">
        <w:rPr>
          <w:rFonts w:ascii="Times New Roman" w:hAnsi="Times New Roman"/>
          <w:sz w:val="28"/>
          <w:szCs w:val="28"/>
        </w:rPr>
        <w:t xml:space="preserve"> которым нельзя заниматься спортом</w:t>
      </w:r>
      <w:r>
        <w:rPr>
          <w:rFonts w:ascii="Times New Roman" w:hAnsi="Times New Roman"/>
          <w:sz w:val="28"/>
          <w:szCs w:val="28"/>
        </w:rPr>
        <w:t xml:space="preserve"> вместо уроков физкультуры; проводить уроки физкультуры для каждого класса отдельно; организовать проведение уроков физкультуры на улице (стадион, лыжи); расширить парковочное пространство; у</w:t>
      </w:r>
      <w:r w:rsidRPr="00C34CDB">
        <w:rPr>
          <w:rFonts w:ascii="Times New Roman" w:hAnsi="Times New Roman"/>
          <w:sz w:val="28"/>
          <w:szCs w:val="28"/>
        </w:rPr>
        <w:t>становить дополнительные урны для мусора в коридорах</w:t>
      </w:r>
      <w:r>
        <w:rPr>
          <w:rFonts w:ascii="Times New Roman" w:hAnsi="Times New Roman"/>
          <w:sz w:val="28"/>
          <w:szCs w:val="28"/>
        </w:rPr>
        <w:t>; обеспечить привилегии для поступления в школу вторых и далее детей.</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A24ABB">
        <w:rPr>
          <w:rFonts w:ascii="Times New Roman" w:hAnsi="Times New Roman"/>
          <w:sz w:val="28"/>
          <w:szCs w:val="28"/>
        </w:rPr>
        <w:t>МОУ СОШ №24</w:t>
      </w:r>
      <w:r>
        <w:rPr>
          <w:rFonts w:ascii="Times New Roman" w:hAnsi="Times New Roman"/>
          <w:sz w:val="28"/>
          <w:szCs w:val="28"/>
        </w:rPr>
        <w:t>: провести ремонт крыши здания, столовой и туалетов (особенно мужского на 1 этаже); улучшить систему отопления в зимний период; повысить качество интернета в школе; оборудовать новую игровую площадку; установить новые компьютеры в классы; сделать обучения по 5-ти дневной рабочей неделе;  у</w:t>
      </w:r>
      <w:r w:rsidRPr="0008225F">
        <w:rPr>
          <w:rFonts w:ascii="Times New Roman" w:hAnsi="Times New Roman"/>
          <w:sz w:val="28"/>
          <w:szCs w:val="28"/>
        </w:rPr>
        <w:t xml:space="preserve">величить количество </w:t>
      </w:r>
      <w:r>
        <w:rPr>
          <w:rFonts w:ascii="Times New Roman" w:hAnsi="Times New Roman"/>
          <w:sz w:val="28"/>
          <w:szCs w:val="28"/>
        </w:rPr>
        <w:t xml:space="preserve">кружков и </w:t>
      </w:r>
      <w:r w:rsidRPr="0008225F">
        <w:rPr>
          <w:rFonts w:ascii="Times New Roman" w:hAnsi="Times New Roman"/>
          <w:sz w:val="28"/>
          <w:szCs w:val="28"/>
        </w:rPr>
        <w:t>спортивных секций в школе</w:t>
      </w:r>
      <w:r>
        <w:rPr>
          <w:rFonts w:ascii="Times New Roman" w:hAnsi="Times New Roman"/>
          <w:sz w:val="28"/>
          <w:szCs w:val="28"/>
        </w:rPr>
        <w:t xml:space="preserve">; облагородить прилегающую территорию; снабжать учеников полным комплектом учебников; обеспечить наличие и доступность питьевой воды; улучшить уборку помещений; закупить новый спортивный инвентарь.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CF54A7">
        <w:rPr>
          <w:rFonts w:ascii="Times New Roman" w:hAnsi="Times New Roman"/>
          <w:sz w:val="28"/>
          <w:szCs w:val="28"/>
        </w:rPr>
        <w:t>МОУ СОШ №22</w:t>
      </w:r>
      <w:r>
        <w:rPr>
          <w:rFonts w:ascii="Times New Roman" w:hAnsi="Times New Roman"/>
          <w:sz w:val="28"/>
          <w:szCs w:val="28"/>
        </w:rPr>
        <w:t>: проводить большее количество спортивных и культурно-массовых мероприятий; сделать обучение в 1 смену; создать страницу школы в Инстаграмм; обеспечить доступность группы продленного дня; предоставить дополнительное помещение для начальных классов; о</w:t>
      </w:r>
      <w:r w:rsidRPr="00CF54A7">
        <w:rPr>
          <w:rFonts w:ascii="Times New Roman" w:hAnsi="Times New Roman"/>
          <w:sz w:val="28"/>
          <w:szCs w:val="28"/>
        </w:rPr>
        <w:t xml:space="preserve">рганизовать пропускной режим для </w:t>
      </w:r>
      <w:r>
        <w:rPr>
          <w:rFonts w:ascii="Times New Roman" w:hAnsi="Times New Roman"/>
          <w:sz w:val="28"/>
          <w:szCs w:val="28"/>
        </w:rPr>
        <w:t>у</w:t>
      </w:r>
      <w:r w:rsidRPr="00CF54A7">
        <w:rPr>
          <w:rFonts w:ascii="Times New Roman" w:hAnsi="Times New Roman"/>
          <w:sz w:val="28"/>
          <w:szCs w:val="28"/>
        </w:rPr>
        <w:t>чащихся</w:t>
      </w:r>
      <w:r>
        <w:rPr>
          <w:rFonts w:ascii="Times New Roman" w:hAnsi="Times New Roman"/>
          <w:sz w:val="28"/>
          <w:szCs w:val="28"/>
        </w:rPr>
        <w:t xml:space="preserve"> (установить турникеты</w:t>
      </w:r>
      <w:r w:rsidRPr="00CF54A7">
        <w:rPr>
          <w:rFonts w:ascii="Times New Roman" w:hAnsi="Times New Roman"/>
          <w:sz w:val="28"/>
          <w:szCs w:val="28"/>
        </w:rPr>
        <w:t xml:space="preserve"> с sms-оповещением на телефон родителей</w:t>
      </w:r>
      <w:r>
        <w:rPr>
          <w:rFonts w:ascii="Times New Roman" w:hAnsi="Times New Roman"/>
          <w:sz w:val="28"/>
          <w:szCs w:val="28"/>
        </w:rPr>
        <w:t>); оборудовать раздевалку для начальных классов в спортивном зале; обустроить зону отдыха и ожидания для родителей; улучшить качество питания; внедрить 5-ти дневную учебную неделю; повысить уровень комфортности санитарно-гигиенических помещений (наличие горячего водоснабжения); увеличить штат учителей (найти учителя английского языка в начальную школу, русского языка, математики); оборудовать и расширить парковочное пространство; расширить раздевалку для начальной школы (организовать работу гардеробщицы, с номерками); проводить обучение также и по программе «Школа России»; проводить дни открытых дверей; обеспечить бесперебойную работу и своевременное заполнение учителями электронного дневника; п</w:t>
      </w:r>
      <w:r w:rsidRPr="00CF54A7">
        <w:rPr>
          <w:rFonts w:ascii="Times New Roman" w:hAnsi="Times New Roman"/>
          <w:sz w:val="28"/>
          <w:szCs w:val="28"/>
        </w:rPr>
        <w:t>ровести капитальный или частичный ремонт здания школы</w:t>
      </w:r>
      <w:r>
        <w:rPr>
          <w:rFonts w:ascii="Times New Roman" w:hAnsi="Times New Roman"/>
          <w:sz w:val="28"/>
          <w:szCs w:val="28"/>
        </w:rPr>
        <w:t>; обеспечить взаимодействие с родителями посредством электронной почты; внедрить систему видеонаблюдения на территории всей школы; привлечь профессиональных сотрудников охраны; повысить уровень вежливости предоставления образовательных услуг (особенно среди руководящего звена и учителей начальной школы).</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5F2EAC">
        <w:rPr>
          <w:rFonts w:ascii="Times New Roman" w:hAnsi="Times New Roman"/>
          <w:sz w:val="28"/>
          <w:szCs w:val="28"/>
        </w:rPr>
        <w:t>МБОУ СШ №45 с углубленным изучением отдельных предметов естественнонаучной направленности</w:t>
      </w:r>
      <w:r>
        <w:rPr>
          <w:rFonts w:ascii="Times New Roman" w:hAnsi="Times New Roman"/>
          <w:sz w:val="28"/>
          <w:szCs w:val="28"/>
        </w:rPr>
        <w:t>: обеспечить доступность группы продленного дня; более подробно объяснять материал с индивидуальным подходом к каждому ребенку; провести ремонт школьного стадиона; построить спортивную площадку, футбольное и баскетбольное поля с покрытиями; отремонтировать бассейн; у</w:t>
      </w:r>
      <w:r w:rsidRPr="007A10A1">
        <w:rPr>
          <w:rFonts w:ascii="Times New Roman" w:hAnsi="Times New Roman"/>
          <w:sz w:val="28"/>
          <w:szCs w:val="28"/>
        </w:rPr>
        <w:t>лучш</w:t>
      </w:r>
      <w:r>
        <w:rPr>
          <w:rFonts w:ascii="Times New Roman" w:hAnsi="Times New Roman"/>
          <w:sz w:val="28"/>
          <w:szCs w:val="28"/>
        </w:rPr>
        <w:t>ить санитарно-</w:t>
      </w:r>
      <w:r w:rsidRPr="007A10A1">
        <w:rPr>
          <w:rFonts w:ascii="Times New Roman" w:hAnsi="Times New Roman"/>
          <w:sz w:val="28"/>
          <w:szCs w:val="28"/>
        </w:rPr>
        <w:t>гигиенически</w:t>
      </w:r>
      <w:r>
        <w:rPr>
          <w:rFonts w:ascii="Times New Roman" w:hAnsi="Times New Roman"/>
          <w:sz w:val="28"/>
          <w:szCs w:val="28"/>
        </w:rPr>
        <w:t>е</w:t>
      </w:r>
      <w:r w:rsidRPr="007A10A1">
        <w:rPr>
          <w:rFonts w:ascii="Times New Roman" w:hAnsi="Times New Roman"/>
          <w:sz w:val="28"/>
          <w:szCs w:val="28"/>
        </w:rPr>
        <w:t xml:space="preserve"> услови</w:t>
      </w:r>
      <w:r>
        <w:rPr>
          <w:rFonts w:ascii="Times New Roman" w:hAnsi="Times New Roman"/>
          <w:sz w:val="28"/>
          <w:szCs w:val="28"/>
        </w:rPr>
        <w:t>я (особенно туалеты); соблюдать температурный режим в классах; обеспечить доступность питьевой воды; улучшить и разнообразить систему питания в школе; оборудовать и расширить парковочное пространство; перенести пешеходный переход ближе к входу в школу; организовать обучение в 1 смену.</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0943B5">
        <w:rPr>
          <w:rFonts w:ascii="Times New Roman" w:hAnsi="Times New Roman"/>
          <w:sz w:val="28"/>
          <w:szCs w:val="28"/>
        </w:rPr>
        <w:t>МБОУ СОШ №33: организовывать встречи с представителями полиции и МЧС; обустроить игровую площадку современным оборудованием; увеличить количество спортивных секций; обеспечить доступность питьевой воды;</w:t>
      </w:r>
      <w:r>
        <w:rPr>
          <w:rFonts w:ascii="Times New Roman" w:hAnsi="Times New Roman"/>
          <w:sz w:val="28"/>
          <w:szCs w:val="28"/>
        </w:rPr>
        <w:t xml:space="preserve"> </w:t>
      </w:r>
      <w:r w:rsidRPr="000943B5">
        <w:rPr>
          <w:rFonts w:ascii="Times New Roman" w:hAnsi="Times New Roman"/>
          <w:sz w:val="28"/>
          <w:szCs w:val="28"/>
        </w:rPr>
        <w:t>оборудовать и расширить парковочное пространство;</w:t>
      </w:r>
      <w:r>
        <w:rPr>
          <w:rFonts w:ascii="Times New Roman" w:hAnsi="Times New Roman"/>
          <w:sz w:val="28"/>
          <w:szCs w:val="28"/>
        </w:rPr>
        <w:t xml:space="preserve"> увеличить финансирование организации; провести косметический ремонт в классах и коридорах; </w:t>
      </w:r>
      <w:r w:rsidRPr="000943B5">
        <w:rPr>
          <w:rFonts w:ascii="Times New Roman" w:hAnsi="Times New Roman"/>
          <w:sz w:val="28"/>
          <w:szCs w:val="28"/>
        </w:rPr>
        <w:t>провести санитарно-гигиеническую проверку</w:t>
      </w:r>
      <w:r>
        <w:rPr>
          <w:rFonts w:ascii="Times New Roman" w:hAnsi="Times New Roman"/>
          <w:sz w:val="28"/>
          <w:szCs w:val="28"/>
        </w:rPr>
        <w:t xml:space="preserve">; повысить уровень комфортности зон ожидания и отдыха (стулья, скамейки около кабинетов); оборудовать зоны с индивидуальными ящиками для хранения </w:t>
      </w:r>
      <w:r w:rsidRPr="000943B5">
        <w:rPr>
          <w:rFonts w:ascii="Times New Roman" w:hAnsi="Times New Roman"/>
          <w:sz w:val="28"/>
          <w:szCs w:val="28"/>
        </w:rPr>
        <w:t>сменной обуви, лыж, спортивной одежды</w:t>
      </w:r>
      <w:r>
        <w:rPr>
          <w:rFonts w:ascii="Times New Roman" w:hAnsi="Times New Roman"/>
          <w:sz w:val="28"/>
          <w:szCs w:val="28"/>
        </w:rPr>
        <w:t>; улучшить систему питания в школе; оборудовать систему видеонаблюдения в школе; обеспечить должный уровень охраны; улучшить контроль за поведением учащихся; увеличить количество кружков и секций (курсы иностранного языка); р</w:t>
      </w:r>
      <w:r w:rsidRPr="000943B5">
        <w:rPr>
          <w:rFonts w:ascii="Times New Roman" w:hAnsi="Times New Roman"/>
          <w:sz w:val="28"/>
          <w:szCs w:val="28"/>
        </w:rPr>
        <w:t>азработать дополнительные образовательные программы</w:t>
      </w:r>
      <w:r>
        <w:rPr>
          <w:rFonts w:ascii="Times New Roman" w:hAnsi="Times New Roman"/>
          <w:sz w:val="28"/>
          <w:szCs w:val="28"/>
        </w:rPr>
        <w:t xml:space="preserve">.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6C28E6">
        <w:rPr>
          <w:rFonts w:ascii="Times New Roman" w:hAnsi="Times New Roman"/>
          <w:sz w:val="28"/>
          <w:szCs w:val="28"/>
        </w:rPr>
        <w:t>МОУ СОШ №51</w:t>
      </w:r>
      <w:r>
        <w:rPr>
          <w:rFonts w:ascii="Times New Roman" w:hAnsi="Times New Roman"/>
          <w:sz w:val="28"/>
          <w:szCs w:val="28"/>
        </w:rPr>
        <w:t xml:space="preserve">: организовать и расширить парковочное пространство; обеспечить транспортное сообщение (вместо 205 маршрутного такси); своевременно обновлять сайт; обеспечить обучение в 1 смену; оборудовать спортивную площадку, футбольное поле; заменить завучей; провести ремонт фасада и внутри школы; обеспечить своевременную и качественную уборку помещений и санитарных узлов; организовать работу учителей только в 1 классе;  более тщательно подбирать педагогический состав; увеличить количество кружков и секций (бесплатных, </w:t>
      </w:r>
      <w:r w:rsidRPr="006C28E6">
        <w:rPr>
          <w:rFonts w:ascii="Times New Roman" w:hAnsi="Times New Roman"/>
          <w:sz w:val="28"/>
          <w:szCs w:val="28"/>
        </w:rPr>
        <w:t>английский язык, ИЗО, танцы</w:t>
      </w:r>
      <w:r>
        <w:rPr>
          <w:rFonts w:ascii="Times New Roman" w:hAnsi="Times New Roman"/>
          <w:sz w:val="28"/>
          <w:szCs w:val="28"/>
        </w:rPr>
        <w:t xml:space="preserve">, чтение); установить новое ограждение вокруг территории; улучшить финансирование организации; повысить уровень вежливости при предоставлении образовательных услуг; провести ремонт бассейна; забирать телефоны у детей на время уроков; установить пластиковые окна; обновить асфальтовое покрытие внутри территории школы; </w:t>
      </w:r>
      <w:r w:rsidRPr="006C28E6">
        <w:rPr>
          <w:rFonts w:ascii="Times New Roman" w:hAnsi="Times New Roman"/>
          <w:sz w:val="28"/>
          <w:szCs w:val="28"/>
        </w:rPr>
        <w:t>улучшить систему питания в школе</w:t>
      </w:r>
      <w:r>
        <w:rPr>
          <w:rFonts w:ascii="Times New Roman" w:hAnsi="Times New Roman"/>
          <w:sz w:val="28"/>
          <w:szCs w:val="28"/>
        </w:rPr>
        <w:t xml:space="preserve"> (холодные завтраки в начальной школе)</w:t>
      </w:r>
      <w:r w:rsidRPr="006C28E6">
        <w:rPr>
          <w:rFonts w:ascii="Times New Roman" w:hAnsi="Times New Roman"/>
          <w:sz w:val="28"/>
          <w:szCs w:val="28"/>
        </w:rPr>
        <w:t xml:space="preserve">; </w:t>
      </w:r>
      <w:r>
        <w:rPr>
          <w:rFonts w:ascii="Times New Roman" w:hAnsi="Times New Roman"/>
          <w:sz w:val="28"/>
          <w:szCs w:val="28"/>
        </w:rPr>
        <w:t xml:space="preserve">усовершенствовать материально-техническую базу школы; улучшить условия в санитарно-гигиенических помещениях; обеспечить постоянную работу медицинского сотрудника; организовать доступность группы продленного дня; </w:t>
      </w:r>
      <w:r w:rsidRPr="006C28E6">
        <w:rPr>
          <w:rFonts w:ascii="Times New Roman" w:hAnsi="Times New Roman"/>
          <w:sz w:val="28"/>
          <w:szCs w:val="28"/>
        </w:rPr>
        <w:t xml:space="preserve">улучшить открытость и доступность информации </w:t>
      </w:r>
      <w:r>
        <w:rPr>
          <w:rFonts w:ascii="Times New Roman" w:hAnsi="Times New Roman"/>
          <w:sz w:val="28"/>
          <w:szCs w:val="28"/>
        </w:rPr>
        <w:t xml:space="preserve">об организации </w:t>
      </w:r>
      <w:r w:rsidRPr="006C28E6">
        <w:rPr>
          <w:rFonts w:ascii="Times New Roman" w:hAnsi="Times New Roman"/>
          <w:sz w:val="28"/>
          <w:szCs w:val="28"/>
        </w:rPr>
        <w:t>посредством сети интернет</w:t>
      </w:r>
      <w:r>
        <w:rPr>
          <w:rFonts w:ascii="Times New Roman" w:hAnsi="Times New Roman"/>
          <w:sz w:val="28"/>
          <w:szCs w:val="28"/>
        </w:rPr>
        <w:t xml:space="preserve"> (</w:t>
      </w:r>
      <w:r w:rsidRPr="006C28E6">
        <w:rPr>
          <w:rFonts w:ascii="Times New Roman" w:hAnsi="Times New Roman"/>
          <w:sz w:val="28"/>
          <w:szCs w:val="28"/>
        </w:rPr>
        <w:t>статистически</w:t>
      </w:r>
      <w:r>
        <w:rPr>
          <w:rFonts w:ascii="Times New Roman" w:hAnsi="Times New Roman"/>
          <w:sz w:val="28"/>
          <w:szCs w:val="28"/>
        </w:rPr>
        <w:t>е</w:t>
      </w:r>
      <w:r w:rsidRPr="006C28E6">
        <w:rPr>
          <w:rFonts w:ascii="Times New Roman" w:hAnsi="Times New Roman"/>
          <w:sz w:val="28"/>
          <w:szCs w:val="28"/>
        </w:rPr>
        <w:t xml:space="preserve"> результаты на сайте об успеваемости; средних баллах по ЕГЭ</w:t>
      </w:r>
      <w:r>
        <w:rPr>
          <w:rFonts w:ascii="Times New Roman" w:hAnsi="Times New Roman"/>
          <w:sz w:val="28"/>
          <w:szCs w:val="28"/>
        </w:rPr>
        <w:t xml:space="preserve">); установить индивидуальные шкафчики для сменной обуви; повысить заработную плату учителям; усилить систему охраны в школе.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A84A15">
        <w:rPr>
          <w:rFonts w:ascii="Times New Roman" w:hAnsi="Times New Roman"/>
          <w:sz w:val="28"/>
          <w:szCs w:val="28"/>
        </w:rPr>
        <w:t>МОУ "Гимназия №44" г. Твери</w:t>
      </w:r>
      <w:r>
        <w:rPr>
          <w:rFonts w:ascii="Times New Roman" w:hAnsi="Times New Roman"/>
          <w:sz w:val="28"/>
          <w:szCs w:val="28"/>
        </w:rPr>
        <w:t>: провести ремонт здания; своевременно обновлять сайт организации и заполнять электронный дневник;</w:t>
      </w:r>
      <w:r w:rsidRPr="00953ADF">
        <w:t xml:space="preserve"> </w:t>
      </w:r>
      <w:r w:rsidRPr="00953ADF">
        <w:rPr>
          <w:rFonts w:ascii="Times New Roman" w:hAnsi="Times New Roman"/>
          <w:sz w:val="28"/>
          <w:szCs w:val="28"/>
        </w:rPr>
        <w:t>не игнорировать и результативно реагировать на жалобы и замечания родителей и детей по качеству образовательного процесса</w:t>
      </w:r>
      <w:r>
        <w:rPr>
          <w:rFonts w:ascii="Times New Roman" w:hAnsi="Times New Roman"/>
          <w:sz w:val="28"/>
          <w:szCs w:val="28"/>
        </w:rPr>
        <w:t xml:space="preserve">; обновить штат учителей (пенсионеров заменить более молодыми кадрами); укомплектовать гимназию квалифицированными кадрами (особенно по математике, заменить учителя трудов у девочек); обеспечить порядок в общих раздевалках для физической культуры (предотвратить порчу одежды и дедовщину в школе); обустроить спортивную площадку; провести ремонт крыльца; оборудовать ливневые канализации для ликвидации затоплений около прохода в школу; проводить эвакуации детей при поступлении сигналов об угрозе взрыва (а не игнорировать их); изменить время прихода дежурных учеников на более поздний период; повысить уровень вежливости персонала с родителями и учениками (особенно руководства, завучей и педагогов – технологии и ИЗО, вахтера); организовать и расширить парковочное пространство; перевести обучение на 5-ти дневную учебную неделю; усилить контроль за вещами в раздевалке; благоустроить школьную территорию; усилить контроль над реализацией жалоб родителей; обустроить зону ожидания (на улице в том числе); улучшить систему питания в школе; расширить группу продленного дня (отменить организацию спальных мест в ней); повысить качество оказания услуг медицинским работником; организовать систему видеонаблюдения; </w:t>
      </w:r>
      <w:r w:rsidRPr="00953ADF">
        <w:rPr>
          <w:rFonts w:ascii="Times New Roman" w:hAnsi="Times New Roman"/>
          <w:sz w:val="28"/>
          <w:szCs w:val="28"/>
        </w:rPr>
        <w:t>убрать наказательную систему в виде оценки 1 (кол), за отсутствие на занятии по причине болезни, и</w:t>
      </w:r>
      <w:r>
        <w:rPr>
          <w:rFonts w:ascii="Times New Roman" w:hAnsi="Times New Roman"/>
          <w:sz w:val="28"/>
          <w:szCs w:val="28"/>
        </w:rPr>
        <w:t>,</w:t>
      </w:r>
      <w:r w:rsidRPr="00953ADF">
        <w:rPr>
          <w:rFonts w:ascii="Times New Roman" w:hAnsi="Times New Roman"/>
          <w:sz w:val="28"/>
          <w:szCs w:val="28"/>
        </w:rPr>
        <w:t xml:space="preserve"> вместо этого</w:t>
      </w:r>
      <w:r>
        <w:rPr>
          <w:rFonts w:ascii="Times New Roman" w:hAnsi="Times New Roman"/>
          <w:sz w:val="28"/>
          <w:szCs w:val="28"/>
        </w:rPr>
        <w:t>,</w:t>
      </w:r>
      <w:r w:rsidRPr="00953ADF">
        <w:rPr>
          <w:rFonts w:ascii="Times New Roman" w:hAnsi="Times New Roman"/>
          <w:sz w:val="28"/>
          <w:szCs w:val="28"/>
        </w:rPr>
        <w:t xml:space="preserve"> ввести обязательную пересдачу</w:t>
      </w:r>
      <w:r>
        <w:rPr>
          <w:rFonts w:ascii="Times New Roman" w:hAnsi="Times New Roman"/>
          <w:sz w:val="28"/>
          <w:szCs w:val="28"/>
        </w:rPr>
        <w:t xml:space="preserve"> пропущенной контрольной работы; обеспечить н</w:t>
      </w:r>
      <w:r w:rsidRPr="00953ADF">
        <w:rPr>
          <w:rFonts w:ascii="Times New Roman" w:hAnsi="Times New Roman"/>
          <w:sz w:val="28"/>
          <w:szCs w:val="28"/>
        </w:rPr>
        <w:t>еформальный подход к проведению воспитательной работы с учащимися</w:t>
      </w:r>
      <w:r>
        <w:rPr>
          <w:rFonts w:ascii="Times New Roman" w:hAnsi="Times New Roman"/>
          <w:sz w:val="28"/>
          <w:szCs w:val="28"/>
        </w:rPr>
        <w:t>; и</w:t>
      </w:r>
      <w:r w:rsidRPr="001F6ED3">
        <w:rPr>
          <w:rFonts w:ascii="Times New Roman" w:hAnsi="Times New Roman"/>
          <w:sz w:val="28"/>
          <w:szCs w:val="28"/>
        </w:rPr>
        <w:t>зменить образовательную программу по географии</w:t>
      </w:r>
      <w:r>
        <w:rPr>
          <w:rFonts w:ascii="Times New Roman" w:hAnsi="Times New Roman"/>
          <w:sz w:val="28"/>
          <w:szCs w:val="28"/>
        </w:rPr>
        <w:t xml:space="preserve">; улучшить состояние санитарно-гигиенических помещений (грязь, отсутствие туалетной бумаги, мыла), столовой (грязные столы и стулья, тараканы); провести ремонт стадиона и футбольного поля; предоставлять консультации психолога; обеспечить доступность и наличие питьевой воды; увеличить финансирование организации; организовать конкретный день и время для возможности встречи родителей с учителями по предварительной записи; проводить дезинфекцию помещений и санитарную обработку от клещей.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1F6ED3">
        <w:rPr>
          <w:rFonts w:ascii="Times New Roman" w:hAnsi="Times New Roman"/>
          <w:sz w:val="28"/>
          <w:szCs w:val="28"/>
        </w:rPr>
        <w:t>МБОУ СШ №55</w:t>
      </w:r>
      <w:r>
        <w:rPr>
          <w:rFonts w:ascii="Times New Roman" w:hAnsi="Times New Roman"/>
          <w:sz w:val="28"/>
          <w:szCs w:val="28"/>
        </w:rPr>
        <w:t xml:space="preserve">: увеличить финансирование учреждения; заменить руководство организации; обеспечить ежедневное присутствие медицинского работника; укомплектовать штат учителей предпочтительно молодыми специалистами, повышать уровень квалификации прежних педагогов; увеличить количество кружков и секций; контролировать порядок в раздевалке старших классов; создать раздевалки для уроков физической культуры; своевременно обновлять сайт учреждения; уменьшить цены на продукцию в столовой; внедрить возможность оплаты банковскими картами; сделать доступ в школу по электронным ключам.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550B09">
        <w:rPr>
          <w:rFonts w:ascii="Times New Roman" w:hAnsi="Times New Roman"/>
          <w:sz w:val="28"/>
          <w:szCs w:val="28"/>
        </w:rPr>
        <w:t>МОУ "Тверская гимназия №10"</w:t>
      </w:r>
      <w:r>
        <w:rPr>
          <w:rFonts w:ascii="Times New Roman" w:hAnsi="Times New Roman"/>
          <w:sz w:val="28"/>
          <w:szCs w:val="28"/>
        </w:rPr>
        <w:t>: обустроить прилегающую к школе территорию (обновить асфальтовое покрытие; обустроить площадку; беговую дорожку со специальным покрытием; отремонтировать задний двор); провести ремонт в здании школы (обустроить более комфортную зону ожидания для родителей с отоплением; перед раздевалками обустроить комфортные места для переодевания; заменить сантехнику; провести реконструкцию крыльца, козырька, заднего входа);</w:t>
      </w:r>
      <w:r w:rsidRPr="00D42753">
        <w:rPr>
          <w:rFonts w:ascii="Times New Roman" w:hAnsi="Times New Roman"/>
          <w:sz w:val="28"/>
          <w:szCs w:val="28"/>
        </w:rPr>
        <w:t xml:space="preserve"> </w:t>
      </w:r>
      <w:r>
        <w:rPr>
          <w:rFonts w:ascii="Times New Roman" w:hAnsi="Times New Roman"/>
          <w:sz w:val="28"/>
          <w:szCs w:val="28"/>
        </w:rPr>
        <w:t xml:space="preserve">укомплектовать штат учителей предпочтительно молодыми специалистами; проводить более активную внеклассную работу с учениками; ввести 5-ти дневную учебную неделю (особенно в начальной школе); улучшить систему питания в школе (сделать полноценную столовую); обеспечить более высокий уровень доброжелательности (особенно к ученикам начальной школы); обеспечить доступность мыла, туалетной бумаги в санитарно-гигиенических помещениях; сделать обучение в 1 смену; обеспечить наличие и доступность питьевой воды; построить </w:t>
      </w:r>
      <w:r w:rsidRPr="00D42753">
        <w:rPr>
          <w:rFonts w:ascii="Times New Roman" w:hAnsi="Times New Roman"/>
          <w:sz w:val="28"/>
          <w:szCs w:val="28"/>
        </w:rPr>
        <w:t>пристройк</w:t>
      </w:r>
      <w:r>
        <w:rPr>
          <w:rFonts w:ascii="Times New Roman" w:hAnsi="Times New Roman"/>
          <w:sz w:val="28"/>
          <w:szCs w:val="28"/>
        </w:rPr>
        <w:t>у</w:t>
      </w:r>
      <w:r w:rsidRPr="00D42753">
        <w:rPr>
          <w:rFonts w:ascii="Times New Roman" w:hAnsi="Times New Roman"/>
          <w:sz w:val="28"/>
          <w:szCs w:val="28"/>
        </w:rPr>
        <w:t xml:space="preserve"> для полноценной организации работы дополнительного образования</w:t>
      </w:r>
      <w:r>
        <w:rPr>
          <w:rFonts w:ascii="Times New Roman" w:hAnsi="Times New Roman"/>
          <w:sz w:val="28"/>
          <w:szCs w:val="28"/>
        </w:rPr>
        <w:t xml:space="preserve">; обеспечить услуги логопеда.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AD3272">
        <w:rPr>
          <w:rFonts w:ascii="Times New Roman" w:hAnsi="Times New Roman"/>
          <w:sz w:val="28"/>
          <w:szCs w:val="28"/>
        </w:rPr>
        <w:t>МБОУ СОШ №27 с углубленным изучением отдельных предметов эстетической направленности</w:t>
      </w:r>
      <w:r>
        <w:rPr>
          <w:rFonts w:ascii="Times New Roman" w:hAnsi="Times New Roman"/>
          <w:sz w:val="28"/>
          <w:szCs w:val="28"/>
        </w:rPr>
        <w:t>: обеспечить наличие и доступность питьевой воды; отремонтировать туалеты и установить кабины в них; заменить мебель в школе; обустроить спортивную и игровую площадки; сделать 5-ти дневную учебную неделю; укомплектовать штат учителей; повысить уровень вежливости директора и сотрудников (педагоги обзывают и унижают учеников); увеличить количество секций, кружков; оснастить классы более современными компьютерами; оборудовать зону ожидания более комфортабельно; улучшить содержание и актуальность сайта учреждения, его визуальное оформление; разместить в коридорах стенды, занимательные доски с кроссвордами, загадками для развлечения на переменах; у</w:t>
      </w:r>
      <w:r w:rsidRPr="00AD3272">
        <w:rPr>
          <w:rFonts w:ascii="Times New Roman" w:hAnsi="Times New Roman"/>
          <w:sz w:val="28"/>
          <w:szCs w:val="28"/>
        </w:rPr>
        <w:t xml:space="preserve">лучшить </w:t>
      </w:r>
      <w:r>
        <w:rPr>
          <w:rFonts w:ascii="Times New Roman" w:hAnsi="Times New Roman"/>
          <w:sz w:val="28"/>
          <w:szCs w:val="28"/>
        </w:rPr>
        <w:t xml:space="preserve">состояние </w:t>
      </w:r>
      <w:r w:rsidRPr="00AD3272">
        <w:rPr>
          <w:rFonts w:ascii="Times New Roman" w:hAnsi="Times New Roman"/>
          <w:sz w:val="28"/>
          <w:szCs w:val="28"/>
        </w:rPr>
        <w:t>санитарно-гигиенически</w:t>
      </w:r>
      <w:r>
        <w:rPr>
          <w:rFonts w:ascii="Times New Roman" w:hAnsi="Times New Roman"/>
          <w:sz w:val="28"/>
          <w:szCs w:val="28"/>
        </w:rPr>
        <w:t>х</w:t>
      </w:r>
      <w:r w:rsidRPr="00AD3272">
        <w:rPr>
          <w:rFonts w:ascii="Times New Roman" w:hAnsi="Times New Roman"/>
          <w:sz w:val="28"/>
          <w:szCs w:val="28"/>
        </w:rPr>
        <w:t xml:space="preserve"> помещени</w:t>
      </w:r>
      <w:r>
        <w:rPr>
          <w:rFonts w:ascii="Times New Roman" w:hAnsi="Times New Roman"/>
          <w:sz w:val="28"/>
          <w:szCs w:val="28"/>
        </w:rPr>
        <w:t xml:space="preserve">й; провести капитальный ремонт в школе; увеличить количество культурно-массовых мероприятий (экскурсии по городу); установить пластиковые окна; обеспечить все кабинеты интерактивными досками; сократить количество дополнительных предметов; начинать учебный процесс с 9-00; контролировать употребление запрещенных препаратов; уменьшить количество обучающихся в классах; увеличить финансирование учреждения; проводить на классных часах встречи учеников с представителями правоохранительных органов; </w:t>
      </w:r>
      <w:r w:rsidRPr="00EF4281">
        <w:rPr>
          <w:rFonts w:ascii="Times New Roman" w:hAnsi="Times New Roman"/>
          <w:sz w:val="28"/>
          <w:szCs w:val="28"/>
        </w:rPr>
        <w:t>усилить контроль за дисциплиной в школе</w:t>
      </w:r>
      <w:r>
        <w:rPr>
          <w:rFonts w:ascii="Times New Roman" w:hAnsi="Times New Roman"/>
          <w:sz w:val="28"/>
          <w:szCs w:val="28"/>
        </w:rPr>
        <w:t xml:space="preserve">; </w:t>
      </w:r>
      <w:r w:rsidRPr="00EF4281">
        <w:rPr>
          <w:rFonts w:ascii="Times New Roman" w:hAnsi="Times New Roman"/>
          <w:sz w:val="28"/>
          <w:szCs w:val="28"/>
        </w:rPr>
        <w:t>пров</w:t>
      </w:r>
      <w:r>
        <w:rPr>
          <w:rFonts w:ascii="Times New Roman" w:hAnsi="Times New Roman"/>
          <w:sz w:val="28"/>
          <w:szCs w:val="28"/>
        </w:rPr>
        <w:t>одить тренинги</w:t>
      </w:r>
      <w:r w:rsidRPr="00EF4281">
        <w:rPr>
          <w:rFonts w:ascii="Times New Roman" w:hAnsi="Times New Roman"/>
          <w:sz w:val="28"/>
          <w:szCs w:val="28"/>
        </w:rPr>
        <w:t xml:space="preserve"> психологам </w:t>
      </w:r>
      <w:r>
        <w:rPr>
          <w:rFonts w:ascii="Times New Roman" w:hAnsi="Times New Roman"/>
          <w:sz w:val="28"/>
          <w:szCs w:val="28"/>
        </w:rPr>
        <w:t xml:space="preserve">школы по бесконтактному общению; обустроить и расширить парковочное пространство; убрать из учебного плана такие предметы как МХК и театр.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62551F">
        <w:rPr>
          <w:rFonts w:ascii="Times New Roman" w:hAnsi="Times New Roman"/>
          <w:sz w:val="28"/>
          <w:szCs w:val="28"/>
        </w:rPr>
        <w:t>МОУ СОШ №39</w:t>
      </w:r>
      <w:r>
        <w:rPr>
          <w:rFonts w:ascii="Times New Roman" w:hAnsi="Times New Roman"/>
          <w:sz w:val="28"/>
          <w:szCs w:val="28"/>
        </w:rPr>
        <w:t>: увеличить финансирование учреждения; расширить парковочное пространство; обустроить зону отдыха и ожидания; обеспечить наличие актового зала; провести капитальный ремонт школы (особенно системы вентиляции, линолеума, установки пластиковых окон и сантехники); построить дополнительные пристройки или корпуса; повысить заработную плату учителям; построить бассейн и детскую площадку; увеличить уровень вежливости директора; своевременно обновлять и разрабатывать сайт учреждения; расширить ассортимент дополнительных услуг; пополнить штат учителей; перейти на работу в 1 смену; уменьшить количество обучающихся в классах; построить новую спортивную площадку на улице (с тренажерами); открыть большее количество кружков и секций; отремонтировать асфальтовое покрытие около школы.</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8B1D71">
        <w:rPr>
          <w:rFonts w:ascii="Times New Roman" w:hAnsi="Times New Roman"/>
          <w:sz w:val="28"/>
          <w:szCs w:val="28"/>
        </w:rPr>
        <w:t>МОУ ДО ДООЛ "Звездный"</w:t>
      </w:r>
      <w:r>
        <w:rPr>
          <w:rFonts w:ascii="Times New Roman" w:hAnsi="Times New Roman"/>
          <w:sz w:val="28"/>
          <w:szCs w:val="28"/>
        </w:rPr>
        <w:t>:  провести ремонт бассейна; закупить новые кровати, матрасы, подушки, шкафы, полки и вешалки; оборудовать зону отдыха  и места встреч для взрослых; построить крышу над зрительным залом; повесить турники и зеркала; открыть большее количество кружков для мальчиков (умелые ручки) и девочек (вязание, вышивание); сделать ремонт корпуса; провести круглый стол с директором.</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8B1D71">
        <w:rPr>
          <w:rFonts w:ascii="Times New Roman" w:hAnsi="Times New Roman"/>
          <w:sz w:val="28"/>
          <w:szCs w:val="28"/>
        </w:rPr>
        <w:t>МБОУ Центр образования №49</w:t>
      </w:r>
      <w:r>
        <w:rPr>
          <w:rFonts w:ascii="Times New Roman" w:hAnsi="Times New Roman"/>
          <w:sz w:val="28"/>
          <w:szCs w:val="28"/>
        </w:rPr>
        <w:t xml:space="preserve">: улучшить качество питания в школе; уменьшить количество обучающихся в классах; перевести обучение в 1 смену; построить дополнительную пристройку или здание; обеспечить доступность и наличие питьевой воды (кулеры); увеличить штат преподавателей (особенно английского языка); провести ремонт крыши и здания, особенно актового и спортивного залов; установить пластиковые окна;  оборудовать и расширить парковочное пространство; наладить бесперебойную работу и своевременное заполнение учителями электронного дневника; наладить более тесную обратную связь учителей с родителями; обустроить пешеходный переход около школы; улучшить инфраструктуру учреждения; повысит качество обучения; установить систему видеонаблюдения в раздевалках; оборудовать зоны отдыха и ожидания; </w:t>
      </w:r>
      <w:r w:rsidRPr="00E4352A">
        <w:rPr>
          <w:rFonts w:ascii="Times New Roman" w:hAnsi="Times New Roman"/>
          <w:sz w:val="28"/>
          <w:szCs w:val="28"/>
        </w:rPr>
        <w:t>отремонтировать замки и дверные</w:t>
      </w:r>
      <w:r>
        <w:rPr>
          <w:rFonts w:ascii="Times New Roman" w:hAnsi="Times New Roman"/>
          <w:sz w:val="28"/>
          <w:szCs w:val="28"/>
        </w:rPr>
        <w:t xml:space="preserve"> </w:t>
      </w:r>
      <w:r w:rsidRPr="00E4352A">
        <w:rPr>
          <w:rFonts w:ascii="Times New Roman" w:hAnsi="Times New Roman"/>
          <w:sz w:val="28"/>
          <w:szCs w:val="28"/>
        </w:rPr>
        <w:t>ручки в санитарно</w:t>
      </w:r>
      <w:r>
        <w:rPr>
          <w:rFonts w:ascii="Times New Roman" w:hAnsi="Times New Roman"/>
          <w:sz w:val="28"/>
          <w:szCs w:val="28"/>
        </w:rPr>
        <w:t>-</w:t>
      </w:r>
      <w:r w:rsidRPr="00E4352A">
        <w:rPr>
          <w:rFonts w:ascii="Times New Roman" w:hAnsi="Times New Roman"/>
          <w:sz w:val="28"/>
          <w:szCs w:val="28"/>
        </w:rPr>
        <w:t>гигиенических помещениях</w:t>
      </w:r>
      <w:r>
        <w:rPr>
          <w:rFonts w:ascii="Times New Roman" w:hAnsi="Times New Roman"/>
          <w:sz w:val="28"/>
          <w:szCs w:val="28"/>
        </w:rPr>
        <w:t xml:space="preserve">; обеспечить доступность группы продлённого дня; усилить систему охраны, организовать ее по электронным пропускам с смс-оповещением родителей; сделать охрану школы бесплатной для родителей; повысить уровень заработной платы учителям; своевременно обновлять сайт учреждения; увеличить количество спортивных секций и кружков; благоустроить прилегающую территорию (клумбы, урны); улучшить отопительную систему в классах; обеспечивать учащихся учебниками; организовать транспортную доступность учреждения; обустроить раздевалку для уроков физкультуры в младших классах; вывесить до поста охраны информационные стенды (расписание звонков, информацию о кружках и т.д.); обеспечить возможность обратной связи не только по электронной почте, но и по телефону; сделать бассейн бесплатным для учащихся; обеспечить чистоту, мыло и туалетную бумагу в туалетах; проводить опросы учеников; внедрить систему безналичной оплаты в столовой; установить отдельные шкафчики в раздевалке; использовать электронные учебники; оборудовать велопарковку; обеспечить бесплатный </w:t>
      </w:r>
      <w:r>
        <w:rPr>
          <w:rFonts w:ascii="Times New Roman" w:hAnsi="Times New Roman"/>
          <w:sz w:val="28"/>
          <w:szCs w:val="28"/>
          <w:lang w:val="en-US"/>
        </w:rPr>
        <w:t>wi</w:t>
      </w:r>
      <w:r w:rsidRPr="009920A3">
        <w:rPr>
          <w:rFonts w:ascii="Times New Roman" w:hAnsi="Times New Roman"/>
          <w:sz w:val="28"/>
          <w:szCs w:val="28"/>
        </w:rPr>
        <w:t>-</w:t>
      </w:r>
      <w:r>
        <w:rPr>
          <w:rFonts w:ascii="Times New Roman" w:hAnsi="Times New Roman"/>
          <w:sz w:val="28"/>
          <w:szCs w:val="28"/>
          <w:lang w:val="en-US"/>
        </w:rPr>
        <w:t>fi</w:t>
      </w:r>
      <w:r>
        <w:rPr>
          <w:rFonts w:ascii="Times New Roman" w:hAnsi="Times New Roman"/>
          <w:sz w:val="28"/>
          <w:szCs w:val="28"/>
        </w:rPr>
        <w:t xml:space="preserve"> в школе; организовать свободный выбор предметов для обучения; повысить уровень вежливости персонала.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9920A3">
        <w:rPr>
          <w:rFonts w:ascii="Times New Roman" w:hAnsi="Times New Roman"/>
          <w:sz w:val="28"/>
          <w:szCs w:val="28"/>
        </w:rPr>
        <w:t>МБДОУ Детский сад №131</w:t>
      </w:r>
      <w:r>
        <w:rPr>
          <w:rFonts w:ascii="Times New Roman" w:hAnsi="Times New Roman"/>
          <w:sz w:val="28"/>
          <w:szCs w:val="28"/>
        </w:rPr>
        <w:t xml:space="preserve">: провести косметический ремонт здания; увеличить финансирование организации; расширить количество мест.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C01CEC">
        <w:rPr>
          <w:rFonts w:ascii="Times New Roman" w:hAnsi="Times New Roman"/>
          <w:sz w:val="28"/>
          <w:szCs w:val="28"/>
        </w:rPr>
        <w:t>МБДОУ Детский сад №164</w:t>
      </w:r>
      <w:r>
        <w:rPr>
          <w:rFonts w:ascii="Times New Roman" w:hAnsi="Times New Roman"/>
          <w:sz w:val="28"/>
          <w:szCs w:val="28"/>
        </w:rPr>
        <w:t>: обустроить игровые площадки; восстановить асфальтовое покрытие подъездных путей к учреждению; создать велопарковку; открыть подъезды к детскому саду путем сноса шлагбаума; предоставлять услуги дополнительных занятий во время рабочего дня учреждения (английский язык, плавание, рисование и т.п.); отремонтировать систему отопления; уменьшить количество детей в группе; обустроить сушильные шкафы; провести капитальный ремонт здания.</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C01CEC">
        <w:rPr>
          <w:rFonts w:ascii="Times New Roman" w:hAnsi="Times New Roman"/>
          <w:sz w:val="28"/>
          <w:szCs w:val="28"/>
        </w:rPr>
        <w:t>МБДОУ Детский сад №45</w:t>
      </w:r>
      <w:r>
        <w:rPr>
          <w:rFonts w:ascii="Times New Roman" w:hAnsi="Times New Roman"/>
          <w:sz w:val="28"/>
          <w:szCs w:val="28"/>
        </w:rPr>
        <w:t xml:space="preserve">: обустроить детские площадки; увеличить продолжительность прогулок с детьми; провести ремонт крыльца и групп; заменить мебель (особенно шкафчики в группах); улучшить качество питания; обеспечить услуги логопеда и бассейна.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02774A">
        <w:rPr>
          <w:rFonts w:ascii="Times New Roman" w:hAnsi="Times New Roman"/>
          <w:sz w:val="28"/>
          <w:szCs w:val="28"/>
        </w:rPr>
        <w:t>МБДОУ Детский сад №20/1</w:t>
      </w:r>
      <w:r>
        <w:rPr>
          <w:rFonts w:ascii="Times New Roman" w:hAnsi="Times New Roman"/>
          <w:sz w:val="28"/>
          <w:szCs w:val="28"/>
        </w:rPr>
        <w:t>: о</w:t>
      </w:r>
      <w:r w:rsidRPr="0002774A">
        <w:rPr>
          <w:rFonts w:ascii="Times New Roman" w:hAnsi="Times New Roman"/>
          <w:sz w:val="28"/>
          <w:szCs w:val="28"/>
        </w:rPr>
        <w:t xml:space="preserve">борудовать спортивную </w:t>
      </w:r>
      <w:r>
        <w:rPr>
          <w:rFonts w:ascii="Times New Roman" w:hAnsi="Times New Roman"/>
          <w:sz w:val="28"/>
          <w:szCs w:val="28"/>
        </w:rPr>
        <w:t xml:space="preserve">и игровые </w:t>
      </w:r>
      <w:r w:rsidRPr="0002774A">
        <w:rPr>
          <w:rFonts w:ascii="Times New Roman" w:hAnsi="Times New Roman"/>
          <w:sz w:val="28"/>
          <w:szCs w:val="28"/>
        </w:rPr>
        <w:t>площадк</w:t>
      </w:r>
      <w:r>
        <w:rPr>
          <w:rFonts w:ascii="Times New Roman" w:hAnsi="Times New Roman"/>
          <w:sz w:val="28"/>
          <w:szCs w:val="28"/>
        </w:rPr>
        <w:t>и</w:t>
      </w:r>
      <w:r w:rsidRPr="0002774A">
        <w:rPr>
          <w:rFonts w:ascii="Times New Roman" w:hAnsi="Times New Roman"/>
          <w:sz w:val="28"/>
          <w:szCs w:val="28"/>
        </w:rPr>
        <w:t xml:space="preserve"> на улице</w:t>
      </w:r>
      <w:r>
        <w:rPr>
          <w:rFonts w:ascii="Times New Roman" w:hAnsi="Times New Roman"/>
          <w:sz w:val="28"/>
          <w:szCs w:val="28"/>
        </w:rPr>
        <w:t xml:space="preserve">; увеличить заработную плату персоналу детского сада; увеличить финансирование организации.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02774A">
        <w:rPr>
          <w:rFonts w:ascii="Times New Roman" w:hAnsi="Times New Roman"/>
          <w:sz w:val="28"/>
          <w:szCs w:val="28"/>
        </w:rPr>
        <w:t>МБДОУ Детский сад №161</w:t>
      </w:r>
      <w:r>
        <w:rPr>
          <w:rFonts w:ascii="Times New Roman" w:hAnsi="Times New Roman"/>
          <w:sz w:val="28"/>
          <w:szCs w:val="28"/>
        </w:rPr>
        <w:t xml:space="preserve">: сделать интерфейс сайта более удобным и понятным (желательно предоставить услуги личного кабинета, в котором обеспечить возможности записи в кружки, оплату онлайн, видеонаблюдение за детьми и т.д.); увеличить продолжительность и количество прогулок; отремонтировать подъездные пути; организовать парковочное пространство; улучшить качество уборки в раздевалках; уделять больше внимания новичкам; установить новые шкафчики и сушильные шкафы в раздевалках; сделать уличный туалет для детей.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D22DCF">
        <w:rPr>
          <w:rFonts w:ascii="Times New Roman" w:hAnsi="Times New Roman"/>
          <w:sz w:val="28"/>
          <w:szCs w:val="28"/>
        </w:rPr>
        <w:t>МБДОУ Детский сад №149</w:t>
      </w:r>
      <w:r>
        <w:rPr>
          <w:rFonts w:ascii="Times New Roman" w:hAnsi="Times New Roman"/>
          <w:sz w:val="28"/>
          <w:szCs w:val="28"/>
        </w:rPr>
        <w:t xml:space="preserve">: приобрести современное оборудование, игрушки и учебные пособия; чаще водить детей на экскурсии; уменьшить количество детей в группах; принимать в детский сад детей с 2 лет; увеличить количество секций и кружков;  создать вакансии работника физической культуры и логопеда; оборудовать игровые площадки; уничтожить тараканов; улучшить качество питания; учить детей читать в детском саду.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E946C4">
        <w:rPr>
          <w:rFonts w:ascii="Times New Roman" w:hAnsi="Times New Roman"/>
          <w:sz w:val="28"/>
          <w:szCs w:val="28"/>
        </w:rPr>
        <w:t>МБДОУ Детский сад №39</w:t>
      </w:r>
      <w:r>
        <w:rPr>
          <w:rFonts w:ascii="Times New Roman" w:hAnsi="Times New Roman"/>
          <w:sz w:val="28"/>
          <w:szCs w:val="28"/>
        </w:rPr>
        <w:t>: оборудовать и расширить парковочное пространство (с местами для инвалидов); своевременно ликвидировать сосульки с крыши в зимний период времени; обеспечить доступность информации для родителей по экспериментальной образовательной деятельности для детей-аутистов; уменьшить количество детей в группах; заполнить свободные вакансии; привлекать дополнительный молодой персонал (тьюторы, ассистенты) для работы в коррекционных группах; установить дополнительное оборудование в коррекционных группах; выплачивать повышающие коэффициенты оплаты труда для сотрудников; сделать работу сада круглогодичной; увеличить количество развивающих кружков и секций; обеспечить услуги психолога на постоянной основе; ежедневно вывешивать меню в группах.</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1A031B">
        <w:rPr>
          <w:rFonts w:ascii="Times New Roman" w:hAnsi="Times New Roman"/>
          <w:sz w:val="28"/>
          <w:szCs w:val="28"/>
        </w:rPr>
        <w:t>МБДОУ Детский сад №104</w:t>
      </w:r>
      <w:r>
        <w:rPr>
          <w:rFonts w:ascii="Times New Roman" w:hAnsi="Times New Roman"/>
          <w:sz w:val="28"/>
          <w:szCs w:val="28"/>
        </w:rPr>
        <w:t>: провести ремонт здания; оборудовать детские площадки; установить увлажнители воздуха в группах; улучшить качество питания детей (сменить поставщиков продуктов).</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1A031B">
        <w:rPr>
          <w:rFonts w:ascii="Times New Roman" w:hAnsi="Times New Roman"/>
          <w:sz w:val="28"/>
          <w:szCs w:val="28"/>
        </w:rPr>
        <w:t>МБДОУ Детский сад №73</w:t>
      </w:r>
      <w:r>
        <w:rPr>
          <w:rFonts w:ascii="Times New Roman" w:hAnsi="Times New Roman"/>
          <w:sz w:val="28"/>
          <w:szCs w:val="28"/>
        </w:rPr>
        <w:t xml:space="preserve">: провести полную замену забора в детском саду; организовать парковочное пространство; повысить уровень вежливости сотрудников; провести капитальный ремонт здания; отремонтировать подъездные пути; запретить психоневрологическому диспансеру припарковывать около детского сада машины с конвоем и заключенными.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2E3BAF">
        <w:rPr>
          <w:rFonts w:ascii="Times New Roman" w:hAnsi="Times New Roman"/>
          <w:sz w:val="28"/>
          <w:szCs w:val="28"/>
        </w:rPr>
        <w:t>МБДОУ Детский сад №165</w:t>
      </w:r>
      <w:r>
        <w:rPr>
          <w:rFonts w:ascii="Times New Roman" w:hAnsi="Times New Roman"/>
          <w:sz w:val="28"/>
          <w:szCs w:val="28"/>
        </w:rPr>
        <w:t>: обеспечить постоянного более квалифицированного медицинского работника; улучшить техническое оснащение в группах; организовать парковочное пространство; благоустроить территорию, дорожки, забор.</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2E3BAF">
        <w:rPr>
          <w:rFonts w:ascii="Times New Roman" w:hAnsi="Times New Roman"/>
          <w:sz w:val="28"/>
          <w:szCs w:val="28"/>
        </w:rPr>
        <w:t>МБДОУ Детский сад №26</w:t>
      </w:r>
      <w:r>
        <w:rPr>
          <w:rFonts w:ascii="Times New Roman" w:hAnsi="Times New Roman"/>
          <w:sz w:val="28"/>
          <w:szCs w:val="28"/>
        </w:rPr>
        <w:t>: расширить парковочное пространство; увеличить финансирование; провести ремонт здания и крыши; обустроить игровые площадки (сделать веранды от дождя); установить видеодомофон; обеспечить достаточное освещение вокруг детского сада; увеличить помещения в группах, сделать отдельную комнату для сна; улучшить качество питания; обеспечить наличие логопедических групп с 3-х лет.</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E9748B">
        <w:rPr>
          <w:rFonts w:ascii="Times New Roman" w:hAnsi="Times New Roman"/>
          <w:sz w:val="28"/>
          <w:szCs w:val="28"/>
        </w:rPr>
        <w:t>МБДОУ Детский сад №145</w:t>
      </w:r>
      <w:r>
        <w:rPr>
          <w:rFonts w:ascii="Times New Roman" w:hAnsi="Times New Roman"/>
          <w:sz w:val="28"/>
          <w:szCs w:val="28"/>
        </w:rPr>
        <w:t xml:space="preserve">: отремонтировать бассейн; увеличить финансирование; оборудовать парковочное пространство и велопарковку; организовать второй вход в детский сад с другой стороны; улучшить систему навигации по учреждению (повесить указатели прохода к заведующей и медсестре); улучшить систему питания; повысить сотрудникам зарплату.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E00834">
        <w:rPr>
          <w:rFonts w:ascii="Times New Roman" w:hAnsi="Times New Roman"/>
          <w:sz w:val="28"/>
          <w:szCs w:val="28"/>
        </w:rPr>
        <w:t>МБДОУ Детский сад №160</w:t>
      </w:r>
      <w:r>
        <w:rPr>
          <w:rFonts w:ascii="Times New Roman" w:hAnsi="Times New Roman"/>
          <w:sz w:val="28"/>
          <w:szCs w:val="28"/>
        </w:rPr>
        <w:t>: увеличить количество кружков и секций; проводить большее количество творческих занятий; предоставлять услуги логопеда; открыть ясельную группу; улучшить сайт учреждения; увеличить финансирование.</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E00834">
        <w:rPr>
          <w:rFonts w:ascii="Times New Roman" w:hAnsi="Times New Roman"/>
          <w:sz w:val="28"/>
          <w:szCs w:val="28"/>
        </w:rPr>
        <w:t>МБДОУ Детский сад №115</w:t>
      </w:r>
      <w:r>
        <w:rPr>
          <w:rFonts w:ascii="Times New Roman" w:hAnsi="Times New Roman"/>
          <w:sz w:val="28"/>
          <w:szCs w:val="28"/>
        </w:rPr>
        <w:t>: в</w:t>
      </w:r>
      <w:r w:rsidRPr="00E00834">
        <w:rPr>
          <w:rFonts w:ascii="Times New Roman" w:hAnsi="Times New Roman"/>
          <w:sz w:val="28"/>
          <w:szCs w:val="28"/>
        </w:rPr>
        <w:t>ыделять больше средств на благоустройство помещения и территории</w:t>
      </w:r>
      <w:r>
        <w:rPr>
          <w:rFonts w:ascii="Times New Roman" w:hAnsi="Times New Roman"/>
          <w:sz w:val="28"/>
          <w:szCs w:val="28"/>
        </w:rPr>
        <w:t xml:space="preserve">; обстроить детские площадки; добавить информационные таблички; сделать косметический ремонт.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E00834">
        <w:rPr>
          <w:rFonts w:ascii="Times New Roman" w:hAnsi="Times New Roman"/>
          <w:sz w:val="28"/>
          <w:szCs w:val="28"/>
        </w:rPr>
        <w:t>МБДОУ Детский сад №138</w:t>
      </w:r>
      <w:r>
        <w:rPr>
          <w:rFonts w:ascii="Times New Roman" w:hAnsi="Times New Roman"/>
          <w:sz w:val="28"/>
          <w:szCs w:val="28"/>
        </w:rPr>
        <w:t xml:space="preserve">: расширить предоставление услуг логопеда.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1A14CE">
        <w:rPr>
          <w:rFonts w:ascii="Times New Roman" w:hAnsi="Times New Roman"/>
          <w:sz w:val="28"/>
          <w:szCs w:val="28"/>
        </w:rPr>
        <w:t>МБДОУ Детский сад №68</w:t>
      </w:r>
      <w:r>
        <w:rPr>
          <w:rFonts w:ascii="Times New Roman" w:hAnsi="Times New Roman"/>
          <w:sz w:val="28"/>
          <w:szCs w:val="28"/>
        </w:rPr>
        <w:t xml:space="preserve">: улучшить работу сайта, своевременно его обновлять; улучшить систему питания детей; сделать косметический ремонт (особенно в актовом зале); увеличить количество занятий в бассейне.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1A14CE">
        <w:rPr>
          <w:rFonts w:ascii="Times New Roman" w:hAnsi="Times New Roman"/>
          <w:sz w:val="28"/>
          <w:szCs w:val="28"/>
        </w:rPr>
        <w:t>МБДОУ Детский сад №125</w:t>
      </w:r>
      <w:r>
        <w:rPr>
          <w:rFonts w:ascii="Times New Roman" w:hAnsi="Times New Roman"/>
          <w:sz w:val="28"/>
          <w:szCs w:val="28"/>
        </w:rPr>
        <w:t xml:space="preserve">: организовать день открытых дверей для родителей; обустроить зону ожидания около кабинета заведующей (диван, кулер); увеличить количество кружков, секций, спортивных праздников и утренников с участием родителей; обеспечить всех детей кроватями; обустроить прилегающую территорию; установить пластиковые окна; увеличить количество дидактических материалов, игр, учебных пособий, литературы; провести косметический ремонт в группах (заменить сантехнику в кухнях групп); заменить шкафчики в раздевалках; отремонтировать крышу.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D36A5C">
        <w:rPr>
          <w:rFonts w:ascii="Times New Roman" w:hAnsi="Times New Roman"/>
          <w:sz w:val="28"/>
          <w:szCs w:val="28"/>
        </w:rPr>
        <w:t>МБДОУ Детский сад №153</w:t>
      </w:r>
      <w:r>
        <w:rPr>
          <w:rFonts w:ascii="Times New Roman" w:hAnsi="Times New Roman"/>
          <w:sz w:val="28"/>
          <w:szCs w:val="28"/>
        </w:rPr>
        <w:t xml:space="preserve">: оборудовать игровые площадки на улице (оборудование, веранды); увеличить количество кружков (ИЗО), секций (ЛФК, танцы); организовать парковочное пространство;  отремонтировать асфальтовое покрытие подъездных путей к детскому саду; улучшить систему внутренней навигации по группам.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F16FE4">
        <w:rPr>
          <w:rFonts w:ascii="Times New Roman" w:hAnsi="Times New Roman"/>
          <w:sz w:val="28"/>
          <w:szCs w:val="28"/>
        </w:rPr>
        <w:t>МБОУ СШ №53</w:t>
      </w:r>
      <w:r>
        <w:rPr>
          <w:rFonts w:ascii="Times New Roman" w:hAnsi="Times New Roman"/>
          <w:sz w:val="28"/>
          <w:szCs w:val="28"/>
        </w:rPr>
        <w:t xml:space="preserve">: улучшить качество уборки и состояние санитарно-гигиенических помещений; улучшить систему питания обучающихся (давать фрукты, снизить цены); обновить мебель в столовой, обеспечить там чистоту; не перегружать учителей начальной школы несколькими классами; увеличить зарплату учителям; наладить бесперебойную работу и своевременное заполнение учителями электронного дневника; оборудовать зону отдыха и ожидания; перейти на обучение в 1 смену; организовать парковочное пространство; увеличить количество кружков и секций; </w:t>
      </w:r>
      <w:r w:rsidRPr="003D08AF">
        <w:rPr>
          <w:rFonts w:ascii="Times New Roman" w:hAnsi="Times New Roman"/>
          <w:sz w:val="28"/>
          <w:szCs w:val="28"/>
        </w:rPr>
        <w:t>предоставит</w:t>
      </w:r>
      <w:r>
        <w:rPr>
          <w:rFonts w:ascii="Times New Roman" w:hAnsi="Times New Roman"/>
          <w:sz w:val="28"/>
          <w:szCs w:val="28"/>
        </w:rPr>
        <w:t>ь</w:t>
      </w:r>
      <w:r w:rsidRPr="003D08AF">
        <w:rPr>
          <w:rFonts w:ascii="Times New Roman" w:hAnsi="Times New Roman"/>
          <w:sz w:val="28"/>
          <w:szCs w:val="28"/>
        </w:rPr>
        <w:t xml:space="preserve"> доступную среду детям с ОВЗ</w:t>
      </w:r>
      <w:r>
        <w:rPr>
          <w:rFonts w:ascii="Times New Roman" w:hAnsi="Times New Roman"/>
          <w:sz w:val="28"/>
          <w:szCs w:val="28"/>
        </w:rPr>
        <w:t xml:space="preserve"> (</w:t>
      </w:r>
      <w:r w:rsidRPr="003D08AF">
        <w:rPr>
          <w:rFonts w:ascii="Times New Roman" w:hAnsi="Times New Roman"/>
          <w:sz w:val="28"/>
          <w:szCs w:val="28"/>
        </w:rPr>
        <w:t>перила на центральной лестнице, подъёмники на 2 и 3 этаж</w:t>
      </w:r>
      <w:r>
        <w:rPr>
          <w:rFonts w:ascii="Times New Roman" w:hAnsi="Times New Roman"/>
          <w:sz w:val="28"/>
          <w:szCs w:val="28"/>
        </w:rPr>
        <w:t xml:space="preserve">ах); благоустроить прилегающую территорию; провести косметический ремонт в здании и кабинетах; установить пластиковые окна; отрегулировать температурный режим в кабинетах; оснастить кабинеты техникой; </w:t>
      </w:r>
      <w:r w:rsidRPr="003D08AF">
        <w:rPr>
          <w:rFonts w:ascii="Times New Roman" w:hAnsi="Times New Roman"/>
          <w:sz w:val="28"/>
          <w:szCs w:val="28"/>
        </w:rPr>
        <w:t>ужесточить трудовые обязанности гардеробщи</w:t>
      </w:r>
      <w:r>
        <w:rPr>
          <w:rFonts w:ascii="Times New Roman" w:hAnsi="Times New Roman"/>
          <w:sz w:val="28"/>
          <w:szCs w:val="28"/>
        </w:rPr>
        <w:t xml:space="preserve">ц </w:t>
      </w:r>
      <w:r w:rsidRPr="003D08AF">
        <w:rPr>
          <w:rFonts w:ascii="Times New Roman" w:hAnsi="Times New Roman"/>
          <w:sz w:val="28"/>
          <w:szCs w:val="28"/>
        </w:rPr>
        <w:t>и уборщиц</w:t>
      </w:r>
      <w:r>
        <w:rPr>
          <w:rFonts w:ascii="Times New Roman" w:hAnsi="Times New Roman"/>
          <w:sz w:val="28"/>
          <w:szCs w:val="28"/>
        </w:rPr>
        <w:t xml:space="preserve">; внедрить 5-ти дневную учебную неделю; увеличить </w:t>
      </w:r>
      <w:r w:rsidRPr="003D08AF">
        <w:rPr>
          <w:rFonts w:ascii="Times New Roman" w:hAnsi="Times New Roman"/>
          <w:sz w:val="28"/>
          <w:szCs w:val="28"/>
        </w:rPr>
        <w:t xml:space="preserve">для родителей первоклассников </w:t>
      </w:r>
      <w:r>
        <w:rPr>
          <w:rFonts w:ascii="Times New Roman" w:hAnsi="Times New Roman"/>
          <w:sz w:val="28"/>
          <w:szCs w:val="28"/>
        </w:rPr>
        <w:t xml:space="preserve">количество </w:t>
      </w:r>
      <w:r w:rsidRPr="003D08AF">
        <w:rPr>
          <w:rFonts w:ascii="Times New Roman" w:hAnsi="Times New Roman"/>
          <w:sz w:val="28"/>
          <w:szCs w:val="28"/>
        </w:rPr>
        <w:t>информации о программе обучения и учителях</w:t>
      </w:r>
      <w:r>
        <w:rPr>
          <w:rFonts w:ascii="Times New Roman" w:hAnsi="Times New Roman"/>
          <w:sz w:val="28"/>
          <w:szCs w:val="28"/>
        </w:rPr>
        <w:t xml:space="preserve">; отремонтировать стадион и спортивные сооружения, построить футбольную площадку; бесплатно выдавать школьные пропуска; улучшить качество обучения; обеспечить доступность и наличие питьевой воды на каждом этаже; разместить навигационные таблички на лестничных площадках; обеспечить школьный автобус; обновить мебель в классах; уменьшить количество домашних заданий; увеличить часы работы медицинского кабинета и библиотеки; своевременно обновлять информацию на сайте учреждения; </w:t>
      </w:r>
      <w:r w:rsidRPr="007B1819">
        <w:rPr>
          <w:rFonts w:ascii="Times New Roman" w:hAnsi="Times New Roman"/>
          <w:sz w:val="28"/>
          <w:szCs w:val="28"/>
        </w:rPr>
        <w:t>увеличить парковку для велосипедов</w:t>
      </w:r>
      <w:r>
        <w:rPr>
          <w:rFonts w:ascii="Times New Roman" w:hAnsi="Times New Roman"/>
          <w:sz w:val="28"/>
          <w:szCs w:val="28"/>
        </w:rPr>
        <w:t xml:space="preserve"> и организовать парковочное пространство для машин; установить систему кондиционирования в актовом зале; привлечь большее количество тренеров к работе с детьми; отремонтировать забор; оборудовать тротуар и нормальную остановку около школы; улучшить систему охраны в школе.</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7B1819">
        <w:rPr>
          <w:rFonts w:ascii="Times New Roman" w:hAnsi="Times New Roman"/>
          <w:sz w:val="28"/>
          <w:szCs w:val="28"/>
        </w:rPr>
        <w:t>МОУ СОШ №3</w:t>
      </w:r>
      <w:r>
        <w:rPr>
          <w:rFonts w:ascii="Times New Roman" w:hAnsi="Times New Roman"/>
          <w:sz w:val="28"/>
          <w:szCs w:val="28"/>
        </w:rPr>
        <w:t xml:space="preserve">: обеспечить наличие и доступность питьевой воды, одноразовых средств личной гигиены; увеличить финансирование; расширить парковочное пространство; обустроить пешеходные дорожки с обеих сторон школы; расширить количество информации на сайте учреждения (особенно о кружках); оборудовать более комфортную зону ожидания; </w:t>
      </w:r>
      <w:r w:rsidRPr="007017FA">
        <w:rPr>
          <w:rFonts w:ascii="Times New Roman" w:hAnsi="Times New Roman"/>
          <w:sz w:val="28"/>
          <w:szCs w:val="28"/>
        </w:rPr>
        <w:t>разрешить родителям ожидать и посещать детей в здании школы</w:t>
      </w:r>
      <w:r>
        <w:rPr>
          <w:rFonts w:ascii="Times New Roman" w:hAnsi="Times New Roman"/>
          <w:sz w:val="28"/>
          <w:szCs w:val="28"/>
        </w:rPr>
        <w:t xml:space="preserve">; достроить мастерские для мальчиков; привлекать большее количество тренеров к работе с детьми; </w:t>
      </w:r>
      <w:r w:rsidRPr="007017FA">
        <w:rPr>
          <w:rFonts w:ascii="Times New Roman" w:hAnsi="Times New Roman"/>
          <w:sz w:val="28"/>
          <w:szCs w:val="28"/>
        </w:rPr>
        <w:t>улучшить проведение разных лабораторных работ по химии</w:t>
      </w:r>
      <w:r>
        <w:rPr>
          <w:rFonts w:ascii="Times New Roman" w:hAnsi="Times New Roman"/>
          <w:sz w:val="28"/>
          <w:szCs w:val="28"/>
        </w:rPr>
        <w:t xml:space="preserve">; усовершенствовать компьютерную базу школы; </w:t>
      </w:r>
      <w:r w:rsidRPr="007017FA">
        <w:rPr>
          <w:rFonts w:ascii="Times New Roman" w:hAnsi="Times New Roman"/>
          <w:sz w:val="28"/>
          <w:szCs w:val="28"/>
        </w:rPr>
        <w:t>продлить время работы школьной столовой</w:t>
      </w:r>
      <w:r>
        <w:rPr>
          <w:rFonts w:ascii="Times New Roman" w:hAnsi="Times New Roman"/>
          <w:sz w:val="28"/>
          <w:szCs w:val="28"/>
        </w:rPr>
        <w:t xml:space="preserve"> и предусмотреть возможности оплаты по карте; сделать 5-ти дневную учебную неделю; обеспечить постоянную работу медицинской сестры; отменить второй иностранный язык; уделять больше внимания спортивному, художественно-эстетическому, гражданско-патриотическому, обще интеллектуальному развитию детей;  увеличить количество кружков для детей; поднять зарплату учителям; улучшить систему питания детей; передать охрану школы в руки ЧОП; разместить б</w:t>
      </w:r>
      <w:r w:rsidRPr="004B528B">
        <w:rPr>
          <w:rFonts w:ascii="Times New Roman" w:hAnsi="Times New Roman"/>
          <w:sz w:val="28"/>
          <w:szCs w:val="28"/>
        </w:rPr>
        <w:t>ольше информации на стендах</w:t>
      </w:r>
      <w:r>
        <w:rPr>
          <w:rFonts w:ascii="Times New Roman" w:hAnsi="Times New Roman"/>
          <w:sz w:val="28"/>
          <w:szCs w:val="28"/>
        </w:rPr>
        <w:t>; улучшить систему  навигации по зданию школы.</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4B528B">
        <w:rPr>
          <w:rFonts w:ascii="Times New Roman" w:hAnsi="Times New Roman"/>
          <w:sz w:val="28"/>
          <w:szCs w:val="28"/>
        </w:rPr>
        <w:t>МБДОУ Детский сад №127</w:t>
      </w:r>
      <w:r>
        <w:rPr>
          <w:rFonts w:ascii="Times New Roman" w:hAnsi="Times New Roman"/>
          <w:sz w:val="28"/>
          <w:szCs w:val="28"/>
        </w:rPr>
        <w:t xml:space="preserve">: улучшить материально-техническую базу детского сада; разработать достойную систему стимулирования труда для сотрудников сада; дополнить стенды информацией о воспитателях; усовершенствовать детские площадки; заменить старую мебель, манеж в игровой зоне.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4B528B">
        <w:rPr>
          <w:rFonts w:ascii="Times New Roman" w:hAnsi="Times New Roman"/>
          <w:sz w:val="28"/>
          <w:szCs w:val="28"/>
        </w:rPr>
        <w:t>МОУ СОШ №50</w:t>
      </w:r>
      <w:r>
        <w:rPr>
          <w:rFonts w:ascii="Times New Roman" w:hAnsi="Times New Roman"/>
          <w:sz w:val="28"/>
          <w:szCs w:val="28"/>
        </w:rPr>
        <w:t xml:space="preserve">: улучшить систему питания в столовой; увеличить уровень вежливости педагогов; убрать турникеты на входе; организовывать большее количество выездных мероприятий; своевременно заполнять электронный дневник; увеличить финансирование; организовать телефонизацию всех кабинетов. </w:t>
      </w:r>
    </w:p>
    <w:p w:rsidR="00A77037" w:rsidRPr="000E4246"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0E4246">
        <w:rPr>
          <w:rFonts w:ascii="Times New Roman" w:hAnsi="Times New Roman"/>
          <w:sz w:val="28"/>
          <w:szCs w:val="28"/>
        </w:rPr>
        <w:t xml:space="preserve">МБОУ СШ №47: увеличить финансирование; </w:t>
      </w:r>
      <w:r>
        <w:rPr>
          <w:rFonts w:ascii="Times New Roman" w:hAnsi="Times New Roman"/>
          <w:sz w:val="28"/>
          <w:szCs w:val="28"/>
        </w:rPr>
        <w:t>обеспечить большее</w:t>
      </w:r>
      <w:r w:rsidRPr="000E4246">
        <w:rPr>
          <w:rFonts w:ascii="Times New Roman" w:hAnsi="Times New Roman"/>
          <w:sz w:val="28"/>
          <w:szCs w:val="28"/>
        </w:rPr>
        <w:t xml:space="preserve"> количество демонстрационных материалов; укомплектовать штат узкими специалистами; обновить коллектив; применять большее количество инновационных технологий в обучении; обновить инвентарь;  расширить </w:t>
      </w:r>
      <w:r>
        <w:rPr>
          <w:rFonts w:ascii="Times New Roman" w:hAnsi="Times New Roman"/>
          <w:sz w:val="28"/>
          <w:szCs w:val="28"/>
        </w:rPr>
        <w:t>количество</w:t>
      </w:r>
      <w:r w:rsidRPr="000E4246">
        <w:rPr>
          <w:rFonts w:ascii="Times New Roman" w:hAnsi="Times New Roman"/>
          <w:sz w:val="28"/>
          <w:szCs w:val="28"/>
        </w:rPr>
        <w:t xml:space="preserve"> кружков; установить систему видеонаблюдения и новый забор; организовать паковочное пространство; оборудовать велопарковку</w:t>
      </w:r>
      <w:r>
        <w:rPr>
          <w:rFonts w:ascii="Times New Roman" w:hAnsi="Times New Roman"/>
          <w:sz w:val="28"/>
          <w:szCs w:val="28"/>
        </w:rPr>
        <w:t>;</w:t>
      </w:r>
      <w:r w:rsidRPr="000E4246">
        <w:rPr>
          <w:rFonts w:ascii="Times New Roman" w:hAnsi="Times New Roman"/>
          <w:sz w:val="28"/>
          <w:szCs w:val="28"/>
        </w:rPr>
        <w:t xml:space="preserve"> отменить школьную фо</w:t>
      </w:r>
      <w:r>
        <w:rPr>
          <w:rFonts w:ascii="Times New Roman" w:hAnsi="Times New Roman"/>
          <w:sz w:val="28"/>
          <w:szCs w:val="28"/>
        </w:rPr>
        <w:t>рму; улучшить материальную базу</w:t>
      </w:r>
      <w:r w:rsidRPr="000E4246">
        <w:rPr>
          <w:rFonts w:ascii="Times New Roman" w:hAnsi="Times New Roman"/>
          <w:sz w:val="28"/>
          <w:szCs w:val="28"/>
        </w:rPr>
        <w:t xml:space="preserve">.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C61F03">
        <w:rPr>
          <w:rFonts w:ascii="Times New Roman" w:hAnsi="Times New Roman"/>
          <w:sz w:val="28"/>
          <w:szCs w:val="28"/>
        </w:rPr>
        <w:t>МОУ ДО ДООЛ "Спутник"</w:t>
      </w:r>
      <w:r>
        <w:rPr>
          <w:rFonts w:ascii="Times New Roman" w:hAnsi="Times New Roman"/>
          <w:sz w:val="28"/>
          <w:szCs w:val="28"/>
        </w:rPr>
        <w:t>: заменить мебель (шкафы, кровати, сушилки); закупить новые матрасы, одеяла и подушки; обеспечить горячее водоснабжение в умывальниках.</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C61F03">
        <w:rPr>
          <w:rFonts w:ascii="Times New Roman" w:hAnsi="Times New Roman"/>
          <w:sz w:val="28"/>
          <w:szCs w:val="28"/>
        </w:rPr>
        <w:t>МОУ СОШ №46</w:t>
      </w:r>
      <w:r>
        <w:rPr>
          <w:rFonts w:ascii="Times New Roman" w:hAnsi="Times New Roman"/>
          <w:sz w:val="28"/>
          <w:szCs w:val="28"/>
        </w:rPr>
        <w:t xml:space="preserve">: организовать обучение в 1 смену; обеспечить 5-ти дневную учебную неделю; провести ремонт санитарно-гигиенических помещений (особенно на 2 этаже); организовать парковочное пространство; улучшить систему питания в школьной столовой (не использовать привозную еду); снизить цены на питание; </w:t>
      </w:r>
      <w:r w:rsidRPr="00C61F03">
        <w:rPr>
          <w:rFonts w:ascii="Times New Roman" w:hAnsi="Times New Roman"/>
          <w:sz w:val="28"/>
          <w:szCs w:val="28"/>
        </w:rPr>
        <w:t>организовать питание в школьной столовой на добровольной основе</w:t>
      </w:r>
      <w:r>
        <w:rPr>
          <w:rFonts w:ascii="Times New Roman" w:hAnsi="Times New Roman"/>
          <w:sz w:val="28"/>
          <w:szCs w:val="28"/>
        </w:rPr>
        <w:t>; б</w:t>
      </w:r>
      <w:r w:rsidRPr="00C61F03">
        <w:rPr>
          <w:rFonts w:ascii="Times New Roman" w:hAnsi="Times New Roman"/>
          <w:sz w:val="28"/>
          <w:szCs w:val="28"/>
        </w:rPr>
        <w:t>ольше информировать об успеваемости по некоторым пр</w:t>
      </w:r>
      <w:r>
        <w:rPr>
          <w:rFonts w:ascii="Times New Roman" w:hAnsi="Times New Roman"/>
          <w:sz w:val="28"/>
          <w:szCs w:val="28"/>
        </w:rPr>
        <w:t xml:space="preserve">едметам </w:t>
      </w:r>
      <w:r w:rsidRPr="00C61F03">
        <w:rPr>
          <w:rFonts w:ascii="Times New Roman" w:hAnsi="Times New Roman"/>
          <w:sz w:val="28"/>
          <w:szCs w:val="28"/>
        </w:rPr>
        <w:t>(история,</w:t>
      </w:r>
      <w:r>
        <w:rPr>
          <w:rFonts w:ascii="Times New Roman" w:hAnsi="Times New Roman"/>
          <w:sz w:val="28"/>
          <w:szCs w:val="28"/>
        </w:rPr>
        <w:t xml:space="preserve"> </w:t>
      </w:r>
      <w:r w:rsidRPr="00C61F03">
        <w:rPr>
          <w:rFonts w:ascii="Times New Roman" w:hAnsi="Times New Roman"/>
          <w:sz w:val="28"/>
          <w:szCs w:val="28"/>
        </w:rPr>
        <w:t>ОДНКР)</w:t>
      </w:r>
      <w:r>
        <w:rPr>
          <w:rFonts w:ascii="Times New Roman" w:hAnsi="Times New Roman"/>
          <w:sz w:val="28"/>
          <w:szCs w:val="28"/>
        </w:rPr>
        <w:t>; провести ремонт санитарно-гигиенических помещений; оказывать психологическую помощь педагогам для предотвращения профессионального выгорания; провести ремонт стадиона и корта; повысить уровень</w:t>
      </w:r>
      <w:r w:rsidRPr="00C61F03">
        <w:rPr>
          <w:rFonts w:ascii="Times New Roman" w:hAnsi="Times New Roman"/>
          <w:sz w:val="28"/>
          <w:szCs w:val="28"/>
        </w:rPr>
        <w:t xml:space="preserve"> доброжелательно</w:t>
      </w:r>
      <w:r>
        <w:rPr>
          <w:rFonts w:ascii="Times New Roman" w:hAnsi="Times New Roman"/>
          <w:sz w:val="28"/>
          <w:szCs w:val="28"/>
        </w:rPr>
        <w:t xml:space="preserve">сти </w:t>
      </w:r>
      <w:r w:rsidRPr="00C61F03">
        <w:rPr>
          <w:rFonts w:ascii="Times New Roman" w:hAnsi="Times New Roman"/>
          <w:sz w:val="28"/>
          <w:szCs w:val="28"/>
        </w:rPr>
        <w:t>вахтеров при входе в школу</w:t>
      </w:r>
      <w:r>
        <w:rPr>
          <w:rFonts w:ascii="Times New Roman" w:hAnsi="Times New Roman"/>
          <w:sz w:val="28"/>
          <w:szCs w:val="28"/>
        </w:rPr>
        <w:t xml:space="preserve">; установить детскую площадку на территории школы; обеспечить доступность питьевой воды; предоставлять гостевой </w:t>
      </w:r>
      <w:r>
        <w:rPr>
          <w:rFonts w:ascii="Times New Roman" w:hAnsi="Times New Roman"/>
          <w:sz w:val="28"/>
          <w:szCs w:val="28"/>
          <w:lang w:val="en-US"/>
        </w:rPr>
        <w:t>wi</w:t>
      </w:r>
      <w:r w:rsidRPr="00021E56">
        <w:rPr>
          <w:rFonts w:ascii="Times New Roman" w:hAnsi="Times New Roman"/>
          <w:sz w:val="28"/>
          <w:szCs w:val="28"/>
        </w:rPr>
        <w:t>-</w:t>
      </w:r>
      <w:r>
        <w:rPr>
          <w:rFonts w:ascii="Times New Roman" w:hAnsi="Times New Roman"/>
          <w:sz w:val="28"/>
          <w:szCs w:val="28"/>
          <w:lang w:val="en-US"/>
        </w:rPr>
        <w:t>fi</w:t>
      </w:r>
      <w:r>
        <w:rPr>
          <w:rFonts w:ascii="Times New Roman" w:hAnsi="Times New Roman"/>
          <w:sz w:val="28"/>
          <w:szCs w:val="28"/>
        </w:rPr>
        <w:t xml:space="preserve">; сократить время перемен для более раннего окончания занятий 2 смены; сократить количество обучающихся в классе; обеспечить доступность медицинского работника в течение всего дня; </w:t>
      </w:r>
      <w:r w:rsidRPr="00021E56">
        <w:rPr>
          <w:rFonts w:ascii="Times New Roman" w:hAnsi="Times New Roman"/>
          <w:sz w:val="28"/>
          <w:szCs w:val="28"/>
        </w:rPr>
        <w:t>провести работу с учителями по повышению уровня подготовки и знаниям детской психологии</w:t>
      </w:r>
      <w:r>
        <w:rPr>
          <w:rFonts w:ascii="Times New Roman" w:hAnsi="Times New Roman"/>
          <w:sz w:val="28"/>
          <w:szCs w:val="28"/>
        </w:rPr>
        <w:t>; заменить руководящий состав учреждения; увечить количество кружков, секций и факультативов; увеличить финансирование школы и зарплату сотрудникам; увеличить количество конкурсов между классами; обустроить зону ожидания; р</w:t>
      </w:r>
      <w:r w:rsidRPr="00021E56">
        <w:rPr>
          <w:rFonts w:ascii="Times New Roman" w:hAnsi="Times New Roman"/>
          <w:sz w:val="28"/>
          <w:szCs w:val="28"/>
        </w:rPr>
        <w:t>азместить план школы с указанием названия кабинетов и табличек с ФИО преподавателей или административных сотрудников школы</w:t>
      </w:r>
      <w:r>
        <w:rPr>
          <w:rFonts w:ascii="Times New Roman" w:hAnsi="Times New Roman"/>
          <w:sz w:val="28"/>
          <w:szCs w:val="28"/>
        </w:rPr>
        <w:t xml:space="preserve">; </w:t>
      </w:r>
      <w:r w:rsidRPr="00F767F2">
        <w:rPr>
          <w:rFonts w:ascii="Times New Roman" w:hAnsi="Times New Roman"/>
          <w:sz w:val="28"/>
          <w:szCs w:val="28"/>
        </w:rPr>
        <w:t>сформировать постоянное неизменное расписание уроков</w:t>
      </w:r>
      <w:r>
        <w:rPr>
          <w:rFonts w:ascii="Times New Roman" w:hAnsi="Times New Roman"/>
          <w:sz w:val="28"/>
          <w:szCs w:val="28"/>
        </w:rPr>
        <w:t xml:space="preserve">; обустроить пространство вокруг школы (двор, посыпать зимой дорожки песком); организовать пешеходный переход и «лежачих» полицейских перед школой; регулярно обновлять сайт школы; повысить качество образования; обустроить более комфортно актовый зал; организовывать бесплатные поездки, выездную учебу; сделать посещение бассейна общедоступным; найти учителя английского языка.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3675C1">
        <w:rPr>
          <w:rFonts w:ascii="Times New Roman" w:hAnsi="Times New Roman"/>
          <w:sz w:val="28"/>
          <w:szCs w:val="28"/>
        </w:rPr>
        <w:t>МОУ ДО ДООЛ "Радуга"</w:t>
      </w:r>
      <w:r>
        <w:rPr>
          <w:rFonts w:ascii="Times New Roman" w:hAnsi="Times New Roman"/>
          <w:sz w:val="28"/>
          <w:szCs w:val="28"/>
        </w:rPr>
        <w:t xml:space="preserve">: увеличить финансирование.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465ACA">
        <w:rPr>
          <w:rFonts w:ascii="Times New Roman" w:hAnsi="Times New Roman"/>
          <w:sz w:val="28"/>
          <w:szCs w:val="28"/>
        </w:rPr>
        <w:t>МОУ ДО ДООЛ "Чайка"</w:t>
      </w:r>
      <w:r>
        <w:rPr>
          <w:rFonts w:ascii="Times New Roman" w:hAnsi="Times New Roman"/>
          <w:sz w:val="28"/>
          <w:szCs w:val="28"/>
        </w:rPr>
        <w:t>: провести ремонт корпусов для проживания; установить пластиковые окна в корпусах; разработать возможности подачи заявления, приобретения путевок и оплаты через сеть интернет; улучшить систему питания.</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465ACA">
        <w:rPr>
          <w:rFonts w:ascii="Times New Roman" w:hAnsi="Times New Roman"/>
          <w:sz w:val="28"/>
          <w:szCs w:val="28"/>
        </w:rPr>
        <w:t>МОУ СОШ №29</w:t>
      </w:r>
      <w:r>
        <w:rPr>
          <w:rFonts w:ascii="Times New Roman" w:hAnsi="Times New Roman"/>
          <w:sz w:val="28"/>
          <w:szCs w:val="28"/>
        </w:rPr>
        <w:t>: заполнить штат преподавателей (математика, английский язык, биология); улучшить систему питания в школе; обеспечить доступность питьевой воды за счет школы; организовать обучение в 1 смену; улучшить состояние санитарно-гигиенических помещений; увеличить финансирование школы; благоустроить территорию вокруг школы; отремонтировать стадион; установить детскую площадку; провести ремонт в школе; приобрести спортивный инвентарь и лыжи; организовать пропускную систему с смс-оповещением родителей; вернуть пешеходные переходы на прежнее место.</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A213E1">
        <w:rPr>
          <w:rFonts w:ascii="Times New Roman" w:hAnsi="Times New Roman"/>
          <w:sz w:val="28"/>
          <w:szCs w:val="28"/>
        </w:rPr>
        <w:t>МБДОУ Детский сад №7</w:t>
      </w:r>
      <w:r>
        <w:rPr>
          <w:rFonts w:ascii="Times New Roman" w:hAnsi="Times New Roman"/>
          <w:sz w:val="28"/>
          <w:szCs w:val="28"/>
        </w:rPr>
        <w:t xml:space="preserve">: установить пластиковые окна; отремонтировать протекающую крышу; оборудовать прогулочные площадки; создать группу круглосуточного пребывания; уменьшить количество детей в группе; заменить шкафчики в раздевалке; установить кулеры с питьевой водой; увеличить количество дополнительных занятий (английский язык, спортивные секции, танцы, пение, рисование); расширить парковочное пространство; обеспечить комфортный температурный режим в группах; увеличить финансирование.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A213E1">
        <w:rPr>
          <w:rFonts w:ascii="Times New Roman" w:hAnsi="Times New Roman"/>
          <w:sz w:val="28"/>
          <w:szCs w:val="28"/>
        </w:rPr>
        <w:t>МБДОУ Детский сад №129</w:t>
      </w:r>
      <w:r>
        <w:rPr>
          <w:rFonts w:ascii="Times New Roman" w:hAnsi="Times New Roman"/>
          <w:sz w:val="28"/>
          <w:szCs w:val="28"/>
        </w:rPr>
        <w:t xml:space="preserve">: провести ремонт протекающей крыши здания; организовать дополнительные занятия для детей; предоставлять услуги логопеда на целую ставку; повысить заработную плату сотрудникам; улучшить снабжение сада игрушками, методическими материалами.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ED7DBC">
        <w:rPr>
          <w:rFonts w:ascii="Times New Roman" w:hAnsi="Times New Roman"/>
          <w:sz w:val="28"/>
          <w:szCs w:val="28"/>
        </w:rPr>
        <w:t>МОУ ДО ДООЛ "Ровесник"</w:t>
      </w:r>
      <w:r>
        <w:rPr>
          <w:rFonts w:ascii="Times New Roman" w:hAnsi="Times New Roman"/>
          <w:sz w:val="28"/>
          <w:szCs w:val="28"/>
        </w:rPr>
        <w:t xml:space="preserve">: улучшить систему питания; повысить уровень вежливости сотрудников; обновить мебель (кровати, повесить зеркала);  поставить замки на двери; разрешить посещения родителей в любые дни; улучшить состояние санитарно-гигиенических помещений (перегородки в душах, унитазы); провести ремонт номерного фонда; заменить теннисный стол; обновить подушки, одеяла, постельное белье; обеспечить доступность </w:t>
      </w:r>
      <w:r>
        <w:rPr>
          <w:rFonts w:ascii="Times New Roman" w:hAnsi="Times New Roman"/>
          <w:sz w:val="28"/>
          <w:szCs w:val="28"/>
          <w:lang w:val="en-US"/>
        </w:rPr>
        <w:t>wi</w:t>
      </w:r>
      <w:r w:rsidRPr="00743C3B">
        <w:rPr>
          <w:rFonts w:ascii="Times New Roman" w:hAnsi="Times New Roman"/>
          <w:sz w:val="28"/>
          <w:szCs w:val="28"/>
        </w:rPr>
        <w:t>-</w:t>
      </w:r>
      <w:r>
        <w:rPr>
          <w:rFonts w:ascii="Times New Roman" w:hAnsi="Times New Roman"/>
          <w:sz w:val="28"/>
          <w:szCs w:val="28"/>
          <w:lang w:val="en-US"/>
        </w:rPr>
        <w:t>fi</w:t>
      </w:r>
      <w:r>
        <w:rPr>
          <w:rFonts w:ascii="Times New Roman" w:hAnsi="Times New Roman"/>
          <w:sz w:val="28"/>
          <w:szCs w:val="28"/>
        </w:rPr>
        <w:t>.</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743C3B">
        <w:rPr>
          <w:rFonts w:ascii="Times New Roman" w:hAnsi="Times New Roman"/>
          <w:sz w:val="28"/>
          <w:szCs w:val="28"/>
        </w:rPr>
        <w:t>МОУ СОШ №35 с углубленным изучением немецкого языка</w:t>
      </w:r>
      <w:r>
        <w:rPr>
          <w:rFonts w:ascii="Times New Roman" w:hAnsi="Times New Roman"/>
          <w:sz w:val="28"/>
          <w:szCs w:val="28"/>
        </w:rPr>
        <w:t>: у</w:t>
      </w:r>
      <w:r w:rsidRPr="00743C3B">
        <w:rPr>
          <w:rFonts w:ascii="Times New Roman" w:hAnsi="Times New Roman"/>
          <w:sz w:val="28"/>
          <w:szCs w:val="28"/>
        </w:rPr>
        <w:t>лучшить качество преподавания отдельных предметов</w:t>
      </w:r>
      <w:r>
        <w:rPr>
          <w:rFonts w:ascii="Times New Roman" w:hAnsi="Times New Roman"/>
          <w:sz w:val="28"/>
          <w:szCs w:val="28"/>
        </w:rPr>
        <w:t xml:space="preserve">; заменить руководство школы; провести капитальный ремонт лестничных проемов; благоустроить раздевалки; установить отдельный шкафчики для детей; увеличить количество кружков; обеспечить пропускной режим в школу.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743C3B">
        <w:rPr>
          <w:rFonts w:ascii="Times New Roman" w:hAnsi="Times New Roman"/>
          <w:sz w:val="28"/>
          <w:szCs w:val="28"/>
        </w:rPr>
        <w:t>МБДОУ Детский сад №91</w:t>
      </w:r>
      <w:r>
        <w:rPr>
          <w:rFonts w:ascii="Times New Roman" w:hAnsi="Times New Roman"/>
          <w:sz w:val="28"/>
          <w:szCs w:val="28"/>
        </w:rPr>
        <w:t xml:space="preserve">: увеличить количество и продолжительность прогулок; увеличить финансирование организации; повысить зарплаты сотрудникам; провести ремонт здания.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743C3B">
        <w:rPr>
          <w:rFonts w:ascii="Times New Roman" w:hAnsi="Times New Roman"/>
          <w:sz w:val="28"/>
          <w:szCs w:val="28"/>
        </w:rPr>
        <w:t>МОУ ДО ДООЛ "Дружба"</w:t>
      </w:r>
      <w:r>
        <w:rPr>
          <w:rFonts w:ascii="Times New Roman" w:hAnsi="Times New Roman"/>
          <w:sz w:val="28"/>
          <w:szCs w:val="28"/>
        </w:rPr>
        <w:t>: обновить матрасы, постельное белье; оборудовать лагерь большим количеством современной техники; разрешить посещения родителей в любые дни;</w:t>
      </w:r>
      <w:r w:rsidRPr="00CD735C">
        <w:rPr>
          <w:rFonts w:ascii="Times New Roman" w:hAnsi="Times New Roman"/>
          <w:sz w:val="28"/>
          <w:szCs w:val="28"/>
        </w:rPr>
        <w:t xml:space="preserve"> </w:t>
      </w:r>
      <w:r>
        <w:rPr>
          <w:rFonts w:ascii="Times New Roman" w:hAnsi="Times New Roman"/>
          <w:sz w:val="28"/>
          <w:szCs w:val="28"/>
        </w:rPr>
        <w:t>улучшить систему питания; установить пластиковые окна; организовывать заезды и в зимний период; сделать душ открытым; починить лавочки у отряда; обновить мебель (кровати);</w:t>
      </w:r>
      <w:r w:rsidRPr="00CD735C">
        <w:rPr>
          <w:rFonts w:ascii="Times New Roman" w:hAnsi="Times New Roman"/>
          <w:sz w:val="28"/>
          <w:szCs w:val="28"/>
        </w:rPr>
        <w:t xml:space="preserve"> </w:t>
      </w:r>
      <w:r>
        <w:rPr>
          <w:rFonts w:ascii="Times New Roman" w:hAnsi="Times New Roman"/>
          <w:sz w:val="28"/>
          <w:szCs w:val="28"/>
        </w:rPr>
        <w:t>размещать</w:t>
      </w:r>
      <w:r w:rsidRPr="00CD735C">
        <w:rPr>
          <w:rFonts w:ascii="Times New Roman" w:hAnsi="Times New Roman"/>
          <w:sz w:val="28"/>
          <w:szCs w:val="28"/>
        </w:rPr>
        <w:t xml:space="preserve"> на сайт</w:t>
      </w:r>
      <w:r>
        <w:rPr>
          <w:rFonts w:ascii="Times New Roman" w:hAnsi="Times New Roman"/>
          <w:sz w:val="28"/>
          <w:szCs w:val="28"/>
        </w:rPr>
        <w:t>е организации</w:t>
      </w:r>
      <w:r w:rsidRPr="00CD735C">
        <w:rPr>
          <w:rFonts w:ascii="Times New Roman" w:hAnsi="Times New Roman"/>
          <w:sz w:val="28"/>
          <w:szCs w:val="28"/>
        </w:rPr>
        <w:t xml:space="preserve"> больше информации о мероприятиях, проведенных в лагере</w:t>
      </w:r>
      <w:r>
        <w:rPr>
          <w:rFonts w:ascii="Times New Roman" w:hAnsi="Times New Roman"/>
          <w:sz w:val="28"/>
          <w:szCs w:val="28"/>
        </w:rPr>
        <w:t xml:space="preserve">, заездах, необходимых документах; отремонтировать асфальтовое покрытие; посадить новые деревья; обеспечить умывальник на улице с горячей водой; улучшить состояние санитарно-гигиенических помещений; провести ремонт клуба, столовой; закупить </w:t>
      </w:r>
      <w:r w:rsidRPr="00CD735C">
        <w:rPr>
          <w:rFonts w:ascii="Times New Roman" w:hAnsi="Times New Roman"/>
          <w:sz w:val="28"/>
          <w:szCs w:val="28"/>
        </w:rPr>
        <w:t xml:space="preserve">новый уборочный </w:t>
      </w:r>
      <w:r>
        <w:rPr>
          <w:rFonts w:ascii="Times New Roman" w:hAnsi="Times New Roman"/>
          <w:sz w:val="28"/>
          <w:szCs w:val="28"/>
        </w:rPr>
        <w:t xml:space="preserve">и игровой </w:t>
      </w:r>
      <w:r w:rsidRPr="00CD735C">
        <w:rPr>
          <w:rFonts w:ascii="Times New Roman" w:hAnsi="Times New Roman"/>
          <w:sz w:val="28"/>
          <w:szCs w:val="28"/>
        </w:rPr>
        <w:t>инвентарь</w:t>
      </w:r>
      <w:r>
        <w:rPr>
          <w:rFonts w:ascii="Times New Roman" w:hAnsi="Times New Roman"/>
          <w:sz w:val="28"/>
          <w:szCs w:val="28"/>
        </w:rPr>
        <w:t xml:space="preserve">; установить большее количество беседок; обеспечить транспортную доступность учреждения.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CD735C">
        <w:rPr>
          <w:rFonts w:ascii="Times New Roman" w:hAnsi="Times New Roman"/>
          <w:sz w:val="28"/>
          <w:szCs w:val="28"/>
        </w:rPr>
        <w:t>МОУ СОШ №21</w:t>
      </w:r>
      <w:r>
        <w:rPr>
          <w:rFonts w:ascii="Times New Roman" w:hAnsi="Times New Roman"/>
          <w:sz w:val="28"/>
          <w:szCs w:val="28"/>
        </w:rPr>
        <w:t>: построить дополнительные корпуса; провести капитальный ремонт здания; запускать детей в класс до прихода учителя; обеспечить доступность питьевой воды (кулеры); организовать парковочное пространство; обустроить зоны отдыха для учеников; улучшить состояние санитарно-гигиенических помещений (обеспечить их туалетной бумагой, мылом); использовать электронные учебники на планшетах; оборудовать зону ожидания; организовать обучение в 1 смену; увеличить количество информации на сайте учреждения; прекратить сбор дополнительных средств с родителей; оборудовать раздевалки; повесить</w:t>
      </w:r>
      <w:r w:rsidRPr="00A83CB5">
        <w:rPr>
          <w:rFonts w:ascii="Times New Roman" w:hAnsi="Times New Roman"/>
          <w:sz w:val="28"/>
          <w:szCs w:val="28"/>
        </w:rPr>
        <w:t xml:space="preserve"> защитные короба на радиаторы отопления</w:t>
      </w:r>
      <w:r>
        <w:rPr>
          <w:rFonts w:ascii="Times New Roman" w:hAnsi="Times New Roman"/>
          <w:sz w:val="28"/>
          <w:szCs w:val="28"/>
        </w:rPr>
        <w:t>; сделать 5-ти дневную учебную неделю; обеспечить доступность группы продленного дня; пресечь опоздания учителей на уроки; улучшить систему отопления на 1 этаже здания; обеспечить доступность услуг медицинской сестры; п</w:t>
      </w:r>
      <w:r w:rsidRPr="00F244AC">
        <w:rPr>
          <w:rFonts w:ascii="Times New Roman" w:hAnsi="Times New Roman"/>
          <w:sz w:val="28"/>
          <w:szCs w:val="28"/>
        </w:rPr>
        <w:t xml:space="preserve">еренести учебные курсы </w:t>
      </w:r>
      <w:r>
        <w:rPr>
          <w:rFonts w:ascii="Times New Roman" w:hAnsi="Times New Roman"/>
          <w:sz w:val="28"/>
          <w:szCs w:val="28"/>
        </w:rPr>
        <w:t xml:space="preserve">повышения квалификации </w:t>
      </w:r>
      <w:r w:rsidRPr="00F244AC">
        <w:rPr>
          <w:rFonts w:ascii="Times New Roman" w:hAnsi="Times New Roman"/>
          <w:sz w:val="28"/>
          <w:szCs w:val="28"/>
        </w:rPr>
        <w:t>для учителей на период каникул</w:t>
      </w:r>
      <w:r>
        <w:rPr>
          <w:rFonts w:ascii="Times New Roman" w:hAnsi="Times New Roman"/>
          <w:sz w:val="28"/>
          <w:szCs w:val="28"/>
        </w:rPr>
        <w:t xml:space="preserve">; улучшить систему питания детей; оборудовать тротуары и асфальтовое покрытие при подходе к школе; увеличить уровень доброжелательности, отзывчивости и вежливости педагогов; укомплектовать штат педагогов (алгебра, геометрия, английский язык); следить за выгулом собак на территории школы и стадионе; обновить мебель в классах; благоустроить территорию школы, стадион; установить детскую площадку; оборудовать школу системой турникетов с электронными пропусками и смс-оповещением родителей; увеличить финансирование учреждения; предоставлять бесплатное питание всем школьникам; установить навес над крыльцом.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46692F">
        <w:rPr>
          <w:rFonts w:ascii="Times New Roman" w:hAnsi="Times New Roman"/>
          <w:sz w:val="28"/>
          <w:szCs w:val="28"/>
        </w:rPr>
        <w:t>МБДОУ Детский сад №101</w:t>
      </w:r>
      <w:r>
        <w:rPr>
          <w:rFonts w:ascii="Times New Roman" w:hAnsi="Times New Roman"/>
          <w:sz w:val="28"/>
          <w:szCs w:val="28"/>
        </w:rPr>
        <w:t>: увеличить финансирование учреждения;  расширить ассортимент дополнительных услуг (ИЗО, физическая культура и т.д.); провести ремонт в группах; повысить информационную наполненность сайта образовательного учреждения; облагородить прилегающую территорию; установить новое ограждение вокруг сада; увеличить заработную плату сотрудникам; закупать больше развивающих игр, новую посуду.</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BF4E72">
        <w:rPr>
          <w:rFonts w:ascii="Times New Roman" w:hAnsi="Times New Roman"/>
          <w:sz w:val="28"/>
          <w:szCs w:val="28"/>
        </w:rPr>
        <w:t>МБДОУ Детский сад №63</w:t>
      </w:r>
      <w:r>
        <w:rPr>
          <w:rFonts w:ascii="Times New Roman" w:hAnsi="Times New Roman"/>
          <w:sz w:val="28"/>
          <w:szCs w:val="28"/>
        </w:rPr>
        <w:t>: предоставлять услуги детского психолога и логопеда; провести ремонт здания.</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BF4E72">
        <w:rPr>
          <w:rFonts w:ascii="Times New Roman" w:hAnsi="Times New Roman"/>
          <w:sz w:val="28"/>
          <w:szCs w:val="28"/>
        </w:rPr>
        <w:t>МБДОУ Детский сад №62</w:t>
      </w:r>
      <w:r>
        <w:rPr>
          <w:rFonts w:ascii="Times New Roman" w:hAnsi="Times New Roman"/>
          <w:sz w:val="28"/>
          <w:szCs w:val="28"/>
        </w:rPr>
        <w:t xml:space="preserve">: сделать дополнительный вход в здание; организовать парковку для детского транспорта; учитывать при составлении меню детей с пищевыми особенностями.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BF4E72">
        <w:rPr>
          <w:rFonts w:ascii="Times New Roman" w:hAnsi="Times New Roman"/>
          <w:sz w:val="28"/>
          <w:szCs w:val="28"/>
        </w:rPr>
        <w:t>МОУ СОШ №40</w:t>
      </w:r>
      <w:r>
        <w:rPr>
          <w:rFonts w:ascii="Times New Roman" w:hAnsi="Times New Roman"/>
          <w:sz w:val="28"/>
          <w:szCs w:val="28"/>
        </w:rPr>
        <w:t>: сделать обучение в 1 смену; принимать в школу только по прописке; обеспечить доступность питьевой воды и одноразовые стаканчики; уменьшить количество обучающихся в классах; улучшить систему медицинского обслуживания; усовершенствовать подготовку к ЕГЭ; своевременного заполнять электронный дневник; в зимний период ввести занятия физкультурой на лыжах; провести косметический ремонт здания (санитарные узлы, коридоры); обеспечить работу медицинского кабинета во время 2 смены; обеспечить доступность группы продленного дня; расширить зону ожидания; оборудовать парковочное пространство; улучшить систему питания (добавить выпечку); усилить систему охраны в школе; увеличить количество секций и кружков.</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8F00CC">
        <w:rPr>
          <w:rFonts w:ascii="Times New Roman" w:hAnsi="Times New Roman"/>
          <w:sz w:val="28"/>
          <w:szCs w:val="28"/>
        </w:rPr>
        <w:t>МБДОУ Детский сад №158</w:t>
      </w:r>
      <w:r>
        <w:rPr>
          <w:rFonts w:ascii="Times New Roman" w:hAnsi="Times New Roman"/>
          <w:sz w:val="28"/>
          <w:szCs w:val="28"/>
        </w:rPr>
        <w:t>: более тщательно подбирать педагогический состав; повысить уровень вежливости и доброжелательности заведующей; прекратить сбор денег с родителей;  увеличить финансирование; обеспечить медицинского работника на постоянной основе; у</w:t>
      </w:r>
      <w:r w:rsidRPr="00436D79">
        <w:rPr>
          <w:rFonts w:ascii="Times New Roman" w:hAnsi="Times New Roman"/>
          <w:sz w:val="28"/>
          <w:szCs w:val="28"/>
        </w:rPr>
        <w:t>становить камеры видео наблюдения и круглосуточную охрану</w:t>
      </w:r>
      <w:r>
        <w:rPr>
          <w:rFonts w:ascii="Times New Roman" w:hAnsi="Times New Roman"/>
          <w:sz w:val="28"/>
          <w:szCs w:val="28"/>
        </w:rPr>
        <w:t xml:space="preserve">; устранить тараканов в детском саду; чаще проводить дезинфекцию помещений; уменьшить численность детей в группах; наиболее тщательно осматривать детей при приеме утром на предмет состояния их здоровья; установить обеззараживающие лампы в группах; проводить дополнительные занятия с логопедом (со средней группы), ЛФК; улучшить систему питания детей; повысить зарплату сотрудникам; обустроить детские площадки; сделать больше занятий в бассейне; оборудовать парковочное пространство; обеспечить транспортную доступность; наладить бесперебойную работу сайта.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F236D5">
        <w:rPr>
          <w:rFonts w:ascii="Times New Roman" w:hAnsi="Times New Roman"/>
          <w:sz w:val="28"/>
          <w:szCs w:val="28"/>
        </w:rPr>
        <w:t>МБОУ СОШ №34</w:t>
      </w:r>
      <w:r>
        <w:rPr>
          <w:rFonts w:ascii="Times New Roman" w:hAnsi="Times New Roman"/>
          <w:sz w:val="28"/>
          <w:szCs w:val="28"/>
        </w:rPr>
        <w:t>: повысить зарплату сотрудникам;</w:t>
      </w:r>
      <w:r w:rsidRPr="000249ED">
        <w:t xml:space="preserve"> </w:t>
      </w:r>
      <w:r w:rsidRPr="000249ED">
        <w:rPr>
          <w:rFonts w:ascii="Times New Roman" w:hAnsi="Times New Roman"/>
          <w:sz w:val="28"/>
          <w:szCs w:val="28"/>
        </w:rPr>
        <w:t xml:space="preserve">сделать 5-ти дневную учебную неделю </w:t>
      </w:r>
      <w:r>
        <w:rPr>
          <w:rFonts w:ascii="Times New Roman" w:hAnsi="Times New Roman"/>
          <w:sz w:val="28"/>
          <w:szCs w:val="28"/>
        </w:rPr>
        <w:t xml:space="preserve">и </w:t>
      </w:r>
      <w:r w:rsidRPr="000249ED">
        <w:rPr>
          <w:rFonts w:ascii="Times New Roman" w:hAnsi="Times New Roman"/>
          <w:sz w:val="28"/>
          <w:szCs w:val="28"/>
        </w:rPr>
        <w:t>обучение в 1 смену;</w:t>
      </w:r>
      <w:r>
        <w:rPr>
          <w:rFonts w:ascii="Times New Roman" w:hAnsi="Times New Roman"/>
          <w:sz w:val="28"/>
          <w:szCs w:val="28"/>
        </w:rPr>
        <w:t xml:space="preserve"> расширить парковочное пространство; увеличить и заполнить штат квалифицированными преподавателями (физика, труды для мальчиков, ИЗО, информатика, английский язык); построить новые корпуса или новую школу; сделать бассейн, крытые площадки для футбола, баскетбола и тенниса на улице; улучшить систему питания в столовой (пересмотреть меню, бесплатное питание для всех, работа столовой по субботам); </w:t>
      </w:r>
      <w:r w:rsidRPr="000249ED">
        <w:rPr>
          <w:rFonts w:ascii="Times New Roman" w:hAnsi="Times New Roman"/>
          <w:sz w:val="28"/>
          <w:szCs w:val="28"/>
        </w:rPr>
        <w:t>обеспечить школу ковриками для занятий ритмикой</w:t>
      </w:r>
      <w:r>
        <w:rPr>
          <w:rFonts w:ascii="Times New Roman" w:hAnsi="Times New Roman"/>
          <w:sz w:val="28"/>
          <w:szCs w:val="28"/>
        </w:rPr>
        <w:t>; обустроить зону отдыха и условия для переодевания; отремонтировать санитарно-гигиенические помещения, спортивный зал; улучшить систему уборки спортивного зала; добавить стульев в столовую на всех учеников; улучшить материально-техническую базу; обустроить пандус и навес для колясок; о</w:t>
      </w:r>
      <w:r w:rsidRPr="000249ED">
        <w:rPr>
          <w:rFonts w:ascii="Times New Roman" w:hAnsi="Times New Roman"/>
          <w:sz w:val="28"/>
          <w:szCs w:val="28"/>
        </w:rPr>
        <w:t>рганизовать пешеходный переход к школе по ул. Соминка</w:t>
      </w:r>
      <w:r>
        <w:rPr>
          <w:rFonts w:ascii="Times New Roman" w:hAnsi="Times New Roman"/>
          <w:sz w:val="28"/>
          <w:szCs w:val="28"/>
        </w:rPr>
        <w:t>; обеспечить бесперебойную работу и своевременное заполнение  электронного дневника; уничтожить тараканов в школе; у</w:t>
      </w:r>
      <w:r w:rsidRPr="000249ED">
        <w:rPr>
          <w:rFonts w:ascii="Times New Roman" w:hAnsi="Times New Roman"/>
          <w:sz w:val="28"/>
          <w:szCs w:val="28"/>
        </w:rPr>
        <w:t>лучшить организацию работы с детьми в группе продлённого дня</w:t>
      </w:r>
      <w:r>
        <w:rPr>
          <w:rFonts w:ascii="Times New Roman" w:hAnsi="Times New Roman"/>
          <w:sz w:val="28"/>
          <w:szCs w:val="28"/>
        </w:rPr>
        <w:t>; п</w:t>
      </w:r>
      <w:r w:rsidRPr="00777202">
        <w:rPr>
          <w:rFonts w:ascii="Times New Roman" w:hAnsi="Times New Roman"/>
          <w:sz w:val="28"/>
          <w:szCs w:val="28"/>
        </w:rPr>
        <w:t xml:space="preserve">родлить </w:t>
      </w:r>
      <w:r>
        <w:rPr>
          <w:rFonts w:ascii="Times New Roman" w:hAnsi="Times New Roman"/>
          <w:sz w:val="28"/>
          <w:szCs w:val="28"/>
        </w:rPr>
        <w:t xml:space="preserve">работу </w:t>
      </w:r>
      <w:r w:rsidRPr="00777202">
        <w:rPr>
          <w:rFonts w:ascii="Times New Roman" w:hAnsi="Times New Roman"/>
          <w:sz w:val="28"/>
          <w:szCs w:val="28"/>
        </w:rPr>
        <w:t>групп</w:t>
      </w:r>
      <w:r>
        <w:rPr>
          <w:rFonts w:ascii="Times New Roman" w:hAnsi="Times New Roman"/>
          <w:sz w:val="28"/>
          <w:szCs w:val="28"/>
        </w:rPr>
        <w:t xml:space="preserve">ы </w:t>
      </w:r>
      <w:r w:rsidRPr="00777202">
        <w:rPr>
          <w:rFonts w:ascii="Times New Roman" w:hAnsi="Times New Roman"/>
          <w:sz w:val="28"/>
          <w:szCs w:val="28"/>
        </w:rPr>
        <w:t>продленного дня до 18-30</w:t>
      </w:r>
      <w:r>
        <w:rPr>
          <w:rFonts w:ascii="Times New Roman" w:hAnsi="Times New Roman"/>
          <w:sz w:val="28"/>
          <w:szCs w:val="28"/>
        </w:rPr>
        <w:t>; повысить уровень доброжелательности по отношению к детям; увеличить график работы медицинского кабинета; заменить вахтеров на профессиональных охранников; увеличить количество кружков (спортивных) и факультативов (математика); обновить мебель в учреждении; обеспечить школу интерактивными досками с проекторами; расширить зону ожидания для родителей; контролировать выгул собак на территории школы.</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B642FF">
        <w:rPr>
          <w:rFonts w:ascii="Times New Roman" w:hAnsi="Times New Roman"/>
          <w:sz w:val="28"/>
          <w:szCs w:val="28"/>
        </w:rPr>
        <w:t>МОУ СОШ №31</w:t>
      </w:r>
      <w:r>
        <w:rPr>
          <w:rFonts w:ascii="Times New Roman" w:hAnsi="Times New Roman"/>
          <w:sz w:val="28"/>
          <w:szCs w:val="28"/>
        </w:rPr>
        <w:t xml:space="preserve">: привлечь большее количество квалифицированных педагогических кадров (английский язык); организовать бесперебойную работу электронного дневника; повысить зарплату учителям;  улучшить систему освещения на прилегающей территории; организовывать большее количество выездных мероприятий; обеспечить обучение в 1 смену; отремонтировать санитарно-гигиенические помещения; разместить в учреждении автомат с чаем и кофе; сократить продолжительность 3 смены; провести ремонт школы.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4C58DB">
        <w:rPr>
          <w:rFonts w:ascii="Times New Roman" w:hAnsi="Times New Roman"/>
          <w:sz w:val="28"/>
          <w:szCs w:val="28"/>
        </w:rPr>
        <w:t>МБДОУ Детский сад №8</w:t>
      </w:r>
      <w:r>
        <w:rPr>
          <w:rFonts w:ascii="Times New Roman" w:hAnsi="Times New Roman"/>
          <w:sz w:val="28"/>
          <w:szCs w:val="28"/>
        </w:rPr>
        <w:t>: провести капитальный ремонт здания; увеличить уровень вежливости и доброжелательности сотрудников; расширить штат персонала; улучшить финансирование; обустроить детские площадки; обновить мебель в группах; установить пластиковые окна; улучшить обеспечение канцелярскими принадлежностями, хозяйственными товарами; расширить возможности предоставления услуг логопеда.</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4C58DB">
        <w:rPr>
          <w:rFonts w:ascii="Times New Roman" w:hAnsi="Times New Roman"/>
          <w:sz w:val="28"/>
          <w:szCs w:val="28"/>
        </w:rPr>
        <w:t>МБОУ СОШ с углубленным изучением математики №17</w:t>
      </w:r>
      <w:r>
        <w:rPr>
          <w:rFonts w:ascii="Times New Roman" w:hAnsi="Times New Roman"/>
          <w:sz w:val="28"/>
          <w:szCs w:val="28"/>
        </w:rPr>
        <w:t xml:space="preserve">: построить пристройку или дополнительный корпус; улучшить качество образования; обеспечить обучение в 1 смену по 5-ти дневной учебной неделе; откорректировать процесс обучения, чтобы 2 смена заканчивалась ранее 19-10; обустроить комфортную зону ожидания для родителей и отдыха для детей; организовать парковочное пространство (и велопарковку); провести капитальный ремонт младшей школы; повысить зарплату учителям; привлекать более квалифицированные молодые кадры; уменьшить количество обучающихся в классах; увеличить количество точек питания для детей на территории школы; установить микроволновую печь для разогрева домашней еды; построить спортивный стадион и детскую площадку; обеспечить доступность группы продленного дня; повесить </w:t>
      </w:r>
      <w:r w:rsidRPr="001736E9">
        <w:rPr>
          <w:rFonts w:ascii="Times New Roman" w:hAnsi="Times New Roman"/>
          <w:sz w:val="28"/>
          <w:szCs w:val="28"/>
        </w:rPr>
        <w:t>указатели с номерами кабинетов</w:t>
      </w:r>
      <w:r>
        <w:rPr>
          <w:rFonts w:ascii="Times New Roman" w:hAnsi="Times New Roman"/>
          <w:sz w:val="28"/>
          <w:szCs w:val="28"/>
        </w:rPr>
        <w:t xml:space="preserve">; расширить зону раздевалок (больше скамеек, стульев, вешалок); сделать ремонт санитарно-гигиенических помещений; проводить </w:t>
      </w:r>
      <w:r w:rsidRPr="001736E9">
        <w:rPr>
          <w:rFonts w:ascii="Times New Roman" w:hAnsi="Times New Roman"/>
          <w:sz w:val="28"/>
          <w:szCs w:val="28"/>
        </w:rPr>
        <w:t>контроль за организацией питания детей (за качеством приготовленных блюд, вежливостью персонала)</w:t>
      </w:r>
      <w:r>
        <w:rPr>
          <w:rFonts w:ascii="Times New Roman" w:hAnsi="Times New Roman"/>
          <w:sz w:val="28"/>
          <w:szCs w:val="28"/>
        </w:rPr>
        <w:t>; отменить празднование Хэллоуина; сделать навес от дождя</w:t>
      </w:r>
      <w:r w:rsidRPr="00075C91">
        <w:rPr>
          <w:rFonts w:ascii="Times New Roman" w:hAnsi="Times New Roman"/>
          <w:sz w:val="28"/>
          <w:szCs w:val="28"/>
        </w:rPr>
        <w:t xml:space="preserve"> </w:t>
      </w:r>
      <w:r>
        <w:rPr>
          <w:rFonts w:ascii="Times New Roman" w:hAnsi="Times New Roman"/>
          <w:sz w:val="28"/>
          <w:szCs w:val="28"/>
        </w:rPr>
        <w:t xml:space="preserve">на улице; обновить асфальтовое покрытие на территории школы; обустроить территорию школы; улучшить систему вентиляции в классах; установить новое ограждение; расширить количество информации на стендах.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460441">
        <w:rPr>
          <w:rFonts w:ascii="Times New Roman" w:hAnsi="Times New Roman"/>
          <w:sz w:val="28"/>
          <w:szCs w:val="28"/>
        </w:rPr>
        <w:t>МБДОУ Детский сад №38</w:t>
      </w:r>
      <w:r>
        <w:rPr>
          <w:rFonts w:ascii="Times New Roman" w:hAnsi="Times New Roman"/>
          <w:sz w:val="28"/>
          <w:szCs w:val="28"/>
        </w:rPr>
        <w:t xml:space="preserve">: оснастить группы современными технологиями (интерактивные доски); обновить мебель (по ФГОС); улучшить состояние раздевалок; увеличить зарплату сотрудникам; предоставлять дополнительные услуги (хореография, ИЗО, танцы); оборудовать прогулочные площадки для детей; обустроить парковочное пространство; установить систему видеонаблюдения.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460441">
        <w:rPr>
          <w:rFonts w:ascii="Times New Roman" w:hAnsi="Times New Roman"/>
          <w:sz w:val="28"/>
          <w:szCs w:val="28"/>
        </w:rPr>
        <w:t>МБДОУ Детский сад №135</w:t>
      </w:r>
      <w:r>
        <w:rPr>
          <w:rFonts w:ascii="Times New Roman" w:hAnsi="Times New Roman"/>
          <w:sz w:val="28"/>
          <w:szCs w:val="28"/>
        </w:rPr>
        <w:t xml:space="preserve">: укомплектовать штат сотрудниками; обновить асфальтовое покрытие на территории сада; предоставлять услуги логопеда; обустроить детские площадки, построить веранды; провести ремонт в здании.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460441">
        <w:rPr>
          <w:rFonts w:ascii="Times New Roman" w:hAnsi="Times New Roman"/>
          <w:sz w:val="28"/>
          <w:szCs w:val="28"/>
        </w:rPr>
        <w:t>МБДОУ Детский сад №48</w:t>
      </w:r>
      <w:r>
        <w:rPr>
          <w:rFonts w:ascii="Times New Roman" w:hAnsi="Times New Roman"/>
          <w:sz w:val="28"/>
          <w:szCs w:val="28"/>
        </w:rPr>
        <w:t>: установить на воротах домофон; обеспечить детям отдельную спальню; улучшить систему вентиляции на кухне; расширить раздевалки; организовать дополнительные платные услуги (английский язык, ИЗО и т.д.).</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EB4076">
        <w:rPr>
          <w:rFonts w:ascii="Times New Roman" w:hAnsi="Times New Roman"/>
          <w:sz w:val="28"/>
          <w:szCs w:val="28"/>
        </w:rPr>
        <w:t>МБДОУ Детский сад №156</w:t>
      </w:r>
      <w:r>
        <w:rPr>
          <w:rFonts w:ascii="Times New Roman" w:hAnsi="Times New Roman"/>
          <w:sz w:val="28"/>
          <w:szCs w:val="28"/>
        </w:rPr>
        <w:t xml:space="preserve">: уменьшить количество детей в группах; организовать парковочное пространство.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EB4076">
        <w:rPr>
          <w:rFonts w:ascii="Times New Roman" w:hAnsi="Times New Roman"/>
          <w:sz w:val="28"/>
          <w:szCs w:val="28"/>
        </w:rPr>
        <w:t>МБДОУ Детский сад №92</w:t>
      </w:r>
      <w:r>
        <w:rPr>
          <w:rFonts w:ascii="Times New Roman" w:hAnsi="Times New Roman"/>
          <w:sz w:val="28"/>
          <w:szCs w:val="28"/>
        </w:rPr>
        <w:t xml:space="preserve">: предоставлять услуги логопеда (логогруппа) и психолога; организовать парковочное пространство; обновить асфальтовое покрытие на территории сада; обустроить детские площадки; добавить больше информации на сайт учреждения (про утренники); организовать работу детского сада и в выходные дни; провести ремонт учреждения; улучшить систему питания (откорректировать меню); увеличить уровень доброжелательности и вежливости сотрудников; улучшить финансирование; обновить вспомогательный учебный фонд; снизить температурный режим в группе; обустроить прилегающую территорию; установить новый забор.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225CE5">
        <w:rPr>
          <w:rFonts w:ascii="Times New Roman" w:hAnsi="Times New Roman"/>
          <w:sz w:val="28"/>
          <w:szCs w:val="28"/>
        </w:rPr>
        <w:t>МОУ "Многопрофильная Гимназия № 12" г. Твери</w:t>
      </w:r>
      <w:r>
        <w:rPr>
          <w:rFonts w:ascii="Times New Roman" w:hAnsi="Times New Roman"/>
          <w:sz w:val="28"/>
          <w:szCs w:val="28"/>
        </w:rPr>
        <w:t xml:space="preserve">: построить новое здание; заменить директора школы; сделать обучение в 1 смену; уменьшить количество детей в классах; прекратить сборы денежных средств с родителей (сделать сборы в фонд «Перспектива» добровольными); организовать небольшой стадион  у начальной школы; построить беговую дорожку, баскетбольную площадку; установить детскую площадку; улучшить состояние санитарно-гигиенических помещений (установить замки в туалетах, обеспечить мыло); расширить штат педагогов; провести ремонт раздевалок; устранить плесень со стен кабинетов; удалить турникеты; обустроить зону ожидания для родителей в здании и на улице; улучшить систему питания в школе; организовать парковочное пространство; заменить пандус около центрального входа; увеличить уровень вежливости и доброжелательности сотрудников; </w:t>
      </w:r>
      <w:r w:rsidRPr="00B61976">
        <w:rPr>
          <w:rFonts w:ascii="Times New Roman" w:hAnsi="Times New Roman"/>
          <w:sz w:val="28"/>
          <w:szCs w:val="28"/>
        </w:rPr>
        <w:t>отменить раннее профилирование</w:t>
      </w:r>
      <w:r>
        <w:rPr>
          <w:rFonts w:ascii="Times New Roman" w:hAnsi="Times New Roman"/>
          <w:sz w:val="28"/>
          <w:szCs w:val="28"/>
        </w:rPr>
        <w:t>; обновить асфальтовое покрытие на территории школы; в</w:t>
      </w:r>
      <w:r w:rsidRPr="00BB51FD">
        <w:rPr>
          <w:rFonts w:ascii="Times New Roman" w:hAnsi="Times New Roman"/>
          <w:sz w:val="28"/>
          <w:szCs w:val="28"/>
        </w:rPr>
        <w:t>ключ</w:t>
      </w:r>
      <w:r>
        <w:rPr>
          <w:rFonts w:ascii="Times New Roman" w:hAnsi="Times New Roman"/>
          <w:sz w:val="28"/>
          <w:szCs w:val="28"/>
        </w:rPr>
        <w:t>ить</w:t>
      </w:r>
      <w:r w:rsidRPr="00BB51FD">
        <w:rPr>
          <w:rFonts w:ascii="Times New Roman" w:hAnsi="Times New Roman"/>
          <w:sz w:val="28"/>
          <w:szCs w:val="28"/>
        </w:rPr>
        <w:t xml:space="preserve"> в график учебного процесса мероприяти</w:t>
      </w:r>
      <w:r>
        <w:rPr>
          <w:rFonts w:ascii="Times New Roman" w:hAnsi="Times New Roman"/>
          <w:sz w:val="28"/>
          <w:szCs w:val="28"/>
        </w:rPr>
        <w:t>я</w:t>
      </w:r>
      <w:r w:rsidRPr="00BB51FD">
        <w:rPr>
          <w:rFonts w:ascii="Times New Roman" w:hAnsi="Times New Roman"/>
          <w:sz w:val="28"/>
          <w:szCs w:val="28"/>
        </w:rPr>
        <w:t>, связанны</w:t>
      </w:r>
      <w:r>
        <w:rPr>
          <w:rFonts w:ascii="Times New Roman" w:hAnsi="Times New Roman"/>
          <w:sz w:val="28"/>
          <w:szCs w:val="28"/>
        </w:rPr>
        <w:t>е</w:t>
      </w:r>
      <w:r w:rsidRPr="00BB51FD">
        <w:rPr>
          <w:rFonts w:ascii="Times New Roman" w:hAnsi="Times New Roman"/>
          <w:sz w:val="28"/>
          <w:szCs w:val="28"/>
        </w:rPr>
        <w:t xml:space="preserve"> с воспитанием и формированием коммуникативных (социальных) навыков</w:t>
      </w:r>
      <w:r>
        <w:rPr>
          <w:rFonts w:ascii="Times New Roman" w:hAnsi="Times New Roman"/>
          <w:sz w:val="28"/>
          <w:szCs w:val="28"/>
        </w:rPr>
        <w:t>; организовать дополнительные консультации и отработки с педагогами; улучшить систему навигации в школе; обеспечить начало занятий в 8-30; сделать 5-ти дневную учебную неделю; обеспечить доступность группы продленного дня; увеличить количество информации на сайте учреждения.</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BB51FD">
        <w:rPr>
          <w:rFonts w:ascii="Times New Roman" w:hAnsi="Times New Roman"/>
          <w:sz w:val="28"/>
          <w:szCs w:val="28"/>
        </w:rPr>
        <w:t>МОУ СОШ №16</w:t>
      </w:r>
      <w:r>
        <w:rPr>
          <w:rFonts w:ascii="Times New Roman" w:hAnsi="Times New Roman"/>
          <w:sz w:val="28"/>
          <w:szCs w:val="28"/>
        </w:rPr>
        <w:t>: сделать 5-ти дневную учебную неделю в 1 смену; провести капитальный ремонт здания; построить новое здание школы; организовать парковочное пространство; увеличить количество индивидуальных занятий; повысить зарплату учителям; разнообразить уроки физической культуры (лыжи) и труда; улучшить условия для занятий физической культурой (спортивный зал, стадион,</w:t>
      </w:r>
      <w:r w:rsidRPr="000803C3">
        <w:rPr>
          <w:rFonts w:ascii="Times New Roman" w:hAnsi="Times New Roman"/>
          <w:sz w:val="28"/>
          <w:szCs w:val="28"/>
        </w:rPr>
        <w:t xml:space="preserve"> </w:t>
      </w:r>
      <w:r>
        <w:rPr>
          <w:rFonts w:ascii="Times New Roman" w:hAnsi="Times New Roman"/>
          <w:sz w:val="28"/>
          <w:szCs w:val="28"/>
        </w:rPr>
        <w:t>увеличить раздевалку, организовать раздевалку для начальных классов); улучшить зону ожидания; установить детскую площадку; предоставлять большее количество секций и кружков; организовывать больше выездных мероприятий; обеспечить бесперебойную работу и своевременность заполнения электронного дневника; установить пластиковые окна; провести ремонт в кабинетах.</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0803C3">
        <w:rPr>
          <w:rFonts w:ascii="Times New Roman" w:hAnsi="Times New Roman"/>
          <w:sz w:val="28"/>
          <w:szCs w:val="28"/>
        </w:rPr>
        <w:t>МОУ СОШ №14</w:t>
      </w:r>
      <w:r>
        <w:rPr>
          <w:rFonts w:ascii="Times New Roman" w:hAnsi="Times New Roman"/>
          <w:sz w:val="28"/>
          <w:szCs w:val="28"/>
        </w:rPr>
        <w:t xml:space="preserve">: обеспечить бесперебойную работу и своевременность заполнения электронного дневника; сделать 5-ти дневную учебную неделю в 1 смену; организовать факультатив по подготовке к ОГЭ; повышать уровень квалификации педагогов; укомплектовать штат молодыми, квалифицированными учителями; построить дополнительный корпус; улучшить системы питания и охраны детей; расширить раздевалку для начальной школы; установить шкафчики для одежды; обеспечить доступность питьевой воды и одноразовых стаканчиков; отменить в 10-11 классе предметную направленность обучения; организовать новый профильный класс (химия-биология); </w:t>
      </w:r>
      <w:r w:rsidRPr="00655C45">
        <w:rPr>
          <w:rFonts w:ascii="Times New Roman" w:hAnsi="Times New Roman"/>
          <w:sz w:val="28"/>
          <w:szCs w:val="28"/>
        </w:rPr>
        <w:t>прекратить сбор денег на нужды школы и на охрану</w:t>
      </w:r>
      <w:r>
        <w:rPr>
          <w:rFonts w:ascii="Times New Roman" w:hAnsi="Times New Roman"/>
          <w:sz w:val="28"/>
          <w:szCs w:val="28"/>
        </w:rPr>
        <w:t xml:space="preserve">; отменить платные уроки; улучшить качество питания; предоставить бесплатное питание для старшеклассников; снизить цены в столовой; внедрить возможности оплаты питания картой; очищать дороги около школы от снега в зимний период; отменить 2 иностранный язык; оборудовать систему входа в здание на основе электронных пропусков;  увеличить зарплату учителям; вернуть в учебный план такие предметы как черчение и физика; увеличить информационную доступность и возможности получения обратной связи от учителей-предметников; оборудовать зону отдыха; провести ремонт санитарно-гигиенических помещений, обеспечить их туалетной бумагой, мылом и одноразовыми накладками на унитаз; заранее информировать родителей об отмене уроков, проведении физкультуры на улице; обеспечить возможность входа на территорию со стороны детского сада; уменьшить количество обучающихся в классах; обеспечить возможность обучения по иной программе, кроме «Перспектива»;  обустроить зону ожидания для родителей; поддерживать сайт учреждения в актуальном состоянии (размещать больше информации о секциях и кружках); увеличить количество бесплатных секций и факультативов (спортивные, научно-технические); обустроить парковочное пространство; увеличить количество практических опытов по физике и химии; повысить уровень вежливости и доброжелательности сотрудников к детям.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8B225F">
        <w:rPr>
          <w:rFonts w:ascii="Times New Roman" w:hAnsi="Times New Roman"/>
          <w:sz w:val="28"/>
          <w:szCs w:val="28"/>
        </w:rPr>
        <w:t>МБОУ СШ №36</w:t>
      </w:r>
      <w:r>
        <w:rPr>
          <w:rFonts w:ascii="Times New Roman" w:hAnsi="Times New Roman"/>
          <w:sz w:val="28"/>
          <w:szCs w:val="28"/>
        </w:rPr>
        <w:t>: установить новый забор; сделать 5-ти дневную учебную неделю в 1 смену;</w:t>
      </w:r>
      <w:r w:rsidRPr="008B225F">
        <w:rPr>
          <w:rFonts w:ascii="Times New Roman" w:hAnsi="Times New Roman"/>
          <w:sz w:val="28"/>
          <w:szCs w:val="28"/>
        </w:rPr>
        <w:t xml:space="preserve"> </w:t>
      </w:r>
      <w:r>
        <w:rPr>
          <w:rFonts w:ascii="Times New Roman" w:hAnsi="Times New Roman"/>
          <w:sz w:val="28"/>
          <w:szCs w:val="28"/>
        </w:rPr>
        <w:t>повысить уровень вежливости и доброжелательности к детям; обустроить территорию; организовать обязательную охрану для школы; обеспечить внеурочную и творческую деятельность для всех классов; улучшить систему питания (расширить меню – салаты, первые блюда);</w:t>
      </w:r>
      <w:r w:rsidRPr="007F47C7">
        <w:rPr>
          <w:rFonts w:ascii="Times New Roman" w:hAnsi="Times New Roman"/>
          <w:sz w:val="28"/>
          <w:szCs w:val="28"/>
        </w:rPr>
        <w:t xml:space="preserve"> </w:t>
      </w:r>
      <w:r>
        <w:rPr>
          <w:rFonts w:ascii="Times New Roman" w:hAnsi="Times New Roman"/>
          <w:sz w:val="28"/>
          <w:szCs w:val="28"/>
        </w:rPr>
        <w:t>обустроить парковочное пространство; уменьшить нагрузку учителям (не давать по 2 класса); укомплектовать молодой, квалифицированный состав педагогов; увеличить финансирование школы; обновить технику в школе; построить новое здание; провести капитальный ремонт, особенно санузлов и крыльца;  у</w:t>
      </w:r>
      <w:r w:rsidRPr="007F47C7">
        <w:rPr>
          <w:rFonts w:ascii="Times New Roman" w:hAnsi="Times New Roman"/>
          <w:sz w:val="28"/>
          <w:szCs w:val="28"/>
        </w:rPr>
        <w:t>лучшить оказание медицинских услуг</w:t>
      </w:r>
      <w:r>
        <w:rPr>
          <w:rFonts w:ascii="Times New Roman" w:hAnsi="Times New Roman"/>
          <w:sz w:val="28"/>
          <w:szCs w:val="28"/>
        </w:rPr>
        <w:t xml:space="preserve"> (заменить медицинского работника); отремонтировать спортивную площадку; закупить новый спортивный инвентарь; обеспечить доступность питьевой воды; оборудовать зону отдыха; организовать дополнительный вход </w:t>
      </w:r>
      <w:r w:rsidRPr="007F47C7">
        <w:rPr>
          <w:rFonts w:ascii="Times New Roman" w:hAnsi="Times New Roman"/>
          <w:sz w:val="28"/>
          <w:szCs w:val="28"/>
        </w:rPr>
        <w:t>на территорию школы со стороны магазина «Пятерочка»</w:t>
      </w:r>
      <w:r>
        <w:rPr>
          <w:rFonts w:ascii="Times New Roman" w:hAnsi="Times New Roman"/>
          <w:sz w:val="28"/>
          <w:szCs w:val="28"/>
        </w:rPr>
        <w:t>; обновить баскетбольную и волейбольную площадки; улучшить транспортную доступность учреждения; организовать школьную газету; установить пластиковые окна, кондиционеры и современное оборудование в классах (поменять компьютеры в классе информатики).</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1F33F3">
        <w:rPr>
          <w:rFonts w:ascii="Times New Roman" w:hAnsi="Times New Roman"/>
          <w:sz w:val="28"/>
          <w:szCs w:val="28"/>
        </w:rPr>
        <w:t>МБОУ СОШ №42</w:t>
      </w:r>
      <w:r>
        <w:rPr>
          <w:rFonts w:ascii="Times New Roman" w:hAnsi="Times New Roman"/>
          <w:sz w:val="28"/>
          <w:szCs w:val="28"/>
        </w:rPr>
        <w:t>: укомплектовать штат преподавателями-предметниками (физика);</w:t>
      </w:r>
      <w:r w:rsidRPr="00532D6E">
        <w:rPr>
          <w:rFonts w:ascii="Times New Roman" w:hAnsi="Times New Roman"/>
          <w:sz w:val="28"/>
          <w:szCs w:val="28"/>
        </w:rPr>
        <w:t xml:space="preserve"> </w:t>
      </w:r>
      <w:r>
        <w:rPr>
          <w:rFonts w:ascii="Times New Roman" w:hAnsi="Times New Roman"/>
          <w:sz w:val="28"/>
          <w:szCs w:val="28"/>
        </w:rPr>
        <w:t>повысить уровень вежливости и доброжелательности сотрудников к детям; провести ремонт санитарно-гигиенических помещений; обеспечить бесперебойное и своевременное заполнение электронного дневника учителями; оборудовать зону для питания детей домашней едой; обеспечить пребывание медицинского работника и в течение 2 смены; установить в столовой и классах кулеры с водой; заменить проверки знаний в виде тестирований на устный опрос;  увеличить продолжительность большой перемены; обустроить зону отдыха; убирать снег в зимний период на территории школы; заменить скользкую плитку на крыльце; установить в раздевалках спортивного зала закрывающиеся шкафчики; обеспечить постоянного учителя в начальной школе; укомплектовать штат сотрудников; вести реальный, а не фиктивный электронный дневник; провести ремонт в кабинетах, санузлах; отремонтировать стадион и спортивный зал; отменить программу обучения «Перспективная начальная школа»; сделать обучение в 1 смену; обустроить пандус; развивать материально-техническую базу; установить пластиковые окна; обеспечить школу новой техникой; обустроить зону ожидания для родителей; организовать парковочное пространство.</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1E14EC">
        <w:rPr>
          <w:rFonts w:ascii="Times New Roman" w:hAnsi="Times New Roman"/>
          <w:sz w:val="28"/>
          <w:szCs w:val="28"/>
        </w:rPr>
        <w:t>МБОУ СОШ №18</w:t>
      </w:r>
      <w:r>
        <w:rPr>
          <w:rFonts w:ascii="Times New Roman" w:hAnsi="Times New Roman"/>
          <w:sz w:val="28"/>
          <w:szCs w:val="28"/>
        </w:rPr>
        <w:t>:  выдавать премии учителям; обеспечить профессиональную охрану, турникеты; восстановить бассейн; отремонтировать актовый зал; благоустроить спортивный стадион.</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EB6A2B">
        <w:rPr>
          <w:rFonts w:ascii="Times New Roman" w:hAnsi="Times New Roman"/>
          <w:sz w:val="28"/>
          <w:szCs w:val="28"/>
        </w:rPr>
        <w:t>МБДОУ Детский сад №9</w:t>
      </w:r>
      <w:r>
        <w:rPr>
          <w:rFonts w:ascii="Times New Roman" w:hAnsi="Times New Roman"/>
          <w:sz w:val="28"/>
          <w:szCs w:val="28"/>
        </w:rPr>
        <w:t>: организовать парковочное пространство; сделать занятия в бассейне 2-3 раза в неделю; обустроить футбольное поле со специальным покрытием, детскую площадку; озеленить территорию; улучшить качество питания; обеспечить логопедические группы в саду; обновить асфальтовое покрытие на территории учреждения; отремонтировать лифт; организовать место хранения для самокатов, санок и т.д.; повысить уровень вежливости персонала к потребителям услуг; улучшить качество уборки помещений; обеспечить большее количество игрушек, канцтоваров, хозтоваров в группах; оборудовать пешеходный переход и тротуар,</w:t>
      </w:r>
      <w:r w:rsidRPr="00A45C8C">
        <w:rPr>
          <w:rFonts w:ascii="Times New Roman" w:hAnsi="Times New Roman"/>
          <w:sz w:val="28"/>
          <w:szCs w:val="28"/>
        </w:rPr>
        <w:t xml:space="preserve"> </w:t>
      </w:r>
      <w:r>
        <w:rPr>
          <w:rFonts w:ascii="Times New Roman" w:hAnsi="Times New Roman"/>
          <w:sz w:val="28"/>
          <w:szCs w:val="28"/>
        </w:rPr>
        <w:t xml:space="preserve">«лежачих» полицейских перед садом; </w:t>
      </w:r>
      <w:r w:rsidRPr="004B1861">
        <w:rPr>
          <w:rFonts w:ascii="Times New Roman" w:hAnsi="Times New Roman"/>
          <w:sz w:val="28"/>
          <w:szCs w:val="28"/>
        </w:rPr>
        <w:t xml:space="preserve">своевременно </w:t>
      </w:r>
      <w:r>
        <w:rPr>
          <w:rFonts w:ascii="Times New Roman" w:hAnsi="Times New Roman"/>
          <w:sz w:val="28"/>
          <w:szCs w:val="28"/>
        </w:rPr>
        <w:t xml:space="preserve">информировать </w:t>
      </w:r>
      <w:r w:rsidRPr="004B1861">
        <w:rPr>
          <w:rFonts w:ascii="Times New Roman" w:hAnsi="Times New Roman"/>
          <w:sz w:val="28"/>
          <w:szCs w:val="28"/>
        </w:rPr>
        <w:t>родителей о проводимы</w:t>
      </w:r>
      <w:r>
        <w:rPr>
          <w:rFonts w:ascii="Times New Roman" w:hAnsi="Times New Roman"/>
          <w:sz w:val="28"/>
          <w:szCs w:val="28"/>
        </w:rPr>
        <w:t>х</w:t>
      </w:r>
      <w:r w:rsidRPr="004B1861">
        <w:rPr>
          <w:rFonts w:ascii="Times New Roman" w:hAnsi="Times New Roman"/>
          <w:sz w:val="28"/>
          <w:szCs w:val="28"/>
        </w:rPr>
        <w:t xml:space="preserve"> мероприятия</w:t>
      </w:r>
      <w:r>
        <w:rPr>
          <w:rFonts w:ascii="Times New Roman" w:hAnsi="Times New Roman"/>
          <w:sz w:val="28"/>
          <w:szCs w:val="28"/>
        </w:rPr>
        <w:t xml:space="preserve">х; увеличить количество музыкальных и спортивных мероприятий, конкурсов; увеличить количество кружков (театральная группа, английский язык); прекратить сбор денег с родителей на нужды сада; сделать ясельную группу. </w:t>
      </w:r>
    </w:p>
    <w:p w:rsidR="00A77037"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0D6DC1">
        <w:rPr>
          <w:rFonts w:ascii="Times New Roman" w:hAnsi="Times New Roman"/>
          <w:sz w:val="28"/>
          <w:szCs w:val="28"/>
        </w:rPr>
        <w:t>МБДОУ Детский сад №5</w:t>
      </w:r>
      <w:r>
        <w:rPr>
          <w:rFonts w:ascii="Times New Roman" w:hAnsi="Times New Roman"/>
          <w:sz w:val="28"/>
          <w:szCs w:val="28"/>
        </w:rPr>
        <w:t>: организовать занятия в бассейне минимум 2 раза в неделю круглый год, возможно и на платной основе (обучение плаванию, аква аэробика); увеличить количество кружков и секций, в том числе бесплатных; повысить зарплату сотрудникам сада; увеличить финансирование и обеспечение сада; уменьшить количество детей в группах; увеличить количество утренников и выездных мероприятий; укомплектовать штат; улучшить систему питания (пересмотреть меню); обеспечивать уборку детских площадок в зимний период силами дворника; финансировать приобретение питьевой воды; при зачислении отдавать предпочтение детям по прописке.</w:t>
      </w:r>
    </w:p>
    <w:p w:rsidR="00A77037" w:rsidRPr="000249ED" w:rsidRDefault="00A77037" w:rsidP="00DF5363">
      <w:pPr>
        <w:pStyle w:val="ListParagraph"/>
        <w:numPr>
          <w:ilvl w:val="0"/>
          <w:numId w:val="35"/>
        </w:numPr>
        <w:spacing w:line="360" w:lineRule="auto"/>
        <w:ind w:left="0" w:firstLine="709"/>
        <w:jc w:val="both"/>
        <w:rPr>
          <w:rFonts w:ascii="Times New Roman" w:hAnsi="Times New Roman"/>
          <w:sz w:val="28"/>
          <w:szCs w:val="28"/>
        </w:rPr>
      </w:pPr>
      <w:r w:rsidRPr="00194F98">
        <w:rPr>
          <w:rFonts w:ascii="Times New Roman" w:hAnsi="Times New Roman"/>
          <w:sz w:val="28"/>
          <w:szCs w:val="28"/>
        </w:rPr>
        <w:t>МБОУ ДО "ДТДМ"</w:t>
      </w:r>
      <w:r>
        <w:rPr>
          <w:rFonts w:ascii="Times New Roman" w:hAnsi="Times New Roman"/>
          <w:sz w:val="28"/>
          <w:szCs w:val="28"/>
        </w:rPr>
        <w:t xml:space="preserve">:  улучшить систему вентиляции в помещении; повесить занавески на окнах коридоров 2 и 3 этажей; разместить таблички с номерами кабинетов; организовать парковочное пространство; улучшить условия санитарно-гигиенических помещений (обеспечить туалетной бумагой, одноразовыми накладками на унитазы); оборудовать детскую комнату; обеспечить прием детей с 3-х лет; обустроить зону ожидания для родителей;  предоставлять бесплатные бахилы при входе;  расширить раздевалку, установить больше скамеек и стульев; предоставить услуги второго логопеда; обеспечить доступность питьевой воды и транспортную доступность; модернизировать здание современной техникой; отремонтировать все здание (особенно 102 кабинет, актовый зал); открыть кафе в учреждении; установить пластиковые окна; создать детский уголок; благоустроить парк; построить бассейн; установить детскую площадку;  установить индивидуальные шкафчики; выделить помещение под костюмы; убрать турникеты; увеличить количество информации о кружках и секциях; расширить помещения для занятий; обеспечить доступность питьевой воды (кулеры); привлекать к финансированию учреждения спонсоров. </w:t>
      </w:r>
    </w:p>
    <w:p w:rsidR="00A77037" w:rsidRDefault="00A77037" w:rsidP="006A37DC">
      <w:pPr>
        <w:pStyle w:val="ListParagraph"/>
        <w:spacing w:line="360" w:lineRule="auto"/>
        <w:jc w:val="both"/>
        <w:rPr>
          <w:rFonts w:ascii="Times New Roman" w:hAnsi="Times New Roman"/>
          <w:sz w:val="28"/>
          <w:szCs w:val="28"/>
        </w:rPr>
      </w:pPr>
    </w:p>
    <w:p w:rsidR="00A77037" w:rsidRPr="00AD3272" w:rsidRDefault="00A77037" w:rsidP="006A37DC">
      <w:pPr>
        <w:spacing w:line="360" w:lineRule="auto"/>
        <w:ind w:left="360"/>
        <w:jc w:val="both"/>
        <w:rPr>
          <w:rFonts w:ascii="Times New Roman" w:hAnsi="Times New Roman"/>
          <w:sz w:val="28"/>
          <w:szCs w:val="28"/>
        </w:rPr>
      </w:pPr>
    </w:p>
    <w:p w:rsidR="00A77037" w:rsidRPr="004A0186" w:rsidRDefault="00A77037" w:rsidP="006A37DC"/>
    <w:p w:rsidR="00A77037" w:rsidRDefault="00A77037" w:rsidP="006A37DC"/>
    <w:p w:rsidR="00A77037" w:rsidRPr="004A0186" w:rsidRDefault="00A77037" w:rsidP="006A37DC"/>
    <w:p w:rsidR="00A77037" w:rsidRPr="006A37DC" w:rsidRDefault="00A77037" w:rsidP="006A37DC">
      <w:pPr>
        <w:spacing w:after="0" w:line="360" w:lineRule="auto"/>
        <w:ind w:firstLine="720"/>
        <w:jc w:val="both"/>
        <w:rPr>
          <w:rFonts w:ascii="Times New Roman" w:hAnsi="Times New Roman"/>
          <w:sz w:val="28"/>
          <w:szCs w:val="28"/>
          <w:lang w:eastAsia="ru-RU"/>
        </w:rPr>
      </w:pPr>
    </w:p>
    <w:p w:rsidR="00A77037" w:rsidRDefault="00A77037" w:rsidP="00637D24">
      <w:pPr>
        <w:tabs>
          <w:tab w:val="left" w:pos="1114"/>
        </w:tabs>
        <w:spacing w:after="0" w:line="360" w:lineRule="auto"/>
        <w:ind w:left="709"/>
        <w:jc w:val="both"/>
        <w:rPr>
          <w:rFonts w:ascii="Times New Roman" w:hAnsi="Times New Roman"/>
          <w:sz w:val="28"/>
          <w:szCs w:val="28"/>
        </w:rPr>
      </w:pPr>
    </w:p>
    <w:p w:rsidR="00A77037" w:rsidRDefault="00A77037" w:rsidP="00637D24">
      <w:pPr>
        <w:tabs>
          <w:tab w:val="left" w:pos="1114"/>
        </w:tabs>
        <w:spacing w:after="0" w:line="360" w:lineRule="auto"/>
        <w:ind w:left="709"/>
        <w:jc w:val="both"/>
        <w:rPr>
          <w:rFonts w:ascii="Times New Roman" w:hAnsi="Times New Roman"/>
          <w:sz w:val="28"/>
          <w:szCs w:val="28"/>
        </w:rPr>
      </w:pPr>
    </w:p>
    <w:p w:rsidR="00A77037" w:rsidRDefault="00A77037" w:rsidP="00637D24">
      <w:pPr>
        <w:tabs>
          <w:tab w:val="left" w:pos="1114"/>
        </w:tabs>
        <w:spacing w:after="0" w:line="360" w:lineRule="auto"/>
        <w:ind w:left="709"/>
        <w:jc w:val="both"/>
        <w:rPr>
          <w:rFonts w:ascii="Times New Roman" w:hAnsi="Times New Roman"/>
          <w:sz w:val="28"/>
          <w:szCs w:val="28"/>
        </w:rPr>
      </w:pPr>
    </w:p>
    <w:p w:rsidR="00A77037" w:rsidRDefault="00A77037" w:rsidP="00637D24">
      <w:pPr>
        <w:tabs>
          <w:tab w:val="left" w:pos="1114"/>
        </w:tabs>
        <w:spacing w:after="0" w:line="360" w:lineRule="auto"/>
        <w:ind w:left="709"/>
        <w:jc w:val="both"/>
        <w:rPr>
          <w:rFonts w:ascii="Times New Roman" w:hAnsi="Times New Roman"/>
          <w:sz w:val="28"/>
          <w:szCs w:val="28"/>
        </w:rPr>
      </w:pPr>
    </w:p>
    <w:p w:rsidR="00A77037" w:rsidRDefault="00A77037" w:rsidP="00637D24">
      <w:pPr>
        <w:tabs>
          <w:tab w:val="left" w:pos="1114"/>
        </w:tabs>
        <w:spacing w:after="0" w:line="360" w:lineRule="auto"/>
        <w:ind w:left="709"/>
        <w:jc w:val="both"/>
        <w:rPr>
          <w:rFonts w:ascii="Times New Roman" w:hAnsi="Times New Roman"/>
          <w:sz w:val="28"/>
          <w:szCs w:val="28"/>
        </w:rPr>
      </w:pPr>
    </w:p>
    <w:p w:rsidR="00A77037" w:rsidRDefault="00A77037" w:rsidP="00637D24">
      <w:pPr>
        <w:tabs>
          <w:tab w:val="left" w:pos="1114"/>
        </w:tabs>
        <w:spacing w:after="0" w:line="360" w:lineRule="auto"/>
        <w:ind w:left="709"/>
        <w:jc w:val="both"/>
        <w:rPr>
          <w:rFonts w:ascii="Times New Roman" w:hAnsi="Times New Roman"/>
          <w:sz w:val="28"/>
          <w:szCs w:val="28"/>
        </w:rPr>
      </w:pPr>
    </w:p>
    <w:p w:rsidR="00A77037" w:rsidRDefault="00A77037" w:rsidP="00637D24">
      <w:pPr>
        <w:tabs>
          <w:tab w:val="left" w:pos="1114"/>
        </w:tabs>
        <w:spacing w:after="0" w:line="360" w:lineRule="auto"/>
        <w:ind w:left="709"/>
        <w:jc w:val="both"/>
        <w:rPr>
          <w:rFonts w:ascii="Times New Roman" w:hAnsi="Times New Roman"/>
          <w:sz w:val="28"/>
          <w:szCs w:val="28"/>
        </w:rPr>
      </w:pPr>
    </w:p>
    <w:p w:rsidR="00A77037" w:rsidRDefault="00A77037" w:rsidP="00637D24">
      <w:pPr>
        <w:tabs>
          <w:tab w:val="left" w:pos="1114"/>
        </w:tabs>
        <w:spacing w:after="0" w:line="360" w:lineRule="auto"/>
        <w:ind w:left="709"/>
        <w:jc w:val="both"/>
        <w:rPr>
          <w:rFonts w:ascii="Times New Roman" w:hAnsi="Times New Roman"/>
          <w:sz w:val="28"/>
          <w:szCs w:val="28"/>
        </w:rPr>
      </w:pPr>
    </w:p>
    <w:p w:rsidR="00A77037" w:rsidRDefault="00A77037" w:rsidP="00637D24">
      <w:pPr>
        <w:tabs>
          <w:tab w:val="left" w:pos="1114"/>
        </w:tabs>
        <w:spacing w:after="0" w:line="360" w:lineRule="auto"/>
        <w:ind w:left="709"/>
        <w:jc w:val="both"/>
        <w:rPr>
          <w:rFonts w:ascii="Times New Roman" w:hAnsi="Times New Roman"/>
          <w:sz w:val="28"/>
          <w:szCs w:val="28"/>
        </w:rPr>
      </w:pPr>
    </w:p>
    <w:p w:rsidR="00A77037" w:rsidRDefault="00A77037" w:rsidP="00637D24">
      <w:pPr>
        <w:tabs>
          <w:tab w:val="left" w:pos="1114"/>
        </w:tabs>
        <w:spacing w:after="0" w:line="360" w:lineRule="auto"/>
        <w:ind w:left="709"/>
        <w:jc w:val="both"/>
        <w:rPr>
          <w:rFonts w:ascii="Times New Roman" w:hAnsi="Times New Roman"/>
          <w:sz w:val="28"/>
          <w:szCs w:val="28"/>
        </w:rPr>
      </w:pPr>
    </w:p>
    <w:p w:rsidR="00A77037" w:rsidRDefault="00A77037" w:rsidP="00637D24">
      <w:pPr>
        <w:tabs>
          <w:tab w:val="left" w:pos="1114"/>
        </w:tabs>
        <w:spacing w:after="0" w:line="360" w:lineRule="auto"/>
        <w:ind w:left="709"/>
        <w:jc w:val="both"/>
        <w:rPr>
          <w:rFonts w:ascii="Times New Roman" w:hAnsi="Times New Roman"/>
          <w:sz w:val="28"/>
          <w:szCs w:val="28"/>
        </w:rPr>
      </w:pPr>
    </w:p>
    <w:p w:rsidR="00A77037" w:rsidRDefault="00A77037" w:rsidP="00637D24">
      <w:pPr>
        <w:pStyle w:val="Heading1"/>
        <w:spacing w:before="0" w:line="360" w:lineRule="auto"/>
        <w:ind w:left="709"/>
        <w:jc w:val="center"/>
        <w:rPr>
          <w:rFonts w:ascii="Times New Roman" w:hAnsi="Times New Roman"/>
          <w:color w:val="auto"/>
        </w:rPr>
      </w:pPr>
      <w:bookmarkStart w:id="22" w:name="_Toc20004077"/>
      <w:r w:rsidRPr="00CC2A8F">
        <w:rPr>
          <w:rFonts w:ascii="Times New Roman" w:hAnsi="Times New Roman"/>
          <w:color w:val="auto"/>
        </w:rPr>
        <w:t>ПРИЛОЖЕНИЯ</w:t>
      </w:r>
      <w:bookmarkEnd w:id="22"/>
    </w:p>
    <w:p w:rsidR="00A77037" w:rsidRPr="0076473A" w:rsidRDefault="00A77037" w:rsidP="00DF5363">
      <w:pPr>
        <w:pStyle w:val="Heading1"/>
        <w:spacing w:before="0" w:line="360" w:lineRule="auto"/>
        <w:jc w:val="center"/>
        <w:rPr>
          <w:rFonts w:ascii="Times New Roman" w:hAnsi="Times New Roman"/>
          <w:color w:val="auto"/>
        </w:rPr>
      </w:pPr>
      <w:bookmarkStart w:id="23" w:name="_Toc20004078"/>
      <w:r w:rsidRPr="0076473A">
        <w:rPr>
          <w:rFonts w:ascii="Times New Roman" w:hAnsi="Times New Roman"/>
          <w:color w:val="auto"/>
        </w:rPr>
        <w:t>ПРИЛОЖЕНИЕ 1</w:t>
      </w:r>
      <w:bookmarkEnd w:id="23"/>
    </w:p>
    <w:p w:rsidR="00A77037" w:rsidRPr="00AC0C00" w:rsidRDefault="00A77037" w:rsidP="00DF5363">
      <w:pPr>
        <w:spacing w:after="0" w:line="192" w:lineRule="auto"/>
        <w:jc w:val="center"/>
        <w:rPr>
          <w:rFonts w:ascii="Times New Roman" w:hAnsi="Times New Roman"/>
          <w:sz w:val="24"/>
          <w:szCs w:val="24"/>
        </w:rPr>
      </w:pPr>
      <w:r w:rsidRPr="00AC0C00">
        <w:rPr>
          <w:rFonts w:ascii="Times New Roman" w:hAnsi="Times New Roman"/>
          <w:sz w:val="24"/>
          <w:szCs w:val="24"/>
        </w:rPr>
        <w:t>Приложение</w:t>
      </w:r>
    </w:p>
    <w:p w:rsidR="00A77037" w:rsidRPr="00AC0C00" w:rsidRDefault="00A77037" w:rsidP="00DF5363">
      <w:pPr>
        <w:spacing w:after="0" w:line="192" w:lineRule="auto"/>
        <w:jc w:val="center"/>
        <w:rPr>
          <w:rFonts w:ascii="Times New Roman" w:hAnsi="Times New Roman"/>
          <w:sz w:val="24"/>
          <w:szCs w:val="24"/>
        </w:rPr>
      </w:pPr>
      <w:r w:rsidRPr="00AC0C00">
        <w:rPr>
          <w:rFonts w:ascii="Times New Roman" w:hAnsi="Times New Roman"/>
          <w:sz w:val="24"/>
          <w:szCs w:val="24"/>
        </w:rPr>
        <w:t>к приказу Минтруда России</w:t>
      </w:r>
    </w:p>
    <w:p w:rsidR="00A77037" w:rsidRPr="00AC0C00" w:rsidRDefault="00A77037" w:rsidP="00DF5363">
      <w:pPr>
        <w:spacing w:after="0" w:line="192" w:lineRule="auto"/>
        <w:jc w:val="center"/>
        <w:rPr>
          <w:rFonts w:ascii="Times New Roman" w:hAnsi="Times New Roman"/>
          <w:sz w:val="24"/>
          <w:szCs w:val="24"/>
        </w:rPr>
      </w:pPr>
      <w:r w:rsidRPr="00AC0C00">
        <w:rPr>
          <w:rFonts w:ascii="Times New Roman" w:hAnsi="Times New Roman"/>
          <w:sz w:val="24"/>
          <w:szCs w:val="24"/>
        </w:rPr>
        <w:t>от 31 мая  2018 г. № 344н</w:t>
      </w:r>
    </w:p>
    <w:p w:rsidR="00A77037" w:rsidRPr="00AC0C00" w:rsidRDefault="00A77037" w:rsidP="00DF5363">
      <w:pPr>
        <w:spacing w:after="0" w:line="192" w:lineRule="auto"/>
        <w:jc w:val="center"/>
        <w:rPr>
          <w:rFonts w:ascii="Times New Roman" w:hAnsi="Times New Roman"/>
          <w:sz w:val="24"/>
          <w:szCs w:val="24"/>
        </w:rPr>
      </w:pPr>
    </w:p>
    <w:p w:rsidR="00A77037" w:rsidRPr="00AC0C00" w:rsidRDefault="00A77037" w:rsidP="00DF5363">
      <w:pPr>
        <w:widowControl w:val="0"/>
        <w:autoSpaceDE w:val="0"/>
        <w:autoSpaceDN w:val="0"/>
        <w:adjustRightInd w:val="0"/>
        <w:spacing w:after="0" w:line="240" w:lineRule="auto"/>
        <w:jc w:val="center"/>
        <w:rPr>
          <w:rFonts w:ascii="Times New Roman" w:hAnsi="Times New Roman"/>
          <w:b/>
          <w:sz w:val="24"/>
          <w:szCs w:val="24"/>
          <w:lang w:eastAsia="ru-RU"/>
        </w:rPr>
      </w:pPr>
      <w:r w:rsidRPr="00AC0C00">
        <w:rPr>
          <w:rFonts w:ascii="Times New Roman" w:hAnsi="Times New Roman"/>
          <w:b/>
          <w:sz w:val="24"/>
          <w:szCs w:val="24"/>
          <w:lang w:eastAsia="ru-RU"/>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77037" w:rsidRPr="00AC0C00" w:rsidRDefault="00A77037" w:rsidP="00DF5363">
      <w:pPr>
        <w:spacing w:after="0" w:line="240" w:lineRule="auto"/>
        <w:rPr>
          <w:rFonts w:ascii="Times New Roman" w:hAnsi="Times New Roman"/>
          <w:sz w:val="24"/>
          <w:szCs w:val="24"/>
        </w:rPr>
      </w:pPr>
      <w:bookmarkStart w:id="24" w:name="sub_1100"/>
    </w:p>
    <w:p w:rsidR="00A77037" w:rsidRPr="00AC0C00" w:rsidRDefault="00A77037" w:rsidP="00DF5363">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bookmarkStart w:id="25" w:name="sub_1001"/>
      <w:bookmarkEnd w:id="24"/>
      <w:r w:rsidRPr="00AC0C00">
        <w:rPr>
          <w:rFonts w:ascii="Times New Roman" w:hAnsi="Times New Roman"/>
          <w:sz w:val="24"/>
          <w:szCs w:val="24"/>
        </w:rPr>
        <w:t>1.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Единый порядок), разработан в целях методического обеспечения проведения независимой оценки качества условий оказания услуг организациями социальной сферы (далее – независимая оценка качества) в соответствии с частью 2 статьи 12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77037" w:rsidRPr="00AC0C00" w:rsidRDefault="00A77037" w:rsidP="00DF5363">
      <w:pPr>
        <w:widowControl w:val="0"/>
        <w:autoSpaceDE w:val="0"/>
        <w:autoSpaceDN w:val="0"/>
        <w:spacing w:after="0" w:line="240" w:lineRule="auto"/>
        <w:ind w:firstLine="709"/>
        <w:jc w:val="both"/>
        <w:rPr>
          <w:rFonts w:ascii="Times New Roman" w:hAnsi="Times New Roman"/>
          <w:sz w:val="24"/>
          <w:szCs w:val="24"/>
          <w:lang w:eastAsia="ru-RU"/>
        </w:rPr>
      </w:pPr>
      <w:bookmarkStart w:id="26" w:name="sub_1009"/>
      <w:bookmarkEnd w:id="25"/>
      <w:r w:rsidRPr="00AC0C00">
        <w:rPr>
          <w:rFonts w:ascii="Times New Roman" w:hAnsi="Times New Roman"/>
          <w:sz w:val="24"/>
          <w:szCs w:val="24"/>
          <w:lang w:eastAsia="ru-RU"/>
        </w:rPr>
        <w:t>2. Показатели, характеризующие общие критерии оценки качества условий оказания услуг организациями социальной сферы (далее соответственно – показатели оценки качества, критерии оценки качества), установлены:</w:t>
      </w:r>
    </w:p>
    <w:p w:rsidR="00A77037" w:rsidRPr="00AC0C00" w:rsidRDefault="00A77037" w:rsidP="00DF5363">
      <w:pPr>
        <w:widowControl w:val="0"/>
        <w:autoSpaceDE w:val="0"/>
        <w:autoSpaceDN w:val="0"/>
        <w:spacing w:after="0" w:line="240" w:lineRule="auto"/>
        <w:ind w:firstLine="709"/>
        <w:jc w:val="both"/>
        <w:rPr>
          <w:rFonts w:ascii="Times New Roman" w:hAnsi="Times New Roman"/>
          <w:sz w:val="24"/>
          <w:szCs w:val="24"/>
          <w:lang w:eastAsia="ru-RU"/>
        </w:rPr>
      </w:pPr>
      <w:r w:rsidRPr="00AC0C00">
        <w:rPr>
          <w:rFonts w:ascii="Times New Roman" w:hAnsi="Times New Roman"/>
          <w:sz w:val="24"/>
          <w:szCs w:val="24"/>
          <w:lang w:eastAsia="ru-RU"/>
        </w:rPr>
        <w:t>в сфере культуры - 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 регистрационный № 51132);</w:t>
      </w:r>
    </w:p>
    <w:p w:rsidR="00A77037" w:rsidRPr="00AC0C00" w:rsidRDefault="00A77037" w:rsidP="00DF5363">
      <w:pPr>
        <w:widowControl w:val="0"/>
        <w:autoSpaceDE w:val="0"/>
        <w:autoSpaceDN w:val="0"/>
        <w:spacing w:after="0" w:line="240" w:lineRule="auto"/>
        <w:ind w:firstLine="709"/>
        <w:jc w:val="both"/>
        <w:rPr>
          <w:rFonts w:ascii="Times New Roman" w:hAnsi="Times New Roman"/>
          <w:sz w:val="24"/>
          <w:szCs w:val="24"/>
          <w:lang w:eastAsia="ru-RU"/>
        </w:rPr>
      </w:pPr>
      <w:r w:rsidRPr="00AC0C00">
        <w:rPr>
          <w:rFonts w:ascii="Times New Roman" w:hAnsi="Times New Roman"/>
          <w:sz w:val="24"/>
          <w:szCs w:val="24"/>
          <w:lang w:eastAsia="ru-RU"/>
        </w:rPr>
        <w:t xml:space="preserve">в сфере охраны здоровья – приказом Министерства здравоохранения Российской Федерации от 4 мая 2018 г. №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 51156); </w:t>
      </w:r>
    </w:p>
    <w:p w:rsidR="00A77037" w:rsidRPr="00AC0C00" w:rsidRDefault="00A77037" w:rsidP="00DF5363">
      <w:pPr>
        <w:widowControl w:val="0"/>
        <w:autoSpaceDE w:val="0"/>
        <w:autoSpaceDN w:val="0"/>
        <w:spacing w:after="0" w:line="240" w:lineRule="auto"/>
        <w:ind w:firstLine="709"/>
        <w:jc w:val="both"/>
        <w:rPr>
          <w:rFonts w:ascii="Times New Roman" w:hAnsi="Times New Roman"/>
          <w:sz w:val="24"/>
          <w:szCs w:val="24"/>
          <w:lang w:eastAsia="ru-RU"/>
        </w:rPr>
      </w:pPr>
      <w:r w:rsidRPr="00AC0C00">
        <w:rPr>
          <w:rFonts w:ascii="Times New Roman" w:hAnsi="Times New Roman"/>
          <w:sz w:val="24"/>
          <w:szCs w:val="24"/>
          <w:lang w:eastAsia="ru-RU"/>
        </w:rPr>
        <w:t xml:space="preserve">в сфере образования – приказом Министерства образования и науки Российской Федерации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 35837); </w:t>
      </w:r>
    </w:p>
    <w:p w:rsidR="00A77037" w:rsidRPr="00AC0C00" w:rsidRDefault="00A77037" w:rsidP="00DF5363">
      <w:pPr>
        <w:widowControl w:val="0"/>
        <w:autoSpaceDE w:val="0"/>
        <w:autoSpaceDN w:val="0"/>
        <w:spacing w:after="0" w:line="240" w:lineRule="auto"/>
        <w:ind w:firstLine="709"/>
        <w:jc w:val="both"/>
        <w:rPr>
          <w:rFonts w:ascii="Times New Roman" w:hAnsi="Times New Roman"/>
          <w:sz w:val="24"/>
          <w:szCs w:val="24"/>
          <w:lang w:eastAsia="ru-RU"/>
        </w:rPr>
      </w:pPr>
      <w:r w:rsidRPr="00AC0C00">
        <w:rPr>
          <w:rFonts w:ascii="Times New Roman" w:hAnsi="Times New Roman"/>
          <w:sz w:val="24"/>
          <w:szCs w:val="24"/>
          <w:lang w:eastAsia="ru-RU"/>
        </w:rPr>
        <w:t>в сфере социального обслуживания - приказом Министерства труда и социальной защиты Российской Федерации от 23 мая 2018 г.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 51346).</w:t>
      </w:r>
    </w:p>
    <w:bookmarkEnd w:id="26"/>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3. Значения показателей оценки качества рассчитываются в баллах и их максимально возможное значение составляет 100 баллов:</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а) для каждого показателя оценки качества;</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б) по организации;</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 xml:space="preserve">в) в целом по отрасли, муниципальному образованию, субъекту Российской Федерации,  Российской Федерации. </w:t>
      </w:r>
    </w:p>
    <w:p w:rsidR="00A77037" w:rsidRPr="00AC0C00" w:rsidRDefault="00A77037" w:rsidP="00DF5363">
      <w:pPr>
        <w:spacing w:after="0" w:line="240" w:lineRule="auto"/>
        <w:ind w:firstLine="708"/>
        <w:jc w:val="both"/>
        <w:rPr>
          <w:rFonts w:ascii="Times New Roman" w:hAnsi="Times New Roman"/>
          <w:sz w:val="24"/>
          <w:szCs w:val="24"/>
        </w:rPr>
      </w:pPr>
      <w:r w:rsidRPr="00AC0C00">
        <w:rPr>
          <w:rFonts w:ascii="Times New Roman" w:hAnsi="Times New Roman"/>
          <w:sz w:val="24"/>
          <w:szCs w:val="24"/>
        </w:rPr>
        <w:t>4. Расчет показателей, характеризующих критерий оценки качества  «Открытость и доступность информации об организации социальной сферы»:</w:t>
      </w:r>
    </w:p>
    <w:p w:rsidR="00A77037" w:rsidRPr="00AC0C00" w:rsidRDefault="00A77037" w:rsidP="00DF5363">
      <w:pPr>
        <w:spacing w:after="0" w:line="240" w:lineRule="auto"/>
        <w:ind w:firstLine="708"/>
        <w:jc w:val="both"/>
        <w:rPr>
          <w:rFonts w:ascii="Times New Roman" w:hAnsi="Times New Roman"/>
          <w:sz w:val="24"/>
          <w:szCs w:val="24"/>
        </w:rPr>
      </w:pPr>
      <w:r w:rsidRPr="00AC0C00">
        <w:rPr>
          <w:rFonts w:ascii="Times New Roman" w:hAnsi="Times New Roman"/>
          <w:sz w:val="24"/>
          <w:szCs w:val="24"/>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(П</w:t>
      </w:r>
      <w:r w:rsidRPr="00AC0C00">
        <w:rPr>
          <w:rFonts w:ascii="Times New Roman" w:hAnsi="Times New Roman"/>
          <w:sz w:val="24"/>
          <w:szCs w:val="24"/>
          <w:vertAlign w:val="subscript"/>
        </w:rPr>
        <w:t>инф</w:t>
      </w:r>
      <w:r w:rsidRPr="00AC0C00">
        <w:rPr>
          <w:rFonts w:ascii="Times New Roman" w:hAnsi="Times New Roman"/>
          <w:sz w:val="24"/>
          <w:szCs w:val="24"/>
        </w:rPr>
        <w:t>) определяется по формуле:</w:t>
      </w:r>
    </w:p>
    <w:tbl>
      <w:tblPr>
        <w:tblW w:w="7060" w:type="dxa"/>
        <w:jc w:val="right"/>
        <w:tblLook w:val="00A0"/>
      </w:tblPr>
      <w:tblGrid>
        <w:gridCol w:w="1418"/>
        <w:gridCol w:w="1734"/>
        <w:gridCol w:w="1199"/>
        <w:gridCol w:w="2709"/>
      </w:tblGrid>
      <w:tr w:rsidR="00A77037" w:rsidRPr="00AA0444" w:rsidTr="00AC0C00">
        <w:trPr>
          <w:jc w:val="right"/>
        </w:trPr>
        <w:tc>
          <w:tcPr>
            <w:tcW w:w="1418" w:type="dxa"/>
            <w:vMerge w:val="restart"/>
            <w:vAlign w:val="center"/>
          </w:tcPr>
          <w:p w:rsidR="00A77037" w:rsidRPr="00AC0C00" w:rsidRDefault="00A77037" w:rsidP="00DF5363">
            <w:pPr>
              <w:spacing w:after="0" w:line="240" w:lineRule="auto"/>
              <w:ind w:right="-46"/>
              <w:jc w:val="right"/>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bscript"/>
              </w:rPr>
              <w:t>инф</w:t>
            </w:r>
            <w:r w:rsidRPr="00AC0C00">
              <w:rPr>
                <w:rFonts w:ascii="Times New Roman" w:hAnsi="Times New Roman"/>
                <w:sz w:val="24"/>
                <w:szCs w:val="24"/>
              </w:rPr>
              <w:t>= (</w:t>
            </w:r>
          </w:p>
        </w:tc>
        <w:tc>
          <w:tcPr>
            <w:tcW w:w="1734" w:type="dxa"/>
            <w:tcBorders>
              <w:bottom w:val="single" w:sz="4" w:space="0" w:color="auto"/>
            </w:tcBorders>
          </w:tcPr>
          <w:p w:rsidR="00A77037" w:rsidRPr="00AC0C00" w:rsidRDefault="00A77037" w:rsidP="00DF5363">
            <w:pPr>
              <w:spacing w:after="0" w:line="240" w:lineRule="auto"/>
              <w:ind w:right="-108"/>
              <w:jc w:val="center"/>
              <w:rPr>
                <w:rFonts w:ascii="Times New Roman" w:hAnsi="Times New Roman"/>
                <w:sz w:val="24"/>
                <w:szCs w:val="24"/>
              </w:rPr>
            </w:pPr>
            <w:r w:rsidRPr="00AC0C00">
              <w:rPr>
                <w:rFonts w:ascii="Times New Roman" w:hAnsi="Times New Roman"/>
                <w:sz w:val="24"/>
                <w:szCs w:val="24"/>
              </w:rPr>
              <w:t>И</w:t>
            </w:r>
            <w:r w:rsidRPr="00AC0C00">
              <w:rPr>
                <w:rFonts w:ascii="Times New Roman" w:hAnsi="Times New Roman"/>
                <w:sz w:val="24"/>
                <w:szCs w:val="24"/>
                <w:vertAlign w:val="subscript"/>
              </w:rPr>
              <w:t xml:space="preserve">стенд </w:t>
            </w:r>
            <w:r w:rsidRPr="00AC0C00">
              <w:rPr>
                <w:rFonts w:ascii="Times New Roman" w:hAnsi="Times New Roman"/>
                <w:sz w:val="24"/>
                <w:szCs w:val="24"/>
              </w:rPr>
              <w:t>+</w:t>
            </w:r>
            <w:r w:rsidRPr="00AC0C00">
              <w:rPr>
                <w:rFonts w:ascii="Times New Roman" w:hAnsi="Times New Roman"/>
                <w:sz w:val="24"/>
                <w:szCs w:val="24"/>
                <w:vertAlign w:val="subscript"/>
              </w:rPr>
              <w:t xml:space="preserve"> </w:t>
            </w:r>
            <w:r w:rsidRPr="00AC0C00">
              <w:rPr>
                <w:rFonts w:ascii="Times New Roman" w:hAnsi="Times New Roman"/>
                <w:sz w:val="24"/>
                <w:szCs w:val="24"/>
              </w:rPr>
              <w:t>И</w:t>
            </w:r>
            <w:r w:rsidRPr="00AC0C00">
              <w:rPr>
                <w:rFonts w:ascii="Times New Roman" w:hAnsi="Times New Roman"/>
                <w:sz w:val="24"/>
                <w:szCs w:val="24"/>
                <w:vertAlign w:val="subscript"/>
              </w:rPr>
              <w:t>сайт</w:t>
            </w:r>
          </w:p>
        </w:tc>
        <w:tc>
          <w:tcPr>
            <w:tcW w:w="1199" w:type="dxa"/>
            <w:vMerge w:val="restart"/>
            <w:vAlign w:val="center"/>
          </w:tcPr>
          <w:p w:rsidR="00A77037" w:rsidRPr="00AC0C00" w:rsidRDefault="00A77037" w:rsidP="00DF5363">
            <w:pPr>
              <w:spacing w:after="0" w:line="240" w:lineRule="auto"/>
              <w:rPr>
                <w:rFonts w:ascii="Times New Roman" w:hAnsi="Times New Roman"/>
                <w:sz w:val="24"/>
                <w:szCs w:val="24"/>
              </w:rPr>
            </w:pPr>
            <w:r w:rsidRPr="00AC0C00">
              <w:rPr>
                <w:rFonts w:ascii="Times New Roman" w:hAnsi="Times New Roman"/>
                <w:sz w:val="24"/>
                <w:szCs w:val="24"/>
              </w:rPr>
              <w:t xml:space="preserve"> )×100,</w:t>
            </w:r>
          </w:p>
        </w:tc>
        <w:tc>
          <w:tcPr>
            <w:tcW w:w="2709" w:type="dxa"/>
            <w:vMerge w:val="restart"/>
            <w:vAlign w:val="center"/>
          </w:tcPr>
          <w:p w:rsidR="00A77037" w:rsidRPr="00AC0C00" w:rsidRDefault="00A77037" w:rsidP="00DF5363">
            <w:pPr>
              <w:spacing w:after="0" w:line="240" w:lineRule="auto"/>
              <w:jc w:val="right"/>
              <w:rPr>
                <w:rFonts w:ascii="Times New Roman" w:hAnsi="Times New Roman"/>
                <w:sz w:val="24"/>
                <w:szCs w:val="24"/>
              </w:rPr>
            </w:pPr>
            <w:r w:rsidRPr="00AC0C00">
              <w:rPr>
                <w:rFonts w:ascii="Times New Roman" w:hAnsi="Times New Roman"/>
                <w:sz w:val="24"/>
                <w:szCs w:val="24"/>
              </w:rPr>
              <w:t>(1.1)</w:t>
            </w:r>
          </w:p>
        </w:tc>
      </w:tr>
      <w:tr w:rsidR="00A77037" w:rsidRPr="00AA0444" w:rsidTr="00AC0C00">
        <w:trPr>
          <w:jc w:val="right"/>
        </w:trPr>
        <w:tc>
          <w:tcPr>
            <w:tcW w:w="1418" w:type="dxa"/>
            <w:vMerge/>
          </w:tcPr>
          <w:p w:rsidR="00A77037" w:rsidRPr="00AC0C00" w:rsidRDefault="00A77037" w:rsidP="00DF5363">
            <w:pPr>
              <w:spacing w:after="0" w:line="240" w:lineRule="auto"/>
              <w:jc w:val="center"/>
              <w:rPr>
                <w:rFonts w:ascii="Times New Roman" w:hAnsi="Times New Roman"/>
                <w:sz w:val="24"/>
                <w:szCs w:val="24"/>
              </w:rPr>
            </w:pPr>
          </w:p>
        </w:tc>
        <w:tc>
          <w:tcPr>
            <w:tcW w:w="1734" w:type="dxa"/>
            <w:tcBorders>
              <w:top w:val="single" w:sz="4" w:space="0" w:color="auto"/>
            </w:tcBorders>
          </w:tcPr>
          <w:p w:rsidR="00A77037" w:rsidRPr="00AC0C00" w:rsidRDefault="00A77037" w:rsidP="00DF5363">
            <w:pPr>
              <w:spacing w:after="0" w:line="240" w:lineRule="auto"/>
              <w:ind w:hanging="186"/>
              <w:jc w:val="center"/>
              <w:rPr>
                <w:rFonts w:ascii="Times New Roman" w:hAnsi="Times New Roman"/>
                <w:sz w:val="24"/>
                <w:szCs w:val="24"/>
              </w:rPr>
            </w:pPr>
            <w:r w:rsidRPr="00AC0C00">
              <w:rPr>
                <w:rFonts w:ascii="Times New Roman" w:hAnsi="Times New Roman"/>
                <w:sz w:val="24"/>
                <w:szCs w:val="24"/>
              </w:rPr>
              <w:t>2×И</w:t>
            </w:r>
            <w:r w:rsidRPr="00AC0C00">
              <w:rPr>
                <w:rFonts w:ascii="Times New Roman" w:hAnsi="Times New Roman"/>
                <w:sz w:val="24"/>
                <w:szCs w:val="24"/>
                <w:vertAlign w:val="subscript"/>
              </w:rPr>
              <w:t>норм</w:t>
            </w:r>
          </w:p>
        </w:tc>
        <w:tc>
          <w:tcPr>
            <w:tcW w:w="1199" w:type="dxa"/>
            <w:vMerge/>
          </w:tcPr>
          <w:p w:rsidR="00A77037" w:rsidRPr="00AC0C00" w:rsidRDefault="00A77037" w:rsidP="00DF5363">
            <w:pPr>
              <w:spacing w:after="0" w:line="240" w:lineRule="auto"/>
              <w:jc w:val="center"/>
              <w:rPr>
                <w:rFonts w:ascii="Times New Roman" w:hAnsi="Times New Roman"/>
                <w:sz w:val="24"/>
                <w:szCs w:val="24"/>
              </w:rPr>
            </w:pPr>
          </w:p>
        </w:tc>
        <w:tc>
          <w:tcPr>
            <w:tcW w:w="2709" w:type="dxa"/>
            <w:vMerge/>
          </w:tcPr>
          <w:p w:rsidR="00A77037" w:rsidRPr="00AC0C00" w:rsidRDefault="00A77037" w:rsidP="00DF5363">
            <w:pPr>
              <w:spacing w:after="0" w:line="240" w:lineRule="auto"/>
              <w:jc w:val="center"/>
              <w:rPr>
                <w:rFonts w:ascii="Times New Roman" w:hAnsi="Times New Roman"/>
                <w:sz w:val="24"/>
                <w:szCs w:val="24"/>
              </w:rPr>
            </w:pPr>
          </w:p>
        </w:tc>
      </w:tr>
    </w:tbl>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И</w:t>
      </w:r>
      <w:r w:rsidRPr="00AC0C00">
        <w:rPr>
          <w:rFonts w:ascii="Times New Roman" w:hAnsi="Times New Roman"/>
          <w:sz w:val="24"/>
          <w:szCs w:val="24"/>
          <w:vertAlign w:val="subscript"/>
        </w:rPr>
        <w:t>стенд</w:t>
      </w:r>
      <w:r w:rsidRPr="00AC0C00">
        <w:rPr>
          <w:rFonts w:ascii="Times New Roman" w:hAnsi="Times New Roman"/>
          <w:sz w:val="24"/>
          <w:szCs w:val="24"/>
        </w:rPr>
        <w:t xml:space="preserve"> – объем информации, размещенной на информационных стендах в помещении организации;</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И</w:t>
      </w:r>
      <w:r w:rsidRPr="00AC0C00">
        <w:rPr>
          <w:rFonts w:ascii="Times New Roman" w:hAnsi="Times New Roman"/>
          <w:sz w:val="24"/>
          <w:szCs w:val="24"/>
          <w:vertAlign w:val="subscript"/>
        </w:rPr>
        <w:t>сайт</w:t>
      </w:r>
      <w:r w:rsidRPr="00AC0C00">
        <w:rPr>
          <w:rFonts w:ascii="Times New Roman" w:hAnsi="Times New Roman"/>
          <w:sz w:val="24"/>
          <w:szCs w:val="24"/>
        </w:rPr>
        <w:t xml:space="preserve"> – объем информации, размещенной на официальном сайте организации социальной сферы в информационно-телекоммуникационной сети «Интернет» (далее – официальный сайт организации);</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И</w:t>
      </w:r>
      <w:r w:rsidRPr="00AC0C00">
        <w:rPr>
          <w:rFonts w:ascii="Times New Roman" w:hAnsi="Times New Roman"/>
          <w:sz w:val="24"/>
          <w:szCs w:val="24"/>
          <w:vertAlign w:val="subscript"/>
        </w:rPr>
        <w:t>норм</w:t>
      </w:r>
      <w:r w:rsidRPr="00AC0C00">
        <w:rPr>
          <w:rFonts w:ascii="Times New Roman" w:hAnsi="Times New Roman"/>
          <w:sz w:val="24"/>
          <w:szCs w:val="24"/>
        </w:rPr>
        <w:t xml:space="preserve"> - объем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A77037" w:rsidRPr="00AC0C00" w:rsidRDefault="00A77037" w:rsidP="00DF5363">
      <w:pPr>
        <w:spacing w:after="0" w:line="240" w:lineRule="auto"/>
        <w:ind w:firstLine="708"/>
        <w:jc w:val="both"/>
        <w:rPr>
          <w:rFonts w:ascii="Times New Roman" w:hAnsi="Times New Roman"/>
          <w:sz w:val="24"/>
          <w:szCs w:val="24"/>
        </w:rPr>
      </w:pPr>
      <w:r w:rsidRPr="00AC0C00">
        <w:rPr>
          <w:rFonts w:ascii="Times New Roman" w:hAnsi="Times New Roman"/>
          <w:sz w:val="24"/>
          <w:szCs w:val="24"/>
        </w:rPr>
        <w:t>б) значение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(П</w:t>
      </w:r>
      <w:r w:rsidRPr="00AC0C00">
        <w:rPr>
          <w:rFonts w:ascii="Times New Roman" w:hAnsi="Times New Roman"/>
          <w:sz w:val="24"/>
          <w:szCs w:val="24"/>
          <w:vertAlign w:val="subscript"/>
        </w:rPr>
        <w:t>дист</w:t>
      </w:r>
      <w:r w:rsidRPr="00AC0C00">
        <w:rPr>
          <w:rFonts w:ascii="Times New Roman" w:hAnsi="Times New Roman"/>
          <w:sz w:val="24"/>
          <w:szCs w:val="24"/>
        </w:rPr>
        <w:t>)</w:t>
      </w:r>
      <w:r w:rsidRPr="00AC0C00">
        <w:rPr>
          <w:rFonts w:ascii="Times New Roman" w:hAnsi="Times New Roman"/>
          <w:color w:val="FF0000"/>
          <w:sz w:val="24"/>
          <w:szCs w:val="24"/>
        </w:rPr>
        <w:t xml:space="preserve"> </w:t>
      </w:r>
      <w:r w:rsidRPr="00AC0C00">
        <w:rPr>
          <w:rFonts w:ascii="Times New Roman" w:hAnsi="Times New Roman"/>
          <w:sz w:val="24"/>
          <w:szCs w:val="24"/>
        </w:rPr>
        <w:t>определяется по формуле:</w:t>
      </w:r>
    </w:p>
    <w:p w:rsidR="00A77037" w:rsidRPr="00AC0C00" w:rsidRDefault="00A77037" w:rsidP="00DF5363">
      <w:pPr>
        <w:spacing w:after="0" w:line="240" w:lineRule="auto"/>
        <w:jc w:val="right"/>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bscript"/>
        </w:rPr>
        <w:t>дист</w:t>
      </w:r>
      <w:r w:rsidRPr="00AC0C00">
        <w:rPr>
          <w:rFonts w:ascii="Times New Roman" w:hAnsi="Times New Roman"/>
          <w:sz w:val="24"/>
          <w:szCs w:val="24"/>
        </w:rPr>
        <w:t xml:space="preserve">  = Т</w:t>
      </w:r>
      <w:r w:rsidRPr="00AC0C00">
        <w:rPr>
          <w:rFonts w:ascii="Times New Roman" w:hAnsi="Times New Roman"/>
          <w:sz w:val="24"/>
          <w:szCs w:val="24"/>
          <w:vertAlign w:val="subscript"/>
        </w:rPr>
        <w:t>дист</w:t>
      </w:r>
      <w:r w:rsidRPr="00AC0C00">
        <w:rPr>
          <w:rFonts w:ascii="Times New Roman" w:hAnsi="Times New Roman"/>
          <w:sz w:val="24"/>
          <w:szCs w:val="24"/>
        </w:rPr>
        <w:t xml:space="preserve"> × С</w:t>
      </w:r>
      <w:r w:rsidRPr="00AC0C00">
        <w:rPr>
          <w:rFonts w:ascii="Times New Roman" w:hAnsi="Times New Roman"/>
          <w:sz w:val="24"/>
          <w:szCs w:val="24"/>
          <w:vertAlign w:val="subscript"/>
        </w:rPr>
        <w:t>дист</w:t>
      </w:r>
      <w:r w:rsidRPr="00AC0C00">
        <w:rPr>
          <w:rFonts w:ascii="Times New Roman" w:hAnsi="Times New Roman"/>
          <w:sz w:val="24"/>
          <w:szCs w:val="24"/>
        </w:rPr>
        <w:t>,</w:t>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t>(1.2)</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Т</w:t>
      </w:r>
      <w:r w:rsidRPr="00AC0C00">
        <w:rPr>
          <w:rFonts w:ascii="Times New Roman" w:hAnsi="Times New Roman"/>
          <w:sz w:val="24"/>
          <w:szCs w:val="24"/>
          <w:vertAlign w:val="subscript"/>
        </w:rPr>
        <w:t xml:space="preserve">дист </w:t>
      </w:r>
      <w:r w:rsidRPr="00AC0C00">
        <w:rPr>
          <w:rFonts w:ascii="Times New Roman" w:hAnsi="Times New Roman"/>
          <w:sz w:val="24"/>
          <w:szCs w:val="24"/>
        </w:rPr>
        <w:t>– количество баллов за наличие на официальном сайте организации информации о дистанционных способах взаимодействия с получателями услуг  (</w:t>
      </w:r>
      <w:r w:rsidRPr="00AC0C00">
        <w:rPr>
          <w:rFonts w:ascii="Times New Roman" w:hAnsi="Times New Roman"/>
          <w:color w:val="000000"/>
          <w:sz w:val="24"/>
          <w:szCs w:val="24"/>
          <w:lang w:eastAsia="ru-RU"/>
        </w:rPr>
        <w:t>по 30 баллов за каждый дистанционный способ);</w:t>
      </w:r>
      <w:r w:rsidRPr="00AC0C00">
        <w:rPr>
          <w:rFonts w:ascii="Times New Roman" w:hAnsi="Times New Roman"/>
          <w:sz w:val="24"/>
          <w:szCs w:val="24"/>
        </w:rPr>
        <w:t xml:space="preserve"> </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С</w:t>
      </w:r>
      <w:r w:rsidRPr="00AC0C00">
        <w:rPr>
          <w:rFonts w:ascii="Times New Roman" w:hAnsi="Times New Roman"/>
          <w:sz w:val="24"/>
          <w:szCs w:val="24"/>
          <w:vertAlign w:val="subscript"/>
        </w:rPr>
        <w:t xml:space="preserve">дист </w:t>
      </w:r>
      <w:r w:rsidRPr="00AC0C00">
        <w:rPr>
          <w:rFonts w:ascii="Times New Roman" w:hAnsi="Times New Roman"/>
          <w:sz w:val="24"/>
          <w:szCs w:val="24"/>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в) значение показателя оценки качества «</w:t>
      </w:r>
      <w:r w:rsidRPr="00AC0C00">
        <w:rPr>
          <w:rFonts w:ascii="Times New Roman" w:hAnsi="Times New Roman"/>
          <w:sz w:val="24"/>
          <w:szCs w:val="24"/>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w:t>
      </w:r>
      <w:r w:rsidRPr="00AC0C00">
        <w:rPr>
          <w:rFonts w:ascii="Times New Roman" w:hAnsi="Times New Roman"/>
          <w:sz w:val="24"/>
          <w:szCs w:val="24"/>
        </w:rPr>
        <w:t>(П</w:t>
      </w:r>
      <w:r w:rsidRPr="00AC0C00">
        <w:rPr>
          <w:rFonts w:ascii="Times New Roman" w:hAnsi="Times New Roman"/>
          <w:sz w:val="24"/>
          <w:szCs w:val="24"/>
          <w:vertAlign w:val="superscript"/>
        </w:rPr>
        <w:t>откр</w:t>
      </w:r>
      <w:r w:rsidRPr="00AC0C00">
        <w:rPr>
          <w:rFonts w:ascii="Times New Roman" w:hAnsi="Times New Roman"/>
          <w:sz w:val="24"/>
          <w:szCs w:val="24"/>
          <w:vertAlign w:val="subscript"/>
        </w:rPr>
        <w:t>уд</w:t>
      </w:r>
      <w:r w:rsidRPr="00AC0C00">
        <w:rPr>
          <w:rFonts w:ascii="Times New Roman" w:hAnsi="Times New Roman"/>
          <w:sz w:val="24"/>
          <w:szCs w:val="24"/>
        </w:rPr>
        <w:t>), определяется по формуле:</w:t>
      </w:r>
    </w:p>
    <w:tbl>
      <w:tblPr>
        <w:tblW w:w="7060" w:type="dxa"/>
        <w:jc w:val="right"/>
        <w:tblLook w:val="00A0"/>
      </w:tblPr>
      <w:tblGrid>
        <w:gridCol w:w="1418"/>
        <w:gridCol w:w="1734"/>
        <w:gridCol w:w="1199"/>
        <w:gridCol w:w="2709"/>
      </w:tblGrid>
      <w:tr w:rsidR="00A77037" w:rsidRPr="00AA0444" w:rsidTr="00AC0C00">
        <w:trPr>
          <w:jc w:val="right"/>
        </w:trPr>
        <w:tc>
          <w:tcPr>
            <w:tcW w:w="1418" w:type="dxa"/>
            <w:vMerge w:val="restart"/>
            <w:vAlign w:val="center"/>
          </w:tcPr>
          <w:p w:rsidR="00A77037" w:rsidRPr="00AC0C00" w:rsidRDefault="00A77037" w:rsidP="00DF5363">
            <w:pPr>
              <w:spacing w:after="0" w:line="240" w:lineRule="auto"/>
              <w:ind w:right="-46"/>
              <w:jc w:val="right"/>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perscript"/>
              </w:rPr>
              <w:t>откр</w:t>
            </w:r>
            <w:r w:rsidRPr="00AC0C00">
              <w:rPr>
                <w:rFonts w:ascii="Times New Roman" w:hAnsi="Times New Roman"/>
                <w:sz w:val="24"/>
                <w:szCs w:val="24"/>
                <w:vertAlign w:val="subscript"/>
              </w:rPr>
              <w:t>уд</w:t>
            </w:r>
            <w:r w:rsidRPr="00AC0C00">
              <w:rPr>
                <w:rFonts w:ascii="Times New Roman" w:hAnsi="Times New Roman"/>
                <w:sz w:val="24"/>
                <w:szCs w:val="24"/>
              </w:rPr>
              <w:t>= (</w:t>
            </w:r>
          </w:p>
        </w:tc>
        <w:tc>
          <w:tcPr>
            <w:tcW w:w="1734" w:type="dxa"/>
            <w:tcBorders>
              <w:bottom w:val="single" w:sz="4" w:space="0" w:color="auto"/>
            </w:tcBorders>
          </w:tcPr>
          <w:p w:rsidR="00A77037" w:rsidRPr="00AC0C00" w:rsidRDefault="00A77037" w:rsidP="00DF5363">
            <w:pPr>
              <w:spacing w:after="0" w:line="240" w:lineRule="auto"/>
              <w:ind w:right="-108"/>
              <w:jc w:val="center"/>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bscript"/>
              </w:rPr>
              <w:t xml:space="preserve">стенд </w:t>
            </w:r>
            <w:r w:rsidRPr="00AC0C00">
              <w:rPr>
                <w:rFonts w:ascii="Times New Roman" w:hAnsi="Times New Roman"/>
                <w:sz w:val="24"/>
                <w:szCs w:val="24"/>
              </w:rPr>
              <w:t>+</w:t>
            </w:r>
            <w:r w:rsidRPr="00AC0C00">
              <w:rPr>
                <w:rFonts w:ascii="Times New Roman" w:hAnsi="Times New Roman"/>
                <w:sz w:val="24"/>
                <w:szCs w:val="24"/>
                <w:vertAlign w:val="subscript"/>
              </w:rPr>
              <w:t xml:space="preserve"> </w:t>
            </w:r>
            <w:r w:rsidRPr="00AC0C00">
              <w:rPr>
                <w:rFonts w:ascii="Times New Roman" w:hAnsi="Times New Roman"/>
                <w:sz w:val="24"/>
                <w:szCs w:val="24"/>
              </w:rPr>
              <w:t>У</w:t>
            </w:r>
            <w:r w:rsidRPr="00AC0C00">
              <w:rPr>
                <w:rFonts w:ascii="Times New Roman" w:hAnsi="Times New Roman"/>
                <w:sz w:val="24"/>
                <w:szCs w:val="24"/>
                <w:vertAlign w:val="subscript"/>
              </w:rPr>
              <w:t>сайт</w:t>
            </w:r>
          </w:p>
        </w:tc>
        <w:tc>
          <w:tcPr>
            <w:tcW w:w="1199" w:type="dxa"/>
            <w:vMerge w:val="restart"/>
            <w:vAlign w:val="center"/>
          </w:tcPr>
          <w:p w:rsidR="00A77037" w:rsidRPr="00AC0C00" w:rsidRDefault="00A77037" w:rsidP="00DF5363">
            <w:pPr>
              <w:spacing w:after="0" w:line="240" w:lineRule="auto"/>
              <w:rPr>
                <w:rFonts w:ascii="Times New Roman" w:hAnsi="Times New Roman"/>
                <w:sz w:val="24"/>
                <w:szCs w:val="24"/>
              </w:rPr>
            </w:pPr>
            <w:r w:rsidRPr="00AC0C00">
              <w:rPr>
                <w:rFonts w:ascii="Times New Roman" w:hAnsi="Times New Roman"/>
                <w:sz w:val="24"/>
                <w:szCs w:val="24"/>
              </w:rPr>
              <w:t xml:space="preserve"> )×100,</w:t>
            </w:r>
          </w:p>
        </w:tc>
        <w:tc>
          <w:tcPr>
            <w:tcW w:w="2709" w:type="dxa"/>
            <w:vMerge w:val="restart"/>
            <w:vAlign w:val="center"/>
          </w:tcPr>
          <w:p w:rsidR="00A77037" w:rsidRPr="00AC0C00" w:rsidRDefault="00A77037" w:rsidP="00DF5363">
            <w:pPr>
              <w:spacing w:after="0" w:line="240" w:lineRule="auto"/>
              <w:jc w:val="right"/>
              <w:rPr>
                <w:rFonts w:ascii="Times New Roman" w:hAnsi="Times New Roman"/>
                <w:sz w:val="24"/>
                <w:szCs w:val="24"/>
              </w:rPr>
            </w:pPr>
            <w:r w:rsidRPr="00AC0C00">
              <w:rPr>
                <w:rFonts w:ascii="Times New Roman" w:hAnsi="Times New Roman"/>
                <w:sz w:val="24"/>
                <w:szCs w:val="24"/>
              </w:rPr>
              <w:t>(1.3)</w:t>
            </w:r>
          </w:p>
        </w:tc>
      </w:tr>
      <w:tr w:rsidR="00A77037" w:rsidRPr="00AA0444" w:rsidTr="00AC0C00">
        <w:trPr>
          <w:jc w:val="right"/>
        </w:trPr>
        <w:tc>
          <w:tcPr>
            <w:tcW w:w="1418" w:type="dxa"/>
            <w:vMerge/>
          </w:tcPr>
          <w:p w:rsidR="00A77037" w:rsidRPr="00AC0C00" w:rsidRDefault="00A77037" w:rsidP="00DF5363">
            <w:pPr>
              <w:spacing w:after="0" w:line="240" w:lineRule="auto"/>
              <w:jc w:val="center"/>
              <w:rPr>
                <w:rFonts w:ascii="Times New Roman" w:hAnsi="Times New Roman"/>
                <w:sz w:val="24"/>
                <w:szCs w:val="24"/>
              </w:rPr>
            </w:pPr>
          </w:p>
        </w:tc>
        <w:tc>
          <w:tcPr>
            <w:tcW w:w="1734" w:type="dxa"/>
            <w:tcBorders>
              <w:top w:val="single" w:sz="4" w:space="0" w:color="auto"/>
            </w:tcBorders>
          </w:tcPr>
          <w:p w:rsidR="00A77037" w:rsidRPr="00AC0C00" w:rsidRDefault="00A77037" w:rsidP="00DF5363">
            <w:pPr>
              <w:spacing w:after="0" w:line="240" w:lineRule="auto"/>
              <w:ind w:hanging="186"/>
              <w:jc w:val="center"/>
              <w:rPr>
                <w:rFonts w:ascii="Times New Roman" w:hAnsi="Times New Roman"/>
                <w:sz w:val="24"/>
                <w:szCs w:val="24"/>
              </w:rPr>
            </w:pPr>
            <w:r w:rsidRPr="00AC0C00">
              <w:rPr>
                <w:rFonts w:ascii="Times New Roman" w:hAnsi="Times New Roman"/>
                <w:sz w:val="24"/>
                <w:szCs w:val="24"/>
              </w:rPr>
              <w:t>2×Ч</w:t>
            </w:r>
            <w:r w:rsidRPr="00AC0C00">
              <w:rPr>
                <w:rFonts w:ascii="Times New Roman" w:hAnsi="Times New Roman"/>
                <w:sz w:val="24"/>
                <w:szCs w:val="24"/>
                <w:vertAlign w:val="subscript"/>
              </w:rPr>
              <w:t>общ</w:t>
            </w:r>
          </w:p>
        </w:tc>
        <w:tc>
          <w:tcPr>
            <w:tcW w:w="1199" w:type="dxa"/>
            <w:vMerge/>
          </w:tcPr>
          <w:p w:rsidR="00A77037" w:rsidRPr="00AC0C00" w:rsidRDefault="00A77037" w:rsidP="00DF5363">
            <w:pPr>
              <w:spacing w:after="0" w:line="240" w:lineRule="auto"/>
              <w:jc w:val="center"/>
              <w:rPr>
                <w:rFonts w:ascii="Times New Roman" w:hAnsi="Times New Roman"/>
                <w:sz w:val="24"/>
                <w:szCs w:val="24"/>
              </w:rPr>
            </w:pPr>
          </w:p>
        </w:tc>
        <w:tc>
          <w:tcPr>
            <w:tcW w:w="2709" w:type="dxa"/>
            <w:vMerge/>
          </w:tcPr>
          <w:p w:rsidR="00A77037" w:rsidRPr="00AC0C00" w:rsidRDefault="00A77037" w:rsidP="00DF5363">
            <w:pPr>
              <w:spacing w:after="0" w:line="240" w:lineRule="auto"/>
              <w:jc w:val="center"/>
              <w:rPr>
                <w:rFonts w:ascii="Times New Roman" w:hAnsi="Times New Roman"/>
                <w:sz w:val="24"/>
                <w:szCs w:val="24"/>
              </w:rPr>
            </w:pPr>
          </w:p>
        </w:tc>
      </w:tr>
    </w:tbl>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bscript"/>
        </w:rPr>
        <w:t>стенд</w:t>
      </w:r>
      <w:r w:rsidRPr="00AC0C00">
        <w:rPr>
          <w:rFonts w:ascii="Times New Roman" w:hAnsi="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AC0C00">
        <w:rPr>
          <w:rFonts w:ascii="Times New Roman" w:hAnsi="Times New Roman"/>
          <w:sz w:val="24"/>
          <w:szCs w:val="24"/>
          <w:lang w:eastAsia="ru-RU"/>
        </w:rPr>
        <w:t>помещении организации социальной сферы</w:t>
      </w:r>
      <w:r w:rsidRPr="00AC0C00">
        <w:rPr>
          <w:rFonts w:ascii="Times New Roman" w:hAnsi="Times New Roman"/>
          <w:sz w:val="24"/>
          <w:szCs w:val="24"/>
        </w:rPr>
        <w:t>;</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bscript"/>
        </w:rPr>
        <w:t>сайт</w:t>
      </w:r>
      <w:r w:rsidRPr="00AC0C00">
        <w:rPr>
          <w:rFonts w:ascii="Times New Roman" w:hAnsi="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r w:rsidRPr="00AC0C00">
        <w:rPr>
          <w:rFonts w:ascii="Times New Roman" w:hAnsi="Times New Roman"/>
          <w:sz w:val="24"/>
          <w:szCs w:val="24"/>
        </w:rPr>
        <w:t xml:space="preserve"> - общее число опрошенных получателей услуг.</w:t>
      </w:r>
    </w:p>
    <w:p w:rsidR="00A77037" w:rsidRPr="00AC0C00" w:rsidRDefault="00A77037" w:rsidP="00DF5363">
      <w:pPr>
        <w:spacing w:after="0" w:line="240" w:lineRule="auto"/>
        <w:ind w:firstLine="708"/>
        <w:jc w:val="both"/>
        <w:rPr>
          <w:rFonts w:ascii="Times New Roman" w:hAnsi="Times New Roman"/>
          <w:sz w:val="24"/>
          <w:szCs w:val="24"/>
        </w:rPr>
      </w:pPr>
      <w:r w:rsidRPr="00AC0C00">
        <w:rPr>
          <w:rFonts w:ascii="Times New Roman" w:hAnsi="Times New Roman"/>
          <w:sz w:val="24"/>
          <w:szCs w:val="24"/>
        </w:rPr>
        <w:t xml:space="preserve">5.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 </w:t>
      </w:r>
    </w:p>
    <w:p w:rsidR="00A77037" w:rsidRPr="00AC0C00" w:rsidRDefault="00A77037" w:rsidP="00DF5363">
      <w:pPr>
        <w:spacing w:after="0" w:line="240" w:lineRule="auto"/>
        <w:ind w:firstLine="708"/>
        <w:jc w:val="both"/>
        <w:rPr>
          <w:rFonts w:ascii="Times New Roman" w:hAnsi="Times New Roman"/>
          <w:sz w:val="24"/>
          <w:szCs w:val="24"/>
        </w:rPr>
      </w:pPr>
      <w:r w:rsidRPr="00AC0C00">
        <w:rPr>
          <w:rFonts w:ascii="Times New Roman" w:hAnsi="Times New Roman"/>
          <w:sz w:val="24"/>
          <w:szCs w:val="24"/>
        </w:rPr>
        <w:t>а) значение показателя оценки качества «Обеспечение в организации социальной сферы комфортных условий предоставления услуг» (П</w:t>
      </w:r>
      <w:r w:rsidRPr="00AC0C00">
        <w:rPr>
          <w:rFonts w:ascii="Times New Roman" w:hAnsi="Times New Roman"/>
          <w:sz w:val="24"/>
          <w:szCs w:val="24"/>
          <w:vertAlign w:val="subscript"/>
        </w:rPr>
        <w:t>комф.усл</w:t>
      </w:r>
      <w:r w:rsidRPr="00AC0C00">
        <w:rPr>
          <w:rFonts w:ascii="Times New Roman" w:hAnsi="Times New Roman"/>
          <w:sz w:val="24"/>
          <w:szCs w:val="24"/>
        </w:rPr>
        <w:t>) определяется по формуле:</w:t>
      </w:r>
    </w:p>
    <w:p w:rsidR="00A77037" w:rsidRPr="00AC0C00" w:rsidRDefault="00A77037" w:rsidP="00DF5363">
      <w:pPr>
        <w:spacing w:after="0" w:line="240" w:lineRule="auto"/>
        <w:jc w:val="right"/>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bscript"/>
        </w:rPr>
        <w:t>комф.усл</w:t>
      </w:r>
      <w:r w:rsidRPr="00AC0C00">
        <w:rPr>
          <w:rFonts w:ascii="Times New Roman" w:hAnsi="Times New Roman"/>
          <w:sz w:val="24"/>
          <w:szCs w:val="24"/>
        </w:rPr>
        <w:t xml:space="preserve"> = Т</w:t>
      </w:r>
      <w:r w:rsidRPr="00AC0C00">
        <w:rPr>
          <w:rFonts w:ascii="Times New Roman" w:hAnsi="Times New Roman"/>
          <w:sz w:val="24"/>
          <w:szCs w:val="24"/>
          <w:vertAlign w:val="subscript"/>
        </w:rPr>
        <w:t>комф</w:t>
      </w:r>
      <w:r w:rsidRPr="00AC0C00">
        <w:rPr>
          <w:rFonts w:ascii="Times New Roman" w:hAnsi="Times New Roman"/>
          <w:sz w:val="24"/>
          <w:szCs w:val="24"/>
        </w:rPr>
        <w:t>×С</w:t>
      </w:r>
      <w:r w:rsidRPr="00AC0C00">
        <w:rPr>
          <w:rFonts w:ascii="Times New Roman" w:hAnsi="Times New Roman"/>
          <w:sz w:val="24"/>
          <w:szCs w:val="24"/>
          <w:vertAlign w:val="subscript"/>
        </w:rPr>
        <w:t>комф</w:t>
      </w:r>
      <w:r w:rsidRPr="00AC0C00">
        <w:rPr>
          <w:rFonts w:ascii="Times New Roman" w:hAnsi="Times New Roman"/>
          <w:sz w:val="24"/>
          <w:szCs w:val="24"/>
        </w:rPr>
        <w:t>,</w:t>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t>(2.1)</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 xml:space="preserve">где: </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Т</w:t>
      </w:r>
      <w:r w:rsidRPr="00AC0C00">
        <w:rPr>
          <w:rFonts w:ascii="Times New Roman" w:hAnsi="Times New Roman"/>
          <w:sz w:val="24"/>
          <w:szCs w:val="24"/>
          <w:vertAlign w:val="subscript"/>
        </w:rPr>
        <w:t>комф</w:t>
      </w:r>
      <w:r w:rsidRPr="00AC0C00">
        <w:rPr>
          <w:rFonts w:ascii="Times New Roman" w:hAnsi="Times New Roman"/>
          <w:sz w:val="24"/>
          <w:szCs w:val="24"/>
        </w:rPr>
        <w:t>– количество баллов за наличие в организации комфортных условий предоставления услуг (</w:t>
      </w:r>
      <w:r w:rsidRPr="00AC0C00">
        <w:rPr>
          <w:rFonts w:ascii="Times New Roman" w:hAnsi="Times New Roman"/>
          <w:color w:val="000000"/>
          <w:sz w:val="24"/>
          <w:szCs w:val="24"/>
          <w:lang w:eastAsia="ru-RU"/>
        </w:rPr>
        <w:t>по 20 баллов за каждое комфортное условие)</w:t>
      </w:r>
      <w:r w:rsidRPr="00AC0C00">
        <w:rPr>
          <w:rFonts w:ascii="Times New Roman" w:hAnsi="Times New Roman"/>
          <w:sz w:val="24"/>
          <w:szCs w:val="24"/>
        </w:rPr>
        <w:t>;</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С</w:t>
      </w:r>
      <w:r w:rsidRPr="00AC0C00">
        <w:rPr>
          <w:rFonts w:ascii="Times New Roman" w:hAnsi="Times New Roman"/>
          <w:sz w:val="24"/>
          <w:szCs w:val="24"/>
          <w:vertAlign w:val="subscript"/>
        </w:rPr>
        <w:t>комф</w:t>
      </w:r>
      <w:r w:rsidRPr="00AC0C00">
        <w:rPr>
          <w:rFonts w:ascii="Times New Roman" w:hAnsi="Times New Roman"/>
          <w:sz w:val="24"/>
          <w:szCs w:val="24"/>
        </w:rPr>
        <w:t xml:space="preserve"> – количество комфортных условий предоставления услуг.</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б) значение показателя оценки качества «Время ожидания предоставления услуги</w:t>
      </w:r>
      <w:r w:rsidRPr="00AC0C00">
        <w:rPr>
          <w:rFonts w:ascii="Times New Roman" w:hAnsi="Times New Roman"/>
          <w:sz w:val="24"/>
          <w:szCs w:val="24"/>
          <w:vertAlign w:val="superscript"/>
        </w:rPr>
        <w:footnoteReference w:id="5"/>
      </w:r>
      <w:r w:rsidRPr="00AC0C00">
        <w:rPr>
          <w:rFonts w:ascii="Times New Roman" w:hAnsi="Times New Roman"/>
          <w:sz w:val="24"/>
          <w:szCs w:val="24"/>
        </w:rPr>
        <w:t xml:space="preserve"> (среднее время ожидания и своевременность предоставления услуги» (П</w:t>
      </w:r>
      <w:r w:rsidRPr="00AC0C00">
        <w:rPr>
          <w:rFonts w:ascii="Times New Roman" w:hAnsi="Times New Roman"/>
          <w:sz w:val="24"/>
          <w:szCs w:val="24"/>
          <w:vertAlign w:val="subscript"/>
        </w:rPr>
        <w:t>ожид</w:t>
      </w:r>
      <w:r w:rsidRPr="00AC0C00">
        <w:rPr>
          <w:rFonts w:ascii="Times New Roman" w:hAnsi="Times New Roman"/>
          <w:sz w:val="24"/>
          <w:szCs w:val="24"/>
        </w:rPr>
        <w:t>) определяется:</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 xml:space="preserve">в случае применения двух условий оценки качества (среднее время ожидания предоставления услуги и доля получателей услуг, которым услуга предоставлена своевременно) рассчитывается по формуле: </w:t>
      </w:r>
    </w:p>
    <w:tbl>
      <w:tblPr>
        <w:tblW w:w="7080" w:type="dxa"/>
        <w:jc w:val="right"/>
        <w:tblLook w:val="00A0"/>
      </w:tblPr>
      <w:tblGrid>
        <w:gridCol w:w="2756"/>
        <w:gridCol w:w="1089"/>
        <w:gridCol w:w="1199"/>
        <w:gridCol w:w="2036"/>
      </w:tblGrid>
      <w:tr w:rsidR="00A77037" w:rsidRPr="00AA0444" w:rsidTr="00AC0C00">
        <w:trPr>
          <w:jc w:val="right"/>
        </w:trPr>
        <w:tc>
          <w:tcPr>
            <w:tcW w:w="2756" w:type="dxa"/>
            <w:vMerge w:val="restart"/>
            <w:vAlign w:val="center"/>
          </w:tcPr>
          <w:p w:rsidR="00A77037" w:rsidRPr="00AC0C00" w:rsidRDefault="00A77037" w:rsidP="00DF5363">
            <w:pPr>
              <w:spacing w:after="0" w:line="240" w:lineRule="auto"/>
              <w:ind w:right="-46"/>
              <w:jc w:val="right"/>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bscript"/>
              </w:rPr>
              <w:t>ожид</w:t>
            </w:r>
            <w:r w:rsidRPr="00AC0C00">
              <w:rPr>
                <w:rFonts w:ascii="Times New Roman" w:hAnsi="Times New Roman"/>
                <w:sz w:val="24"/>
                <w:szCs w:val="24"/>
              </w:rPr>
              <w:t xml:space="preserve"> = (С</w:t>
            </w:r>
            <w:r w:rsidRPr="00AC0C00">
              <w:rPr>
                <w:rFonts w:ascii="Times New Roman" w:hAnsi="Times New Roman"/>
                <w:sz w:val="24"/>
                <w:szCs w:val="24"/>
                <w:vertAlign w:val="subscript"/>
              </w:rPr>
              <w:t>ожид</w:t>
            </w:r>
            <w:r w:rsidRPr="00AC0C00">
              <w:rPr>
                <w:rFonts w:ascii="Times New Roman" w:hAnsi="Times New Roman"/>
                <w:sz w:val="24"/>
                <w:szCs w:val="24"/>
              </w:rPr>
              <w:t xml:space="preserve"> +</w:t>
            </w:r>
          </w:p>
        </w:tc>
        <w:tc>
          <w:tcPr>
            <w:tcW w:w="1089" w:type="dxa"/>
            <w:tcBorders>
              <w:bottom w:val="single" w:sz="4" w:space="0" w:color="auto"/>
            </w:tcBorders>
          </w:tcPr>
          <w:p w:rsidR="00A77037" w:rsidRPr="00AC0C00" w:rsidRDefault="00A77037" w:rsidP="00DF5363">
            <w:pPr>
              <w:spacing w:after="0" w:line="240" w:lineRule="auto"/>
              <w:ind w:right="-108"/>
              <w:jc w:val="center"/>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perscript"/>
              </w:rPr>
              <w:t>своевр</w:t>
            </w:r>
            <w:r w:rsidRPr="00AC0C00">
              <w:rPr>
                <w:rFonts w:ascii="Times New Roman" w:hAnsi="Times New Roman"/>
                <w:sz w:val="24"/>
                <w:szCs w:val="24"/>
                <w:vertAlign w:val="subscript"/>
              </w:rPr>
              <w:t xml:space="preserve"> </w:t>
            </w:r>
          </w:p>
        </w:tc>
        <w:tc>
          <w:tcPr>
            <w:tcW w:w="1199" w:type="dxa"/>
            <w:vMerge w:val="restart"/>
            <w:vAlign w:val="center"/>
          </w:tcPr>
          <w:p w:rsidR="00A77037" w:rsidRPr="00AC0C00" w:rsidRDefault="00A77037" w:rsidP="00DF5363">
            <w:pPr>
              <w:spacing w:after="0" w:line="240" w:lineRule="auto"/>
              <w:rPr>
                <w:rFonts w:ascii="Times New Roman" w:hAnsi="Times New Roman"/>
                <w:sz w:val="24"/>
                <w:szCs w:val="24"/>
              </w:rPr>
            </w:pPr>
            <w:r w:rsidRPr="00AC0C00">
              <w:rPr>
                <w:rFonts w:ascii="Times New Roman" w:hAnsi="Times New Roman"/>
                <w:sz w:val="24"/>
                <w:szCs w:val="24"/>
              </w:rPr>
              <w:t xml:space="preserve"> ×100)/2,</w:t>
            </w:r>
          </w:p>
        </w:tc>
        <w:tc>
          <w:tcPr>
            <w:tcW w:w="2036" w:type="dxa"/>
            <w:vMerge w:val="restart"/>
            <w:vAlign w:val="center"/>
          </w:tcPr>
          <w:p w:rsidR="00A77037" w:rsidRPr="00AC0C00" w:rsidRDefault="00A77037" w:rsidP="00DF5363">
            <w:pPr>
              <w:spacing w:after="0" w:line="240" w:lineRule="auto"/>
              <w:jc w:val="right"/>
              <w:rPr>
                <w:rFonts w:ascii="Times New Roman" w:hAnsi="Times New Roman"/>
                <w:sz w:val="24"/>
                <w:szCs w:val="24"/>
              </w:rPr>
            </w:pPr>
            <w:r w:rsidRPr="00AC0C00">
              <w:rPr>
                <w:rFonts w:ascii="Times New Roman" w:hAnsi="Times New Roman"/>
                <w:sz w:val="24"/>
                <w:szCs w:val="24"/>
              </w:rPr>
              <w:t>(2.2)</w:t>
            </w:r>
          </w:p>
        </w:tc>
      </w:tr>
      <w:tr w:rsidR="00A77037" w:rsidRPr="00AA0444" w:rsidTr="00AC0C00">
        <w:trPr>
          <w:jc w:val="right"/>
        </w:trPr>
        <w:tc>
          <w:tcPr>
            <w:tcW w:w="2756" w:type="dxa"/>
            <w:vMerge/>
            <w:vAlign w:val="center"/>
          </w:tcPr>
          <w:p w:rsidR="00A77037" w:rsidRPr="00AC0C00" w:rsidRDefault="00A77037" w:rsidP="00DF5363">
            <w:pPr>
              <w:spacing w:after="0" w:line="240" w:lineRule="auto"/>
              <w:ind w:right="-46"/>
              <w:jc w:val="right"/>
              <w:rPr>
                <w:rFonts w:ascii="Times New Roman" w:hAnsi="Times New Roman"/>
                <w:sz w:val="24"/>
                <w:szCs w:val="24"/>
              </w:rPr>
            </w:pPr>
          </w:p>
        </w:tc>
        <w:tc>
          <w:tcPr>
            <w:tcW w:w="1089" w:type="dxa"/>
            <w:tcBorders>
              <w:top w:val="single" w:sz="4" w:space="0" w:color="auto"/>
            </w:tcBorders>
          </w:tcPr>
          <w:p w:rsidR="00A77037" w:rsidRPr="00AC0C00" w:rsidRDefault="00A77037" w:rsidP="00DF5363">
            <w:pPr>
              <w:spacing w:after="0" w:line="240" w:lineRule="auto"/>
              <w:ind w:right="-108"/>
              <w:jc w:val="center"/>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p>
        </w:tc>
        <w:tc>
          <w:tcPr>
            <w:tcW w:w="1199" w:type="dxa"/>
            <w:vMerge/>
            <w:vAlign w:val="center"/>
          </w:tcPr>
          <w:p w:rsidR="00A77037" w:rsidRPr="00AC0C00" w:rsidRDefault="00A77037" w:rsidP="00DF5363">
            <w:pPr>
              <w:spacing w:after="0" w:line="240" w:lineRule="auto"/>
              <w:rPr>
                <w:rFonts w:ascii="Times New Roman" w:hAnsi="Times New Roman"/>
                <w:sz w:val="24"/>
                <w:szCs w:val="24"/>
              </w:rPr>
            </w:pPr>
          </w:p>
        </w:tc>
        <w:tc>
          <w:tcPr>
            <w:tcW w:w="2036" w:type="dxa"/>
            <w:vMerge/>
            <w:vAlign w:val="center"/>
          </w:tcPr>
          <w:p w:rsidR="00A77037" w:rsidRPr="00AC0C00" w:rsidRDefault="00A77037" w:rsidP="00DF5363">
            <w:pPr>
              <w:spacing w:after="0" w:line="240" w:lineRule="auto"/>
              <w:jc w:val="right"/>
              <w:rPr>
                <w:rFonts w:ascii="Times New Roman" w:hAnsi="Times New Roman"/>
                <w:sz w:val="24"/>
                <w:szCs w:val="24"/>
              </w:rPr>
            </w:pPr>
          </w:p>
        </w:tc>
      </w:tr>
    </w:tbl>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77037" w:rsidRPr="00AC0C00" w:rsidRDefault="00A77037" w:rsidP="00DF5363">
      <w:pPr>
        <w:spacing w:after="0" w:line="240" w:lineRule="auto"/>
        <w:ind w:firstLine="709"/>
        <w:jc w:val="both"/>
        <w:rPr>
          <w:rFonts w:ascii="Times New Roman" w:hAnsi="Times New Roman"/>
          <w:sz w:val="24"/>
          <w:szCs w:val="24"/>
          <w:lang w:eastAsia="ru-RU"/>
        </w:rPr>
      </w:pPr>
      <w:r w:rsidRPr="00AC0C00">
        <w:rPr>
          <w:rFonts w:ascii="Times New Roman" w:hAnsi="Times New Roman"/>
          <w:sz w:val="24"/>
          <w:szCs w:val="24"/>
        </w:rPr>
        <w:t>С</w:t>
      </w:r>
      <w:r w:rsidRPr="00AC0C00">
        <w:rPr>
          <w:rFonts w:ascii="Times New Roman" w:hAnsi="Times New Roman"/>
          <w:sz w:val="24"/>
          <w:szCs w:val="24"/>
          <w:vertAlign w:val="subscript"/>
        </w:rPr>
        <w:t>ожид</w:t>
      </w:r>
      <w:r w:rsidRPr="00AC0C00">
        <w:rPr>
          <w:rFonts w:ascii="Times New Roman" w:hAnsi="Times New Roman"/>
          <w:sz w:val="24"/>
          <w:szCs w:val="24"/>
        </w:rPr>
        <w:t xml:space="preserve"> – среднее время ожидания предоставления услуги, выраженное в баллах: превышает установленный срок ожидания</w:t>
      </w:r>
      <w:r w:rsidRPr="00AC0C00">
        <w:rPr>
          <w:rFonts w:ascii="Times New Roman" w:hAnsi="Times New Roman"/>
          <w:sz w:val="24"/>
          <w:szCs w:val="24"/>
          <w:vertAlign w:val="superscript"/>
        </w:rPr>
        <w:footnoteReference w:id="6"/>
      </w:r>
      <w:r w:rsidRPr="00AC0C00">
        <w:rPr>
          <w:rFonts w:ascii="Times New Roman" w:hAnsi="Times New Roman"/>
          <w:sz w:val="24"/>
          <w:szCs w:val="24"/>
        </w:rPr>
        <w:t xml:space="preserve">, – 0 баллов; </w:t>
      </w:r>
      <w:r w:rsidRPr="00AC0C00">
        <w:rPr>
          <w:rFonts w:ascii="Times New Roman" w:hAnsi="Times New Roman"/>
          <w:sz w:val="24"/>
          <w:szCs w:val="24"/>
          <w:lang w:eastAsia="ru-RU"/>
        </w:rPr>
        <w:t xml:space="preserve">равен установленному сроку ожидания – 10 баллов; меньше установленного срока ожидания на 1 день (на 1 час) – 20 баллов; меньше  на 2 дня (на 2 часа) – 40 баллов; меньше  на 3 дня (на 3 часа) – 60 баллов; меньше установленного срока ожидания не менее, чем на ½ срока – 100 баллов); </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perscript"/>
        </w:rPr>
        <w:t>своевр</w:t>
      </w:r>
      <w:r w:rsidRPr="00AC0C00">
        <w:rPr>
          <w:rFonts w:ascii="Times New Roman" w:hAnsi="Times New Roman"/>
          <w:sz w:val="24"/>
          <w:szCs w:val="24"/>
        </w:rPr>
        <w:t xml:space="preserve"> - число получателей услуг, которым услуга предоставлена своевременно;</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r w:rsidRPr="00AC0C00">
        <w:rPr>
          <w:rFonts w:ascii="Times New Roman" w:hAnsi="Times New Roman"/>
          <w:sz w:val="24"/>
          <w:szCs w:val="24"/>
        </w:rPr>
        <w:t xml:space="preserve"> -  общее число опрошенных получателей услуг;</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в случае применения только одного условия оценки качества, в расчете учитывается один из них:</w:t>
      </w:r>
    </w:p>
    <w:tbl>
      <w:tblPr>
        <w:tblW w:w="2756" w:type="dxa"/>
        <w:jc w:val="center"/>
        <w:tblLook w:val="00A0"/>
      </w:tblPr>
      <w:tblGrid>
        <w:gridCol w:w="2756"/>
      </w:tblGrid>
      <w:tr w:rsidR="00A77037" w:rsidRPr="00AA0444" w:rsidTr="00AC0C00">
        <w:trPr>
          <w:trHeight w:val="322"/>
          <w:jc w:val="center"/>
        </w:trPr>
        <w:tc>
          <w:tcPr>
            <w:tcW w:w="2756" w:type="dxa"/>
            <w:vAlign w:val="center"/>
          </w:tcPr>
          <w:p w:rsidR="00A77037" w:rsidRPr="00AC0C00" w:rsidRDefault="00A77037" w:rsidP="00DF5363">
            <w:pPr>
              <w:spacing w:after="0" w:line="240" w:lineRule="auto"/>
              <w:ind w:right="-46"/>
              <w:jc w:val="center"/>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bscript"/>
              </w:rPr>
              <w:t>ожид</w:t>
            </w:r>
            <w:r w:rsidRPr="00AC0C00">
              <w:rPr>
                <w:rFonts w:ascii="Times New Roman" w:hAnsi="Times New Roman"/>
                <w:sz w:val="24"/>
                <w:szCs w:val="24"/>
              </w:rPr>
              <w:t xml:space="preserve"> = С</w:t>
            </w:r>
            <w:r w:rsidRPr="00AC0C00">
              <w:rPr>
                <w:rFonts w:ascii="Times New Roman" w:hAnsi="Times New Roman"/>
                <w:sz w:val="24"/>
                <w:szCs w:val="24"/>
                <w:vertAlign w:val="subscript"/>
              </w:rPr>
              <w:t>ожид</w:t>
            </w:r>
          </w:p>
        </w:tc>
      </w:tr>
    </w:tbl>
    <w:p w:rsidR="00A77037" w:rsidRPr="00AC0C00" w:rsidRDefault="00A77037" w:rsidP="00DF5363">
      <w:pPr>
        <w:spacing w:after="0" w:line="240" w:lineRule="auto"/>
        <w:jc w:val="center"/>
        <w:rPr>
          <w:rFonts w:ascii="Times New Roman" w:hAnsi="Times New Roman"/>
          <w:sz w:val="24"/>
          <w:szCs w:val="24"/>
        </w:rPr>
      </w:pPr>
      <w:r w:rsidRPr="00AC0C00">
        <w:rPr>
          <w:rFonts w:ascii="Times New Roman" w:hAnsi="Times New Roman"/>
          <w:sz w:val="24"/>
          <w:szCs w:val="24"/>
        </w:rPr>
        <w:t>или</w:t>
      </w:r>
    </w:p>
    <w:tbl>
      <w:tblPr>
        <w:tblW w:w="5044" w:type="dxa"/>
        <w:jc w:val="center"/>
        <w:tblLook w:val="00A0"/>
      </w:tblPr>
      <w:tblGrid>
        <w:gridCol w:w="1729"/>
        <w:gridCol w:w="992"/>
        <w:gridCol w:w="2323"/>
      </w:tblGrid>
      <w:tr w:rsidR="00A77037" w:rsidRPr="00AA0444" w:rsidTr="00AC0C00">
        <w:trPr>
          <w:jc w:val="center"/>
        </w:trPr>
        <w:tc>
          <w:tcPr>
            <w:tcW w:w="1729" w:type="dxa"/>
            <w:vMerge w:val="restart"/>
            <w:vAlign w:val="center"/>
          </w:tcPr>
          <w:p w:rsidR="00A77037" w:rsidRPr="00AC0C00" w:rsidRDefault="00A77037" w:rsidP="00DF5363">
            <w:pPr>
              <w:spacing w:after="0" w:line="240" w:lineRule="auto"/>
              <w:ind w:right="-46"/>
              <w:jc w:val="right"/>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bscript"/>
              </w:rPr>
              <w:t>ожид</w:t>
            </w:r>
            <w:r w:rsidRPr="00AC0C00">
              <w:rPr>
                <w:rFonts w:ascii="Times New Roman" w:hAnsi="Times New Roman"/>
                <w:sz w:val="24"/>
                <w:szCs w:val="24"/>
              </w:rPr>
              <w:t xml:space="preserve"> =   </w:t>
            </w:r>
          </w:p>
        </w:tc>
        <w:tc>
          <w:tcPr>
            <w:tcW w:w="992" w:type="dxa"/>
            <w:tcBorders>
              <w:bottom w:val="single" w:sz="4" w:space="0" w:color="auto"/>
            </w:tcBorders>
          </w:tcPr>
          <w:p w:rsidR="00A77037" w:rsidRPr="00AC0C00" w:rsidRDefault="00A77037" w:rsidP="00DF5363">
            <w:pPr>
              <w:spacing w:after="0" w:line="240" w:lineRule="auto"/>
              <w:ind w:right="-108"/>
              <w:jc w:val="center"/>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perscript"/>
              </w:rPr>
              <w:t>своевр</w:t>
            </w:r>
            <w:r w:rsidRPr="00AC0C00">
              <w:rPr>
                <w:rFonts w:ascii="Times New Roman" w:hAnsi="Times New Roman"/>
                <w:sz w:val="24"/>
                <w:szCs w:val="24"/>
                <w:vertAlign w:val="subscript"/>
              </w:rPr>
              <w:t xml:space="preserve"> </w:t>
            </w:r>
          </w:p>
        </w:tc>
        <w:tc>
          <w:tcPr>
            <w:tcW w:w="2323" w:type="dxa"/>
            <w:vMerge w:val="restart"/>
            <w:vAlign w:val="center"/>
          </w:tcPr>
          <w:p w:rsidR="00A77037" w:rsidRPr="00AC0C00" w:rsidRDefault="00A77037" w:rsidP="00DF5363">
            <w:pPr>
              <w:spacing w:after="0" w:line="240" w:lineRule="auto"/>
              <w:rPr>
                <w:rFonts w:ascii="Times New Roman" w:hAnsi="Times New Roman"/>
                <w:sz w:val="24"/>
                <w:szCs w:val="24"/>
              </w:rPr>
            </w:pPr>
            <w:r w:rsidRPr="00AC0C00">
              <w:rPr>
                <w:rFonts w:ascii="Times New Roman" w:hAnsi="Times New Roman"/>
                <w:sz w:val="24"/>
                <w:szCs w:val="24"/>
              </w:rPr>
              <w:t xml:space="preserve"> ×100;</w:t>
            </w:r>
          </w:p>
        </w:tc>
      </w:tr>
      <w:tr w:rsidR="00A77037" w:rsidRPr="00AA0444" w:rsidTr="00AC0C00">
        <w:trPr>
          <w:jc w:val="center"/>
        </w:trPr>
        <w:tc>
          <w:tcPr>
            <w:tcW w:w="1729" w:type="dxa"/>
            <w:vMerge/>
            <w:vAlign w:val="center"/>
          </w:tcPr>
          <w:p w:rsidR="00A77037" w:rsidRPr="00AC0C00" w:rsidRDefault="00A77037" w:rsidP="00DF5363">
            <w:pPr>
              <w:spacing w:after="0" w:line="240" w:lineRule="auto"/>
              <w:ind w:right="-46"/>
              <w:jc w:val="right"/>
              <w:rPr>
                <w:rFonts w:ascii="Times New Roman" w:hAnsi="Times New Roman"/>
                <w:sz w:val="24"/>
                <w:szCs w:val="24"/>
              </w:rPr>
            </w:pPr>
          </w:p>
        </w:tc>
        <w:tc>
          <w:tcPr>
            <w:tcW w:w="992" w:type="dxa"/>
            <w:tcBorders>
              <w:top w:val="single" w:sz="4" w:space="0" w:color="auto"/>
            </w:tcBorders>
          </w:tcPr>
          <w:p w:rsidR="00A77037" w:rsidRPr="00AC0C00" w:rsidRDefault="00A77037" w:rsidP="00DF5363">
            <w:pPr>
              <w:spacing w:after="0" w:line="240" w:lineRule="auto"/>
              <w:ind w:right="-108"/>
              <w:jc w:val="center"/>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p>
        </w:tc>
        <w:tc>
          <w:tcPr>
            <w:tcW w:w="2323" w:type="dxa"/>
            <w:vMerge/>
            <w:vAlign w:val="center"/>
          </w:tcPr>
          <w:p w:rsidR="00A77037" w:rsidRPr="00AC0C00" w:rsidRDefault="00A77037" w:rsidP="00DF5363">
            <w:pPr>
              <w:spacing w:after="0" w:line="240" w:lineRule="auto"/>
              <w:rPr>
                <w:rFonts w:ascii="Times New Roman" w:hAnsi="Times New Roman"/>
                <w:sz w:val="24"/>
                <w:szCs w:val="24"/>
              </w:rPr>
            </w:pPr>
          </w:p>
        </w:tc>
      </w:tr>
    </w:tbl>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в) значение показателя оценки качества «Доля получателей услуг удовлетворенных комфортностью предоставления услуг организацией социальной сферы» (П</w:t>
      </w:r>
      <w:r w:rsidRPr="00AC0C00">
        <w:rPr>
          <w:rFonts w:ascii="Times New Roman" w:hAnsi="Times New Roman"/>
          <w:sz w:val="24"/>
          <w:szCs w:val="24"/>
          <w:vertAlign w:val="superscript"/>
        </w:rPr>
        <w:t>комф</w:t>
      </w:r>
      <w:r w:rsidRPr="00AC0C00">
        <w:rPr>
          <w:rFonts w:ascii="Times New Roman" w:hAnsi="Times New Roman"/>
          <w:sz w:val="24"/>
          <w:szCs w:val="24"/>
          <w:vertAlign w:val="subscript"/>
        </w:rPr>
        <w:t>уд</w:t>
      </w:r>
      <w:r w:rsidRPr="00AC0C00">
        <w:rPr>
          <w:rFonts w:ascii="Times New Roman" w:hAnsi="Times New Roman"/>
          <w:sz w:val="24"/>
          <w:szCs w:val="24"/>
        </w:rPr>
        <w:t>) определяется по формуле:</w:t>
      </w:r>
    </w:p>
    <w:tbl>
      <w:tblPr>
        <w:tblW w:w="7367" w:type="dxa"/>
        <w:jc w:val="right"/>
        <w:tblLook w:val="00A0"/>
      </w:tblPr>
      <w:tblGrid>
        <w:gridCol w:w="1729"/>
        <w:gridCol w:w="992"/>
        <w:gridCol w:w="2323"/>
        <w:gridCol w:w="2323"/>
      </w:tblGrid>
      <w:tr w:rsidR="00A77037" w:rsidRPr="00AA0444" w:rsidTr="00AC0C00">
        <w:trPr>
          <w:jc w:val="right"/>
        </w:trPr>
        <w:tc>
          <w:tcPr>
            <w:tcW w:w="1729" w:type="dxa"/>
            <w:vMerge w:val="restart"/>
            <w:vAlign w:val="center"/>
          </w:tcPr>
          <w:p w:rsidR="00A77037" w:rsidRPr="00AC0C00" w:rsidRDefault="00A77037" w:rsidP="00DF5363">
            <w:pPr>
              <w:spacing w:after="0" w:line="240" w:lineRule="auto"/>
              <w:ind w:right="-46"/>
              <w:jc w:val="right"/>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perscript"/>
              </w:rPr>
              <w:t>комф</w:t>
            </w:r>
            <w:r w:rsidRPr="00AC0C00">
              <w:rPr>
                <w:rFonts w:ascii="Times New Roman" w:hAnsi="Times New Roman"/>
                <w:sz w:val="24"/>
                <w:szCs w:val="24"/>
                <w:vertAlign w:val="subscript"/>
              </w:rPr>
              <w:t>уд</w:t>
            </w:r>
            <w:r w:rsidRPr="00AC0C00">
              <w:rPr>
                <w:rFonts w:ascii="Times New Roman" w:hAnsi="Times New Roman"/>
                <w:sz w:val="24"/>
                <w:szCs w:val="24"/>
              </w:rPr>
              <w:t xml:space="preserve"> =   </w:t>
            </w:r>
          </w:p>
        </w:tc>
        <w:tc>
          <w:tcPr>
            <w:tcW w:w="992" w:type="dxa"/>
            <w:tcBorders>
              <w:bottom w:val="single" w:sz="4" w:space="0" w:color="auto"/>
            </w:tcBorders>
          </w:tcPr>
          <w:p w:rsidR="00A77037" w:rsidRPr="00AC0C00" w:rsidRDefault="00A77037" w:rsidP="00DF5363">
            <w:pPr>
              <w:spacing w:after="0" w:line="240" w:lineRule="auto"/>
              <w:ind w:right="-108"/>
              <w:jc w:val="center"/>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perscript"/>
              </w:rPr>
              <w:t>комф</w:t>
            </w:r>
            <w:r w:rsidRPr="00AC0C00">
              <w:rPr>
                <w:rFonts w:ascii="Times New Roman" w:hAnsi="Times New Roman"/>
                <w:sz w:val="24"/>
                <w:szCs w:val="24"/>
                <w:vertAlign w:val="subscript"/>
              </w:rPr>
              <w:t xml:space="preserve"> </w:t>
            </w:r>
          </w:p>
        </w:tc>
        <w:tc>
          <w:tcPr>
            <w:tcW w:w="2323" w:type="dxa"/>
            <w:vMerge w:val="restart"/>
            <w:vAlign w:val="center"/>
          </w:tcPr>
          <w:p w:rsidR="00A77037" w:rsidRPr="00AC0C00" w:rsidRDefault="00A77037" w:rsidP="00DF5363">
            <w:pPr>
              <w:spacing w:after="0" w:line="240" w:lineRule="auto"/>
              <w:rPr>
                <w:rFonts w:ascii="Times New Roman" w:hAnsi="Times New Roman"/>
                <w:sz w:val="24"/>
                <w:szCs w:val="24"/>
              </w:rPr>
            </w:pPr>
            <w:r w:rsidRPr="00AC0C00">
              <w:rPr>
                <w:rFonts w:ascii="Times New Roman" w:hAnsi="Times New Roman"/>
                <w:sz w:val="24"/>
                <w:szCs w:val="24"/>
              </w:rPr>
              <w:t xml:space="preserve"> ×100,</w:t>
            </w:r>
          </w:p>
        </w:tc>
        <w:tc>
          <w:tcPr>
            <w:tcW w:w="2323" w:type="dxa"/>
            <w:vMerge w:val="restart"/>
            <w:vAlign w:val="center"/>
          </w:tcPr>
          <w:p w:rsidR="00A77037" w:rsidRPr="00AC0C00" w:rsidRDefault="00A77037" w:rsidP="00DF5363">
            <w:pPr>
              <w:spacing w:after="0" w:line="240" w:lineRule="auto"/>
              <w:jc w:val="right"/>
              <w:rPr>
                <w:rFonts w:ascii="Times New Roman" w:hAnsi="Times New Roman"/>
                <w:sz w:val="24"/>
                <w:szCs w:val="24"/>
              </w:rPr>
            </w:pPr>
            <w:r w:rsidRPr="00AC0C00">
              <w:rPr>
                <w:rFonts w:ascii="Times New Roman" w:hAnsi="Times New Roman"/>
                <w:sz w:val="24"/>
                <w:szCs w:val="24"/>
              </w:rPr>
              <w:t>(2.3)</w:t>
            </w:r>
          </w:p>
        </w:tc>
      </w:tr>
      <w:tr w:rsidR="00A77037" w:rsidRPr="00AA0444" w:rsidTr="00AC0C00">
        <w:trPr>
          <w:jc w:val="right"/>
        </w:trPr>
        <w:tc>
          <w:tcPr>
            <w:tcW w:w="1729" w:type="dxa"/>
            <w:vMerge/>
            <w:vAlign w:val="center"/>
          </w:tcPr>
          <w:p w:rsidR="00A77037" w:rsidRPr="00AC0C00" w:rsidRDefault="00A77037" w:rsidP="00DF5363">
            <w:pPr>
              <w:spacing w:after="0" w:line="240" w:lineRule="auto"/>
              <w:ind w:right="-46"/>
              <w:jc w:val="right"/>
              <w:rPr>
                <w:rFonts w:ascii="Times New Roman" w:hAnsi="Times New Roman"/>
                <w:sz w:val="24"/>
                <w:szCs w:val="24"/>
              </w:rPr>
            </w:pPr>
          </w:p>
        </w:tc>
        <w:tc>
          <w:tcPr>
            <w:tcW w:w="992" w:type="dxa"/>
            <w:tcBorders>
              <w:top w:val="single" w:sz="4" w:space="0" w:color="auto"/>
            </w:tcBorders>
          </w:tcPr>
          <w:p w:rsidR="00A77037" w:rsidRPr="00AC0C00" w:rsidRDefault="00A77037" w:rsidP="00DF5363">
            <w:pPr>
              <w:spacing w:after="0" w:line="240" w:lineRule="auto"/>
              <w:ind w:right="-108"/>
              <w:jc w:val="center"/>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p>
        </w:tc>
        <w:tc>
          <w:tcPr>
            <w:tcW w:w="2323" w:type="dxa"/>
            <w:vMerge/>
            <w:vAlign w:val="center"/>
          </w:tcPr>
          <w:p w:rsidR="00A77037" w:rsidRPr="00AC0C00" w:rsidRDefault="00A77037" w:rsidP="00DF5363">
            <w:pPr>
              <w:spacing w:after="0" w:line="240" w:lineRule="auto"/>
              <w:rPr>
                <w:rFonts w:ascii="Times New Roman" w:hAnsi="Times New Roman"/>
                <w:sz w:val="24"/>
                <w:szCs w:val="24"/>
              </w:rPr>
            </w:pPr>
          </w:p>
        </w:tc>
        <w:tc>
          <w:tcPr>
            <w:tcW w:w="2323" w:type="dxa"/>
            <w:vMerge/>
          </w:tcPr>
          <w:p w:rsidR="00A77037" w:rsidRPr="00AC0C00" w:rsidRDefault="00A77037" w:rsidP="00DF5363">
            <w:pPr>
              <w:spacing w:after="0" w:line="240" w:lineRule="auto"/>
              <w:rPr>
                <w:rFonts w:ascii="Times New Roman" w:hAnsi="Times New Roman"/>
                <w:sz w:val="24"/>
                <w:szCs w:val="24"/>
              </w:rPr>
            </w:pPr>
          </w:p>
        </w:tc>
      </w:tr>
    </w:tbl>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perscript"/>
        </w:rPr>
        <w:t>комф</w:t>
      </w:r>
      <w:r w:rsidRPr="00AC0C00">
        <w:rPr>
          <w:rFonts w:ascii="Times New Roman" w:hAnsi="Times New Roman"/>
          <w:sz w:val="24"/>
          <w:szCs w:val="24"/>
        </w:rPr>
        <w:t xml:space="preserve"> - число получателей услуг, </w:t>
      </w:r>
      <w:r w:rsidRPr="00AC0C00">
        <w:rPr>
          <w:rFonts w:ascii="Times New Roman" w:hAnsi="Times New Roman"/>
          <w:sz w:val="24"/>
          <w:szCs w:val="24"/>
          <w:lang w:eastAsia="ru-RU"/>
        </w:rPr>
        <w:t>удовлетворенных комфортностью предоставления услуг организацией социальной сферы</w:t>
      </w:r>
      <w:r w:rsidRPr="00AC0C00">
        <w:rPr>
          <w:rFonts w:ascii="Times New Roman" w:hAnsi="Times New Roman"/>
          <w:sz w:val="24"/>
          <w:szCs w:val="24"/>
        </w:rPr>
        <w:t>;</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r w:rsidRPr="00AC0C00">
        <w:rPr>
          <w:rFonts w:ascii="Times New Roman" w:hAnsi="Times New Roman"/>
          <w:sz w:val="24"/>
          <w:szCs w:val="24"/>
        </w:rPr>
        <w:t xml:space="preserve"> -  общее число опрошенных получателей услуг.</w:t>
      </w:r>
    </w:p>
    <w:p w:rsidR="00A77037" w:rsidRPr="00AC0C00" w:rsidRDefault="00A77037" w:rsidP="00DF5363">
      <w:pPr>
        <w:spacing w:after="0" w:line="240" w:lineRule="auto"/>
        <w:ind w:firstLine="708"/>
        <w:jc w:val="both"/>
        <w:rPr>
          <w:rFonts w:ascii="Times New Roman" w:hAnsi="Times New Roman"/>
          <w:sz w:val="24"/>
          <w:szCs w:val="24"/>
        </w:rPr>
      </w:pPr>
      <w:r w:rsidRPr="00AC0C00">
        <w:rPr>
          <w:rFonts w:ascii="Times New Roman" w:hAnsi="Times New Roman"/>
          <w:sz w:val="24"/>
          <w:szCs w:val="24"/>
        </w:rPr>
        <w:t xml:space="preserve">6. Расчет показателей, характеризующих критерий оценки качества «Доступность услуг для инвалидов»: </w:t>
      </w:r>
    </w:p>
    <w:p w:rsidR="00A77037" w:rsidRPr="00AC0C00" w:rsidRDefault="00A77037" w:rsidP="00DF5363">
      <w:pPr>
        <w:spacing w:after="0" w:line="240" w:lineRule="auto"/>
        <w:ind w:firstLine="709"/>
        <w:jc w:val="both"/>
        <w:rPr>
          <w:rFonts w:ascii="Times New Roman" w:hAnsi="Times New Roman"/>
          <w:color w:val="FF0000"/>
          <w:sz w:val="24"/>
          <w:szCs w:val="24"/>
        </w:rPr>
      </w:pPr>
      <w:r w:rsidRPr="00AC0C00">
        <w:rPr>
          <w:rFonts w:ascii="Times New Roman" w:hAnsi="Times New Roman"/>
          <w:sz w:val="24"/>
          <w:szCs w:val="24"/>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(П</w:t>
      </w:r>
      <w:r w:rsidRPr="00AC0C00">
        <w:rPr>
          <w:rFonts w:ascii="Times New Roman" w:hAnsi="Times New Roman"/>
          <w:sz w:val="24"/>
          <w:szCs w:val="24"/>
          <w:vertAlign w:val="superscript"/>
        </w:rPr>
        <w:t>орг</w:t>
      </w:r>
      <w:r w:rsidRPr="00AC0C00">
        <w:rPr>
          <w:rFonts w:ascii="Times New Roman" w:hAnsi="Times New Roman"/>
          <w:sz w:val="24"/>
          <w:szCs w:val="24"/>
          <w:vertAlign w:val="subscript"/>
        </w:rPr>
        <w:t>дост</w:t>
      </w:r>
      <w:r w:rsidRPr="00AC0C00">
        <w:rPr>
          <w:rFonts w:ascii="Times New Roman" w:hAnsi="Times New Roman"/>
          <w:sz w:val="24"/>
          <w:szCs w:val="24"/>
        </w:rPr>
        <w:t>) определяется по формуле:</w:t>
      </w:r>
    </w:p>
    <w:p w:rsidR="00A77037" w:rsidRPr="00AC0C00" w:rsidRDefault="00A77037" w:rsidP="00DF5363">
      <w:pPr>
        <w:spacing w:after="0" w:line="240" w:lineRule="auto"/>
        <w:jc w:val="right"/>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perscript"/>
        </w:rPr>
        <w:t>орг</w:t>
      </w:r>
      <w:r w:rsidRPr="00AC0C00">
        <w:rPr>
          <w:rFonts w:ascii="Times New Roman" w:hAnsi="Times New Roman"/>
          <w:sz w:val="24"/>
          <w:szCs w:val="24"/>
          <w:vertAlign w:val="subscript"/>
        </w:rPr>
        <w:t>дост</w:t>
      </w:r>
      <w:r w:rsidRPr="00AC0C00">
        <w:rPr>
          <w:rFonts w:ascii="Times New Roman" w:hAnsi="Times New Roman"/>
          <w:sz w:val="24"/>
          <w:szCs w:val="24"/>
        </w:rPr>
        <w:t xml:space="preserve"> = Т</w:t>
      </w:r>
      <w:r w:rsidRPr="00AC0C00">
        <w:rPr>
          <w:rFonts w:ascii="Times New Roman" w:hAnsi="Times New Roman"/>
          <w:sz w:val="24"/>
          <w:szCs w:val="24"/>
          <w:vertAlign w:val="superscript"/>
        </w:rPr>
        <w:t>орг</w:t>
      </w:r>
      <w:r w:rsidRPr="00AC0C00">
        <w:rPr>
          <w:rFonts w:ascii="Times New Roman" w:hAnsi="Times New Roman"/>
          <w:sz w:val="24"/>
          <w:szCs w:val="24"/>
          <w:vertAlign w:val="subscript"/>
        </w:rPr>
        <w:t>дост</w:t>
      </w:r>
      <w:r w:rsidRPr="00AC0C00">
        <w:rPr>
          <w:rFonts w:ascii="Times New Roman" w:hAnsi="Times New Roman"/>
          <w:sz w:val="24"/>
          <w:szCs w:val="24"/>
        </w:rPr>
        <w:t xml:space="preserve"> × С</w:t>
      </w:r>
      <w:r w:rsidRPr="00AC0C00">
        <w:rPr>
          <w:rFonts w:ascii="Times New Roman" w:hAnsi="Times New Roman"/>
          <w:sz w:val="24"/>
          <w:szCs w:val="24"/>
          <w:vertAlign w:val="superscript"/>
        </w:rPr>
        <w:t>орг</w:t>
      </w:r>
      <w:r w:rsidRPr="00AC0C00">
        <w:rPr>
          <w:rFonts w:ascii="Times New Roman" w:hAnsi="Times New Roman"/>
          <w:sz w:val="24"/>
          <w:szCs w:val="24"/>
          <w:vertAlign w:val="subscript"/>
        </w:rPr>
        <w:t xml:space="preserve">дост </w:t>
      </w:r>
      <w:r w:rsidRPr="00AC0C00">
        <w:rPr>
          <w:rFonts w:ascii="Times New Roman" w:hAnsi="Times New Roman"/>
          <w:sz w:val="24"/>
          <w:szCs w:val="24"/>
        </w:rPr>
        <w:t>,</w:t>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t>(3.1)</w:t>
      </w:r>
    </w:p>
    <w:p w:rsidR="00A77037" w:rsidRPr="00AC0C00" w:rsidRDefault="00A77037" w:rsidP="00DF5363">
      <w:pPr>
        <w:spacing w:after="0" w:line="240" w:lineRule="auto"/>
        <w:jc w:val="both"/>
        <w:rPr>
          <w:rFonts w:ascii="Times New Roman" w:hAnsi="Times New Roman"/>
          <w:sz w:val="24"/>
          <w:szCs w:val="24"/>
        </w:rPr>
      </w:pPr>
      <w:r w:rsidRPr="00AC0C00">
        <w:rPr>
          <w:rFonts w:ascii="Times New Roman" w:hAnsi="Times New Roman"/>
          <w:sz w:val="24"/>
          <w:szCs w:val="24"/>
        </w:rPr>
        <w:t>где:</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Т</w:t>
      </w:r>
      <w:r w:rsidRPr="00AC0C00">
        <w:rPr>
          <w:rFonts w:ascii="Times New Roman" w:hAnsi="Times New Roman"/>
          <w:sz w:val="24"/>
          <w:szCs w:val="24"/>
          <w:vertAlign w:val="superscript"/>
        </w:rPr>
        <w:t>орг</w:t>
      </w:r>
      <w:r w:rsidRPr="00AC0C00">
        <w:rPr>
          <w:rFonts w:ascii="Times New Roman" w:hAnsi="Times New Roman"/>
          <w:sz w:val="24"/>
          <w:szCs w:val="24"/>
          <w:vertAlign w:val="subscript"/>
        </w:rPr>
        <w:t>дост</w:t>
      </w:r>
      <w:r w:rsidRPr="00AC0C00">
        <w:rPr>
          <w:rFonts w:ascii="Times New Roman" w:hAnsi="Times New Roman"/>
          <w:sz w:val="24"/>
          <w:szCs w:val="24"/>
        </w:rPr>
        <w:t xml:space="preserve"> – количество баллов за обеспечение условиий доступности организации для инвалидов (</w:t>
      </w:r>
      <w:r w:rsidRPr="00AC0C00">
        <w:rPr>
          <w:rFonts w:ascii="Times New Roman" w:hAnsi="Times New Roman"/>
          <w:color w:val="000000"/>
          <w:sz w:val="24"/>
          <w:szCs w:val="24"/>
          <w:lang w:eastAsia="ru-RU"/>
        </w:rPr>
        <w:t>по 20 баллов за каждое условие доступности)</w:t>
      </w:r>
      <w:r w:rsidRPr="00AC0C00">
        <w:rPr>
          <w:rFonts w:ascii="Times New Roman" w:hAnsi="Times New Roman"/>
          <w:sz w:val="24"/>
          <w:szCs w:val="24"/>
        </w:rPr>
        <w:t>;</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С</w:t>
      </w:r>
      <w:r w:rsidRPr="00AC0C00">
        <w:rPr>
          <w:rFonts w:ascii="Times New Roman" w:hAnsi="Times New Roman"/>
          <w:sz w:val="24"/>
          <w:szCs w:val="24"/>
          <w:vertAlign w:val="superscript"/>
        </w:rPr>
        <w:t>орг</w:t>
      </w:r>
      <w:r w:rsidRPr="00AC0C00">
        <w:rPr>
          <w:rFonts w:ascii="Times New Roman" w:hAnsi="Times New Roman"/>
          <w:sz w:val="24"/>
          <w:szCs w:val="24"/>
          <w:vertAlign w:val="subscript"/>
        </w:rPr>
        <w:t xml:space="preserve">дост  </w:t>
      </w:r>
      <w:r w:rsidRPr="00AC0C00">
        <w:rPr>
          <w:rFonts w:ascii="Times New Roman" w:hAnsi="Times New Roman"/>
          <w:sz w:val="24"/>
          <w:szCs w:val="24"/>
        </w:rPr>
        <w:t xml:space="preserve">– количество условий доступности организации для инвалидов. </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 xml:space="preserve">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w:t>
      </w:r>
      <w:r w:rsidRPr="00AC0C00">
        <w:rPr>
          <w:rFonts w:ascii="Times New Roman" w:hAnsi="Times New Roman"/>
          <w:color w:val="000000"/>
          <w:sz w:val="24"/>
          <w:szCs w:val="24"/>
          <w:lang w:eastAsia="ru-RU"/>
        </w:rPr>
        <w:t>(</w:t>
      </w:r>
      <w:r w:rsidRPr="00AC0C00">
        <w:rPr>
          <w:rFonts w:ascii="Times New Roman" w:hAnsi="Times New Roman"/>
          <w:sz w:val="24"/>
          <w:szCs w:val="24"/>
        </w:rPr>
        <w:t>П</w:t>
      </w:r>
      <w:r w:rsidRPr="00AC0C00">
        <w:rPr>
          <w:rFonts w:ascii="Times New Roman" w:hAnsi="Times New Roman"/>
          <w:sz w:val="24"/>
          <w:szCs w:val="24"/>
          <w:vertAlign w:val="superscript"/>
        </w:rPr>
        <w:t>услуг</w:t>
      </w:r>
      <w:r w:rsidRPr="00AC0C00">
        <w:rPr>
          <w:rFonts w:ascii="Times New Roman" w:hAnsi="Times New Roman"/>
          <w:sz w:val="24"/>
          <w:szCs w:val="24"/>
          <w:vertAlign w:val="subscript"/>
        </w:rPr>
        <w:t>дост</w:t>
      </w:r>
      <w:r w:rsidRPr="00AC0C00">
        <w:rPr>
          <w:rFonts w:ascii="Times New Roman" w:hAnsi="Times New Roman"/>
          <w:sz w:val="24"/>
          <w:szCs w:val="24"/>
        </w:rPr>
        <w:t>)</w:t>
      </w:r>
      <w:r w:rsidRPr="00AC0C00">
        <w:rPr>
          <w:rFonts w:ascii="Times New Roman" w:hAnsi="Times New Roman"/>
          <w:color w:val="FF0000"/>
          <w:sz w:val="24"/>
          <w:szCs w:val="24"/>
        </w:rPr>
        <w:t xml:space="preserve"> </w:t>
      </w:r>
      <w:r w:rsidRPr="00AC0C00">
        <w:rPr>
          <w:rFonts w:ascii="Times New Roman" w:hAnsi="Times New Roman"/>
          <w:sz w:val="24"/>
          <w:szCs w:val="24"/>
        </w:rPr>
        <w:t>определяется по формуле:</w:t>
      </w:r>
    </w:p>
    <w:p w:rsidR="00A77037" w:rsidRPr="00AC0C00" w:rsidRDefault="00A77037" w:rsidP="00DF5363">
      <w:pPr>
        <w:spacing w:after="0" w:line="240" w:lineRule="auto"/>
        <w:jc w:val="right"/>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perscript"/>
        </w:rPr>
        <w:t>услуг</w:t>
      </w:r>
      <w:r w:rsidRPr="00AC0C00">
        <w:rPr>
          <w:rFonts w:ascii="Times New Roman" w:hAnsi="Times New Roman"/>
          <w:sz w:val="24"/>
          <w:szCs w:val="24"/>
          <w:vertAlign w:val="subscript"/>
        </w:rPr>
        <w:t>дост</w:t>
      </w:r>
      <w:r w:rsidRPr="00AC0C00">
        <w:rPr>
          <w:rFonts w:ascii="Times New Roman" w:hAnsi="Times New Roman"/>
          <w:sz w:val="24"/>
          <w:szCs w:val="24"/>
        </w:rPr>
        <w:t xml:space="preserve"> = Т</w:t>
      </w:r>
      <w:r w:rsidRPr="00AC0C00">
        <w:rPr>
          <w:rFonts w:ascii="Times New Roman" w:hAnsi="Times New Roman"/>
          <w:sz w:val="24"/>
          <w:szCs w:val="24"/>
          <w:vertAlign w:val="superscript"/>
        </w:rPr>
        <w:t>услуг</w:t>
      </w:r>
      <w:r w:rsidRPr="00AC0C00">
        <w:rPr>
          <w:rFonts w:ascii="Times New Roman" w:hAnsi="Times New Roman"/>
          <w:sz w:val="24"/>
          <w:szCs w:val="24"/>
          <w:vertAlign w:val="subscript"/>
        </w:rPr>
        <w:t>дост</w:t>
      </w:r>
      <w:r w:rsidRPr="00AC0C00">
        <w:rPr>
          <w:rFonts w:ascii="Times New Roman" w:hAnsi="Times New Roman"/>
          <w:sz w:val="24"/>
          <w:szCs w:val="24"/>
        </w:rPr>
        <w:t xml:space="preserve"> × С</w:t>
      </w:r>
      <w:r w:rsidRPr="00AC0C00">
        <w:rPr>
          <w:rFonts w:ascii="Times New Roman" w:hAnsi="Times New Roman"/>
          <w:sz w:val="24"/>
          <w:szCs w:val="24"/>
          <w:vertAlign w:val="superscript"/>
        </w:rPr>
        <w:t>услуг</w:t>
      </w:r>
      <w:r w:rsidRPr="00AC0C00">
        <w:rPr>
          <w:rFonts w:ascii="Times New Roman" w:hAnsi="Times New Roman"/>
          <w:sz w:val="24"/>
          <w:szCs w:val="24"/>
          <w:vertAlign w:val="subscript"/>
        </w:rPr>
        <w:t>дост</w:t>
      </w:r>
      <w:r w:rsidRPr="00AC0C00">
        <w:rPr>
          <w:rFonts w:ascii="Times New Roman" w:hAnsi="Times New Roman"/>
          <w:sz w:val="24"/>
          <w:szCs w:val="24"/>
        </w:rPr>
        <w:t>,</w:t>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t>(3.2)</w:t>
      </w:r>
    </w:p>
    <w:p w:rsidR="00A77037" w:rsidRPr="00AC0C00" w:rsidRDefault="00A77037" w:rsidP="00DF5363">
      <w:pPr>
        <w:spacing w:after="0" w:line="240" w:lineRule="auto"/>
        <w:jc w:val="both"/>
        <w:rPr>
          <w:rFonts w:ascii="Times New Roman" w:hAnsi="Times New Roman"/>
          <w:sz w:val="24"/>
          <w:szCs w:val="24"/>
        </w:rPr>
      </w:pPr>
      <w:r w:rsidRPr="00AC0C00">
        <w:rPr>
          <w:rFonts w:ascii="Times New Roman" w:hAnsi="Times New Roman"/>
          <w:sz w:val="24"/>
          <w:szCs w:val="24"/>
        </w:rPr>
        <w:t>где:</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Т</w:t>
      </w:r>
      <w:r w:rsidRPr="00AC0C00">
        <w:rPr>
          <w:rFonts w:ascii="Times New Roman" w:hAnsi="Times New Roman"/>
          <w:sz w:val="24"/>
          <w:szCs w:val="24"/>
          <w:vertAlign w:val="superscript"/>
        </w:rPr>
        <w:t>услуг</w:t>
      </w:r>
      <w:r w:rsidRPr="00AC0C00">
        <w:rPr>
          <w:rFonts w:ascii="Times New Roman" w:hAnsi="Times New Roman"/>
          <w:sz w:val="24"/>
          <w:szCs w:val="24"/>
          <w:vertAlign w:val="subscript"/>
        </w:rPr>
        <w:t>дост</w:t>
      </w:r>
      <w:r w:rsidRPr="00AC0C00">
        <w:rPr>
          <w:rFonts w:ascii="Times New Roman" w:hAnsi="Times New Roman"/>
          <w:sz w:val="24"/>
          <w:szCs w:val="24"/>
        </w:rPr>
        <w:t xml:space="preserve"> – количество баллов за обеспечение условий доступности, позволяющих инвалидам получать услуги наравне с другими (</w:t>
      </w:r>
      <w:r w:rsidRPr="00AC0C00">
        <w:rPr>
          <w:rFonts w:ascii="Times New Roman" w:hAnsi="Times New Roman"/>
          <w:color w:val="000000"/>
          <w:sz w:val="24"/>
          <w:szCs w:val="24"/>
          <w:lang w:eastAsia="ru-RU"/>
        </w:rPr>
        <w:t>по 20 баллов за каждое условие доступности)</w:t>
      </w:r>
      <w:r w:rsidRPr="00AC0C00">
        <w:rPr>
          <w:rFonts w:ascii="Times New Roman" w:hAnsi="Times New Roman"/>
          <w:sz w:val="24"/>
          <w:szCs w:val="24"/>
        </w:rPr>
        <w:t>;</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С</w:t>
      </w:r>
      <w:r w:rsidRPr="00AC0C00">
        <w:rPr>
          <w:rFonts w:ascii="Times New Roman" w:hAnsi="Times New Roman"/>
          <w:sz w:val="24"/>
          <w:szCs w:val="24"/>
          <w:vertAlign w:val="superscript"/>
        </w:rPr>
        <w:t>услуг</w:t>
      </w:r>
      <w:r w:rsidRPr="00AC0C00">
        <w:rPr>
          <w:rFonts w:ascii="Times New Roman" w:hAnsi="Times New Roman"/>
          <w:sz w:val="24"/>
          <w:szCs w:val="24"/>
          <w:vertAlign w:val="subscript"/>
        </w:rPr>
        <w:t xml:space="preserve">дост </w:t>
      </w:r>
      <w:r w:rsidRPr="00AC0C00">
        <w:rPr>
          <w:rFonts w:ascii="Times New Roman" w:hAnsi="Times New Roman"/>
          <w:sz w:val="24"/>
          <w:szCs w:val="24"/>
        </w:rPr>
        <w:t>– количество условий доступности, позволяющих инвалидам получать услуги наравне с другими.</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в) значение показателя оценки качества «</w:t>
      </w:r>
      <w:r w:rsidRPr="00AC0C00">
        <w:rPr>
          <w:rFonts w:ascii="Times New Roman" w:hAnsi="Times New Roman"/>
          <w:sz w:val="24"/>
          <w:szCs w:val="24"/>
          <w:lang w:eastAsia="ru-RU"/>
        </w:rPr>
        <w:t>Доля получателей услуг, удовлетворенных доступностью услуг для инвалидов»</w:t>
      </w:r>
      <w:r w:rsidRPr="00AC0C00">
        <w:rPr>
          <w:rFonts w:ascii="Times New Roman" w:hAnsi="Times New Roman"/>
          <w:sz w:val="24"/>
          <w:szCs w:val="24"/>
        </w:rPr>
        <w:t xml:space="preserve"> (П</w:t>
      </w:r>
      <w:r w:rsidRPr="00AC0C00">
        <w:rPr>
          <w:rFonts w:ascii="Times New Roman" w:hAnsi="Times New Roman"/>
          <w:sz w:val="24"/>
          <w:szCs w:val="24"/>
          <w:vertAlign w:val="superscript"/>
        </w:rPr>
        <w:t>дост</w:t>
      </w:r>
      <w:r w:rsidRPr="00AC0C00">
        <w:rPr>
          <w:rFonts w:ascii="Times New Roman" w:hAnsi="Times New Roman"/>
          <w:sz w:val="24"/>
          <w:szCs w:val="24"/>
          <w:vertAlign w:val="subscript"/>
        </w:rPr>
        <w:t>уд</w:t>
      </w:r>
      <w:r w:rsidRPr="00AC0C00">
        <w:rPr>
          <w:rFonts w:ascii="Times New Roman" w:hAnsi="Times New Roman"/>
          <w:sz w:val="24"/>
          <w:szCs w:val="24"/>
        </w:rPr>
        <w:t>) определяется по формуле:</w:t>
      </w:r>
    </w:p>
    <w:tbl>
      <w:tblPr>
        <w:tblW w:w="6440" w:type="dxa"/>
        <w:jc w:val="right"/>
        <w:tblLook w:val="00A0"/>
      </w:tblPr>
      <w:tblGrid>
        <w:gridCol w:w="1418"/>
        <w:gridCol w:w="1114"/>
        <w:gridCol w:w="1199"/>
        <w:gridCol w:w="2709"/>
      </w:tblGrid>
      <w:tr w:rsidR="00A77037" w:rsidRPr="00AA0444" w:rsidTr="00AC0C00">
        <w:trPr>
          <w:jc w:val="right"/>
        </w:trPr>
        <w:tc>
          <w:tcPr>
            <w:tcW w:w="1418" w:type="dxa"/>
            <w:vMerge w:val="restart"/>
            <w:vAlign w:val="center"/>
          </w:tcPr>
          <w:p w:rsidR="00A77037" w:rsidRPr="00AC0C00" w:rsidRDefault="00A77037" w:rsidP="00DF5363">
            <w:pPr>
              <w:spacing w:after="0" w:line="240" w:lineRule="auto"/>
              <w:ind w:right="-46"/>
              <w:jc w:val="right"/>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perscript"/>
              </w:rPr>
              <w:t>дост</w:t>
            </w:r>
            <w:r w:rsidRPr="00AC0C00">
              <w:rPr>
                <w:rFonts w:ascii="Times New Roman" w:hAnsi="Times New Roman"/>
                <w:sz w:val="24"/>
                <w:szCs w:val="24"/>
                <w:vertAlign w:val="subscript"/>
              </w:rPr>
              <w:t>уд</w:t>
            </w:r>
            <w:r w:rsidRPr="00AC0C00">
              <w:rPr>
                <w:rFonts w:ascii="Times New Roman" w:hAnsi="Times New Roman"/>
                <w:sz w:val="24"/>
                <w:szCs w:val="24"/>
              </w:rPr>
              <w:t xml:space="preserve"> = (</w:t>
            </w:r>
          </w:p>
        </w:tc>
        <w:tc>
          <w:tcPr>
            <w:tcW w:w="1114" w:type="dxa"/>
            <w:tcBorders>
              <w:bottom w:val="single" w:sz="4" w:space="0" w:color="auto"/>
            </w:tcBorders>
          </w:tcPr>
          <w:p w:rsidR="00A77037" w:rsidRPr="00AC0C00" w:rsidRDefault="00A77037" w:rsidP="00DF5363">
            <w:pPr>
              <w:spacing w:after="0" w:line="240" w:lineRule="auto"/>
              <w:ind w:right="-108"/>
              <w:jc w:val="center"/>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perscript"/>
              </w:rPr>
              <w:t>дост</w:t>
            </w:r>
            <w:r w:rsidRPr="00AC0C00">
              <w:rPr>
                <w:rFonts w:ascii="Times New Roman" w:hAnsi="Times New Roman"/>
                <w:sz w:val="24"/>
                <w:szCs w:val="24"/>
                <w:vertAlign w:val="subscript"/>
              </w:rPr>
              <w:t xml:space="preserve"> </w:t>
            </w:r>
          </w:p>
        </w:tc>
        <w:tc>
          <w:tcPr>
            <w:tcW w:w="1199" w:type="dxa"/>
            <w:vMerge w:val="restart"/>
            <w:vAlign w:val="center"/>
          </w:tcPr>
          <w:p w:rsidR="00A77037" w:rsidRPr="00AC0C00" w:rsidRDefault="00A77037" w:rsidP="00DF5363">
            <w:pPr>
              <w:spacing w:after="0" w:line="240" w:lineRule="auto"/>
              <w:rPr>
                <w:rFonts w:ascii="Times New Roman" w:hAnsi="Times New Roman"/>
                <w:sz w:val="24"/>
                <w:szCs w:val="24"/>
              </w:rPr>
            </w:pPr>
            <w:r w:rsidRPr="00AC0C00">
              <w:rPr>
                <w:rFonts w:ascii="Times New Roman" w:hAnsi="Times New Roman"/>
                <w:sz w:val="24"/>
                <w:szCs w:val="24"/>
              </w:rPr>
              <w:t xml:space="preserve"> )×100,</w:t>
            </w:r>
          </w:p>
        </w:tc>
        <w:tc>
          <w:tcPr>
            <w:tcW w:w="2709" w:type="dxa"/>
            <w:vMerge w:val="restart"/>
            <w:vAlign w:val="center"/>
          </w:tcPr>
          <w:p w:rsidR="00A77037" w:rsidRPr="00AC0C00" w:rsidRDefault="00A77037" w:rsidP="00DF5363">
            <w:pPr>
              <w:spacing w:after="0" w:line="240" w:lineRule="auto"/>
              <w:jc w:val="right"/>
              <w:rPr>
                <w:rFonts w:ascii="Times New Roman" w:hAnsi="Times New Roman"/>
                <w:sz w:val="24"/>
                <w:szCs w:val="24"/>
              </w:rPr>
            </w:pPr>
            <w:r w:rsidRPr="00AC0C00">
              <w:rPr>
                <w:rFonts w:ascii="Times New Roman" w:hAnsi="Times New Roman"/>
                <w:sz w:val="24"/>
                <w:szCs w:val="24"/>
              </w:rPr>
              <w:t>(3.3)</w:t>
            </w:r>
          </w:p>
        </w:tc>
      </w:tr>
      <w:tr w:rsidR="00A77037" w:rsidRPr="00AA0444" w:rsidTr="00AC0C00">
        <w:trPr>
          <w:jc w:val="right"/>
        </w:trPr>
        <w:tc>
          <w:tcPr>
            <w:tcW w:w="1418" w:type="dxa"/>
            <w:vMerge/>
          </w:tcPr>
          <w:p w:rsidR="00A77037" w:rsidRPr="00AC0C00" w:rsidRDefault="00A77037" w:rsidP="00DF5363">
            <w:pPr>
              <w:spacing w:after="0" w:line="240" w:lineRule="auto"/>
              <w:jc w:val="center"/>
              <w:rPr>
                <w:rFonts w:ascii="Times New Roman" w:hAnsi="Times New Roman"/>
                <w:sz w:val="24"/>
                <w:szCs w:val="24"/>
              </w:rPr>
            </w:pPr>
          </w:p>
        </w:tc>
        <w:tc>
          <w:tcPr>
            <w:tcW w:w="1114" w:type="dxa"/>
            <w:tcBorders>
              <w:top w:val="single" w:sz="4" w:space="0" w:color="auto"/>
            </w:tcBorders>
          </w:tcPr>
          <w:p w:rsidR="00A77037" w:rsidRPr="00AC0C00" w:rsidRDefault="00A77037" w:rsidP="00DF5363">
            <w:pPr>
              <w:spacing w:after="0" w:line="240" w:lineRule="auto"/>
              <w:ind w:hanging="186"/>
              <w:jc w:val="center"/>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инв</w:t>
            </w:r>
          </w:p>
        </w:tc>
        <w:tc>
          <w:tcPr>
            <w:tcW w:w="1199" w:type="dxa"/>
            <w:vMerge/>
          </w:tcPr>
          <w:p w:rsidR="00A77037" w:rsidRPr="00AC0C00" w:rsidRDefault="00A77037" w:rsidP="00DF5363">
            <w:pPr>
              <w:spacing w:after="0" w:line="240" w:lineRule="auto"/>
              <w:jc w:val="center"/>
              <w:rPr>
                <w:rFonts w:ascii="Times New Roman" w:hAnsi="Times New Roman"/>
                <w:sz w:val="24"/>
                <w:szCs w:val="24"/>
              </w:rPr>
            </w:pPr>
          </w:p>
        </w:tc>
        <w:tc>
          <w:tcPr>
            <w:tcW w:w="2709" w:type="dxa"/>
            <w:vMerge/>
          </w:tcPr>
          <w:p w:rsidR="00A77037" w:rsidRPr="00AC0C00" w:rsidRDefault="00A77037" w:rsidP="00DF5363">
            <w:pPr>
              <w:spacing w:after="0" w:line="240" w:lineRule="auto"/>
              <w:jc w:val="center"/>
              <w:rPr>
                <w:rFonts w:ascii="Times New Roman" w:hAnsi="Times New Roman"/>
                <w:sz w:val="24"/>
                <w:szCs w:val="24"/>
              </w:rPr>
            </w:pPr>
          </w:p>
        </w:tc>
      </w:tr>
    </w:tbl>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perscript"/>
        </w:rPr>
        <w:t>дост</w:t>
      </w:r>
      <w:r w:rsidRPr="00AC0C00">
        <w:rPr>
          <w:rFonts w:ascii="Times New Roman" w:hAnsi="Times New Roman"/>
          <w:sz w:val="24"/>
          <w:szCs w:val="24"/>
        </w:rPr>
        <w:t xml:space="preserve"> - число получателей услуг-инвалидов, </w:t>
      </w:r>
      <w:r w:rsidRPr="00AC0C00">
        <w:rPr>
          <w:rFonts w:ascii="Times New Roman" w:hAnsi="Times New Roman"/>
          <w:sz w:val="24"/>
          <w:szCs w:val="24"/>
          <w:lang w:eastAsia="ru-RU"/>
        </w:rPr>
        <w:t>удовлетворенных доступностью услуг для</w:t>
      </w:r>
      <w:r w:rsidRPr="00AC0C00">
        <w:rPr>
          <w:rFonts w:ascii="Times New Roman" w:hAnsi="Times New Roman"/>
          <w:strike/>
          <w:sz w:val="24"/>
          <w:szCs w:val="24"/>
          <w:lang w:eastAsia="ru-RU"/>
        </w:rPr>
        <w:t xml:space="preserve"> </w:t>
      </w:r>
      <w:r w:rsidRPr="00AC0C00">
        <w:rPr>
          <w:rFonts w:ascii="Times New Roman" w:hAnsi="Times New Roman"/>
          <w:sz w:val="24"/>
          <w:szCs w:val="24"/>
          <w:lang w:eastAsia="ru-RU"/>
        </w:rPr>
        <w:t>инвалидов</w:t>
      </w:r>
      <w:r w:rsidRPr="00AC0C00">
        <w:rPr>
          <w:rFonts w:ascii="Times New Roman" w:hAnsi="Times New Roman"/>
          <w:sz w:val="24"/>
          <w:szCs w:val="24"/>
        </w:rPr>
        <w:t>;</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инв</w:t>
      </w:r>
      <w:r w:rsidRPr="00AC0C00">
        <w:rPr>
          <w:rFonts w:ascii="Times New Roman" w:hAnsi="Times New Roman"/>
          <w:sz w:val="24"/>
          <w:szCs w:val="24"/>
        </w:rPr>
        <w:t xml:space="preserve"> -  число опрошенных получателей услуг-инвалидов.</w:t>
      </w:r>
    </w:p>
    <w:p w:rsidR="00A77037" w:rsidRPr="00AC0C00" w:rsidRDefault="00A77037" w:rsidP="00DF5363">
      <w:pPr>
        <w:spacing w:after="0" w:line="240" w:lineRule="auto"/>
        <w:ind w:firstLine="708"/>
        <w:jc w:val="both"/>
        <w:rPr>
          <w:rFonts w:ascii="Times New Roman" w:hAnsi="Times New Roman"/>
          <w:sz w:val="24"/>
          <w:szCs w:val="24"/>
        </w:rPr>
      </w:pPr>
      <w:r w:rsidRPr="00AC0C00">
        <w:rPr>
          <w:rFonts w:ascii="Times New Roman" w:hAnsi="Times New Roman"/>
          <w:sz w:val="24"/>
          <w:szCs w:val="24"/>
        </w:rPr>
        <w:t>7. Расчет показателей, характеризующих критерий оценки качества «Доброжелательность, вежливость работников организации социальной сферы»:</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(П</w:t>
      </w:r>
      <w:r w:rsidRPr="00AC0C00">
        <w:rPr>
          <w:rFonts w:ascii="Times New Roman" w:hAnsi="Times New Roman"/>
          <w:sz w:val="24"/>
          <w:szCs w:val="24"/>
          <w:vertAlign w:val="superscript"/>
        </w:rPr>
        <w:t>перв.конт</w:t>
      </w:r>
      <w:r w:rsidRPr="00AC0C00">
        <w:rPr>
          <w:rFonts w:ascii="Times New Roman" w:hAnsi="Times New Roman"/>
          <w:sz w:val="24"/>
          <w:szCs w:val="24"/>
          <w:vertAlign w:val="subscript"/>
        </w:rPr>
        <w:t xml:space="preserve"> уд</w:t>
      </w:r>
      <w:r w:rsidRPr="00AC0C00">
        <w:rPr>
          <w:rFonts w:ascii="Times New Roman" w:hAnsi="Times New Roman"/>
          <w:sz w:val="24"/>
          <w:szCs w:val="24"/>
        </w:rPr>
        <w:t>)</w:t>
      </w:r>
      <w:r w:rsidRPr="00AC0C00">
        <w:rPr>
          <w:rFonts w:ascii="Times New Roman" w:hAnsi="Times New Roman"/>
          <w:color w:val="FF0000"/>
          <w:sz w:val="24"/>
          <w:szCs w:val="24"/>
        </w:rPr>
        <w:t xml:space="preserve"> </w:t>
      </w:r>
      <w:r w:rsidRPr="00AC0C00">
        <w:rPr>
          <w:rFonts w:ascii="Times New Roman" w:hAnsi="Times New Roman"/>
          <w:sz w:val="24"/>
          <w:szCs w:val="24"/>
        </w:rPr>
        <w:t>определяется по формуле:</w:t>
      </w:r>
    </w:p>
    <w:tbl>
      <w:tblPr>
        <w:tblW w:w="7276" w:type="dxa"/>
        <w:jc w:val="right"/>
        <w:tblLook w:val="00A0"/>
      </w:tblPr>
      <w:tblGrid>
        <w:gridCol w:w="2212"/>
        <w:gridCol w:w="1368"/>
        <w:gridCol w:w="1168"/>
        <w:gridCol w:w="2528"/>
      </w:tblGrid>
      <w:tr w:rsidR="00A77037" w:rsidRPr="00AA0444" w:rsidTr="00AC0C00">
        <w:trPr>
          <w:jc w:val="right"/>
        </w:trPr>
        <w:tc>
          <w:tcPr>
            <w:tcW w:w="2212" w:type="dxa"/>
            <w:vMerge w:val="restart"/>
            <w:vAlign w:val="center"/>
          </w:tcPr>
          <w:p w:rsidR="00A77037" w:rsidRPr="00AC0C00" w:rsidRDefault="00A77037" w:rsidP="00DF5363">
            <w:pPr>
              <w:spacing w:after="0" w:line="240" w:lineRule="auto"/>
              <w:ind w:right="-46"/>
              <w:jc w:val="right"/>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perscript"/>
              </w:rPr>
              <w:t>перв.конт</w:t>
            </w:r>
            <w:r w:rsidRPr="00AC0C00">
              <w:rPr>
                <w:rFonts w:ascii="Times New Roman" w:hAnsi="Times New Roman"/>
                <w:sz w:val="24"/>
                <w:szCs w:val="24"/>
                <w:vertAlign w:val="subscript"/>
              </w:rPr>
              <w:t xml:space="preserve"> уд</w:t>
            </w:r>
            <w:r w:rsidRPr="00AC0C00">
              <w:rPr>
                <w:rFonts w:ascii="Times New Roman" w:hAnsi="Times New Roman"/>
                <w:sz w:val="24"/>
                <w:szCs w:val="24"/>
              </w:rPr>
              <w:t xml:space="preserve"> = (</w:t>
            </w:r>
          </w:p>
        </w:tc>
        <w:tc>
          <w:tcPr>
            <w:tcW w:w="1368" w:type="dxa"/>
            <w:tcBorders>
              <w:bottom w:val="single" w:sz="4" w:space="0" w:color="auto"/>
            </w:tcBorders>
          </w:tcPr>
          <w:p w:rsidR="00A77037" w:rsidRPr="00AC0C00" w:rsidRDefault="00A77037" w:rsidP="00DF5363">
            <w:pPr>
              <w:spacing w:after="0" w:line="240" w:lineRule="auto"/>
              <w:ind w:right="-108"/>
              <w:jc w:val="center"/>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perscript"/>
              </w:rPr>
              <w:t>перв.конт</w:t>
            </w:r>
          </w:p>
        </w:tc>
        <w:tc>
          <w:tcPr>
            <w:tcW w:w="1168" w:type="dxa"/>
            <w:vMerge w:val="restart"/>
            <w:vAlign w:val="center"/>
          </w:tcPr>
          <w:p w:rsidR="00A77037" w:rsidRPr="00AC0C00" w:rsidRDefault="00A77037" w:rsidP="00DF5363">
            <w:pPr>
              <w:spacing w:after="0" w:line="240" w:lineRule="auto"/>
              <w:rPr>
                <w:rFonts w:ascii="Times New Roman" w:hAnsi="Times New Roman"/>
                <w:sz w:val="24"/>
                <w:szCs w:val="24"/>
              </w:rPr>
            </w:pPr>
            <w:r w:rsidRPr="00AC0C00">
              <w:rPr>
                <w:rFonts w:ascii="Times New Roman" w:hAnsi="Times New Roman"/>
                <w:sz w:val="24"/>
                <w:szCs w:val="24"/>
              </w:rPr>
              <w:t xml:space="preserve"> )×100,</w:t>
            </w:r>
          </w:p>
        </w:tc>
        <w:tc>
          <w:tcPr>
            <w:tcW w:w="2528" w:type="dxa"/>
            <w:vMerge w:val="restart"/>
            <w:vAlign w:val="center"/>
          </w:tcPr>
          <w:p w:rsidR="00A77037" w:rsidRPr="00AC0C00" w:rsidRDefault="00A77037" w:rsidP="00DF5363">
            <w:pPr>
              <w:spacing w:after="0" w:line="240" w:lineRule="auto"/>
              <w:jc w:val="right"/>
              <w:rPr>
                <w:rFonts w:ascii="Times New Roman" w:hAnsi="Times New Roman"/>
                <w:sz w:val="24"/>
                <w:szCs w:val="24"/>
              </w:rPr>
            </w:pPr>
            <w:r w:rsidRPr="00AC0C00">
              <w:rPr>
                <w:rFonts w:ascii="Times New Roman" w:hAnsi="Times New Roman"/>
                <w:sz w:val="24"/>
                <w:szCs w:val="24"/>
              </w:rPr>
              <w:t>(4.1)</w:t>
            </w:r>
          </w:p>
        </w:tc>
      </w:tr>
      <w:tr w:rsidR="00A77037" w:rsidRPr="00AA0444" w:rsidTr="00AC0C00">
        <w:trPr>
          <w:jc w:val="right"/>
        </w:trPr>
        <w:tc>
          <w:tcPr>
            <w:tcW w:w="2212" w:type="dxa"/>
            <w:vMerge/>
          </w:tcPr>
          <w:p w:rsidR="00A77037" w:rsidRPr="00AC0C00" w:rsidRDefault="00A77037" w:rsidP="00DF5363">
            <w:pPr>
              <w:spacing w:after="0" w:line="240" w:lineRule="auto"/>
              <w:jc w:val="center"/>
              <w:rPr>
                <w:rFonts w:ascii="Times New Roman" w:hAnsi="Times New Roman"/>
                <w:sz w:val="24"/>
                <w:szCs w:val="24"/>
              </w:rPr>
            </w:pPr>
          </w:p>
        </w:tc>
        <w:tc>
          <w:tcPr>
            <w:tcW w:w="1368" w:type="dxa"/>
            <w:tcBorders>
              <w:top w:val="single" w:sz="4" w:space="0" w:color="auto"/>
            </w:tcBorders>
          </w:tcPr>
          <w:p w:rsidR="00A77037" w:rsidRPr="00AC0C00" w:rsidRDefault="00A77037" w:rsidP="00DF5363">
            <w:pPr>
              <w:spacing w:after="0" w:line="240" w:lineRule="auto"/>
              <w:ind w:hanging="186"/>
              <w:jc w:val="center"/>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p>
        </w:tc>
        <w:tc>
          <w:tcPr>
            <w:tcW w:w="1168" w:type="dxa"/>
            <w:vMerge/>
          </w:tcPr>
          <w:p w:rsidR="00A77037" w:rsidRPr="00AC0C00" w:rsidRDefault="00A77037" w:rsidP="00DF5363">
            <w:pPr>
              <w:spacing w:after="0" w:line="240" w:lineRule="auto"/>
              <w:jc w:val="center"/>
              <w:rPr>
                <w:rFonts w:ascii="Times New Roman" w:hAnsi="Times New Roman"/>
                <w:sz w:val="24"/>
                <w:szCs w:val="24"/>
              </w:rPr>
            </w:pPr>
          </w:p>
        </w:tc>
        <w:tc>
          <w:tcPr>
            <w:tcW w:w="2528" w:type="dxa"/>
            <w:vMerge/>
          </w:tcPr>
          <w:p w:rsidR="00A77037" w:rsidRPr="00AC0C00" w:rsidRDefault="00A77037" w:rsidP="00DF5363">
            <w:pPr>
              <w:spacing w:after="0" w:line="240" w:lineRule="auto"/>
              <w:jc w:val="center"/>
              <w:rPr>
                <w:rFonts w:ascii="Times New Roman" w:hAnsi="Times New Roman"/>
                <w:sz w:val="24"/>
                <w:szCs w:val="24"/>
              </w:rPr>
            </w:pPr>
          </w:p>
        </w:tc>
      </w:tr>
    </w:tbl>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perscript"/>
        </w:rPr>
        <w:t>перв.конт</w:t>
      </w:r>
      <w:r w:rsidRPr="00AC0C00">
        <w:rPr>
          <w:rFonts w:ascii="Times New Roman" w:hAnsi="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r w:rsidRPr="00AC0C00">
        <w:rPr>
          <w:rFonts w:ascii="Times New Roman" w:hAnsi="Times New Roman"/>
          <w:sz w:val="24"/>
          <w:szCs w:val="24"/>
        </w:rPr>
        <w:t xml:space="preserve"> -  общее число опрошенных получателей услуг;</w:t>
      </w:r>
    </w:p>
    <w:p w:rsidR="00A77037" w:rsidRPr="00AC0C00" w:rsidRDefault="00A77037" w:rsidP="00DF5363">
      <w:pPr>
        <w:spacing w:after="0" w:line="240" w:lineRule="auto"/>
        <w:ind w:firstLine="709"/>
        <w:jc w:val="both"/>
        <w:rPr>
          <w:rFonts w:ascii="Times New Roman" w:hAnsi="Times New Roman"/>
          <w:color w:val="FF0000"/>
          <w:sz w:val="24"/>
          <w:szCs w:val="24"/>
        </w:rPr>
      </w:pPr>
      <w:r w:rsidRPr="00AC0C00">
        <w:rPr>
          <w:rFonts w:ascii="Times New Roman" w:hAnsi="Times New Roman"/>
          <w:sz w:val="24"/>
          <w:szCs w:val="24"/>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(П</w:t>
      </w:r>
      <w:r w:rsidRPr="00AC0C00">
        <w:rPr>
          <w:rFonts w:ascii="Times New Roman" w:hAnsi="Times New Roman"/>
          <w:sz w:val="24"/>
          <w:szCs w:val="24"/>
          <w:vertAlign w:val="superscript"/>
        </w:rPr>
        <w:t>оказ.услуг</w:t>
      </w:r>
      <w:r w:rsidRPr="00AC0C00">
        <w:rPr>
          <w:rFonts w:ascii="Times New Roman" w:hAnsi="Times New Roman"/>
          <w:sz w:val="24"/>
          <w:szCs w:val="24"/>
          <w:vertAlign w:val="subscript"/>
        </w:rPr>
        <w:t>уд</w:t>
      </w:r>
      <w:r w:rsidRPr="00AC0C00">
        <w:rPr>
          <w:rFonts w:ascii="Times New Roman" w:hAnsi="Times New Roman"/>
          <w:sz w:val="24"/>
          <w:szCs w:val="24"/>
        </w:rPr>
        <w:t>)</w:t>
      </w:r>
      <w:r w:rsidRPr="00AC0C00">
        <w:rPr>
          <w:rFonts w:ascii="Times New Roman" w:hAnsi="Times New Roman"/>
          <w:color w:val="FF0000"/>
          <w:sz w:val="24"/>
          <w:szCs w:val="24"/>
        </w:rPr>
        <w:t xml:space="preserve"> </w:t>
      </w:r>
      <w:r w:rsidRPr="00AC0C00">
        <w:rPr>
          <w:rFonts w:ascii="Times New Roman" w:hAnsi="Times New Roman"/>
          <w:sz w:val="24"/>
          <w:szCs w:val="24"/>
        </w:rPr>
        <w:t>определяется по формуле:</w:t>
      </w:r>
    </w:p>
    <w:tbl>
      <w:tblPr>
        <w:tblW w:w="7276" w:type="dxa"/>
        <w:jc w:val="right"/>
        <w:tblLook w:val="00A0"/>
      </w:tblPr>
      <w:tblGrid>
        <w:gridCol w:w="2212"/>
        <w:gridCol w:w="1368"/>
        <w:gridCol w:w="1168"/>
        <w:gridCol w:w="2528"/>
      </w:tblGrid>
      <w:tr w:rsidR="00A77037" w:rsidRPr="00AA0444" w:rsidTr="00AC0C00">
        <w:trPr>
          <w:jc w:val="right"/>
        </w:trPr>
        <w:tc>
          <w:tcPr>
            <w:tcW w:w="2212" w:type="dxa"/>
            <w:vMerge w:val="restart"/>
            <w:vAlign w:val="center"/>
          </w:tcPr>
          <w:p w:rsidR="00A77037" w:rsidRPr="00AC0C00" w:rsidRDefault="00A77037" w:rsidP="00DF5363">
            <w:pPr>
              <w:spacing w:after="0" w:line="240" w:lineRule="auto"/>
              <w:ind w:right="-46"/>
              <w:jc w:val="right"/>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perscript"/>
              </w:rPr>
              <w:t>оказ.услуг</w:t>
            </w:r>
            <w:r w:rsidRPr="00AC0C00">
              <w:rPr>
                <w:rFonts w:ascii="Times New Roman" w:hAnsi="Times New Roman"/>
                <w:sz w:val="24"/>
                <w:szCs w:val="24"/>
                <w:vertAlign w:val="subscript"/>
              </w:rPr>
              <w:t>уд</w:t>
            </w:r>
            <w:r w:rsidRPr="00AC0C00">
              <w:rPr>
                <w:rFonts w:ascii="Times New Roman" w:hAnsi="Times New Roman"/>
                <w:sz w:val="24"/>
                <w:szCs w:val="24"/>
              </w:rPr>
              <w:t xml:space="preserve"> = (</w:t>
            </w:r>
          </w:p>
        </w:tc>
        <w:tc>
          <w:tcPr>
            <w:tcW w:w="1368" w:type="dxa"/>
            <w:tcBorders>
              <w:bottom w:val="single" w:sz="4" w:space="0" w:color="auto"/>
            </w:tcBorders>
          </w:tcPr>
          <w:p w:rsidR="00A77037" w:rsidRPr="00AC0C00" w:rsidRDefault="00A77037" w:rsidP="00DF5363">
            <w:pPr>
              <w:spacing w:after="0" w:line="240" w:lineRule="auto"/>
              <w:ind w:right="-108"/>
              <w:jc w:val="center"/>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perscript"/>
              </w:rPr>
              <w:t>оказ.услуг</w:t>
            </w:r>
          </w:p>
        </w:tc>
        <w:tc>
          <w:tcPr>
            <w:tcW w:w="1168" w:type="dxa"/>
            <w:vMerge w:val="restart"/>
            <w:vAlign w:val="center"/>
          </w:tcPr>
          <w:p w:rsidR="00A77037" w:rsidRPr="00AC0C00" w:rsidRDefault="00A77037" w:rsidP="00DF5363">
            <w:pPr>
              <w:spacing w:after="0" w:line="240" w:lineRule="auto"/>
              <w:rPr>
                <w:rFonts w:ascii="Times New Roman" w:hAnsi="Times New Roman"/>
                <w:sz w:val="24"/>
                <w:szCs w:val="24"/>
              </w:rPr>
            </w:pPr>
            <w:r w:rsidRPr="00AC0C00">
              <w:rPr>
                <w:rFonts w:ascii="Times New Roman" w:hAnsi="Times New Roman"/>
                <w:sz w:val="24"/>
                <w:szCs w:val="24"/>
              </w:rPr>
              <w:t xml:space="preserve"> )×100,</w:t>
            </w:r>
          </w:p>
        </w:tc>
        <w:tc>
          <w:tcPr>
            <w:tcW w:w="2528" w:type="dxa"/>
            <w:vMerge w:val="restart"/>
            <w:vAlign w:val="center"/>
          </w:tcPr>
          <w:p w:rsidR="00A77037" w:rsidRPr="00AC0C00" w:rsidRDefault="00A77037" w:rsidP="00DF5363">
            <w:pPr>
              <w:spacing w:after="0" w:line="240" w:lineRule="auto"/>
              <w:jc w:val="right"/>
              <w:rPr>
                <w:rFonts w:ascii="Times New Roman" w:hAnsi="Times New Roman"/>
                <w:sz w:val="24"/>
                <w:szCs w:val="24"/>
              </w:rPr>
            </w:pPr>
            <w:r w:rsidRPr="00AC0C00">
              <w:rPr>
                <w:rFonts w:ascii="Times New Roman" w:hAnsi="Times New Roman"/>
                <w:sz w:val="24"/>
                <w:szCs w:val="24"/>
              </w:rPr>
              <w:t>(4.2)</w:t>
            </w:r>
          </w:p>
        </w:tc>
      </w:tr>
      <w:tr w:rsidR="00A77037" w:rsidRPr="00AA0444" w:rsidTr="00AC0C00">
        <w:trPr>
          <w:jc w:val="right"/>
        </w:trPr>
        <w:tc>
          <w:tcPr>
            <w:tcW w:w="2212" w:type="dxa"/>
            <w:vMerge/>
          </w:tcPr>
          <w:p w:rsidR="00A77037" w:rsidRPr="00AC0C00" w:rsidRDefault="00A77037" w:rsidP="00DF5363">
            <w:pPr>
              <w:spacing w:after="0" w:line="240" w:lineRule="auto"/>
              <w:jc w:val="center"/>
              <w:rPr>
                <w:rFonts w:ascii="Times New Roman" w:hAnsi="Times New Roman"/>
                <w:sz w:val="24"/>
                <w:szCs w:val="24"/>
              </w:rPr>
            </w:pPr>
          </w:p>
        </w:tc>
        <w:tc>
          <w:tcPr>
            <w:tcW w:w="1368" w:type="dxa"/>
            <w:tcBorders>
              <w:top w:val="single" w:sz="4" w:space="0" w:color="auto"/>
            </w:tcBorders>
          </w:tcPr>
          <w:p w:rsidR="00A77037" w:rsidRPr="00AC0C00" w:rsidRDefault="00A77037" w:rsidP="00DF5363">
            <w:pPr>
              <w:spacing w:after="0" w:line="240" w:lineRule="auto"/>
              <w:ind w:hanging="186"/>
              <w:jc w:val="center"/>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p>
        </w:tc>
        <w:tc>
          <w:tcPr>
            <w:tcW w:w="1168" w:type="dxa"/>
            <w:vMerge/>
          </w:tcPr>
          <w:p w:rsidR="00A77037" w:rsidRPr="00AC0C00" w:rsidRDefault="00A77037" w:rsidP="00DF5363">
            <w:pPr>
              <w:spacing w:after="0" w:line="240" w:lineRule="auto"/>
              <w:jc w:val="center"/>
              <w:rPr>
                <w:rFonts w:ascii="Times New Roman" w:hAnsi="Times New Roman"/>
                <w:sz w:val="24"/>
                <w:szCs w:val="24"/>
              </w:rPr>
            </w:pPr>
          </w:p>
        </w:tc>
        <w:tc>
          <w:tcPr>
            <w:tcW w:w="2528" w:type="dxa"/>
            <w:vMerge/>
          </w:tcPr>
          <w:p w:rsidR="00A77037" w:rsidRPr="00AC0C00" w:rsidRDefault="00A77037" w:rsidP="00DF5363">
            <w:pPr>
              <w:spacing w:after="0" w:line="240" w:lineRule="auto"/>
              <w:jc w:val="center"/>
              <w:rPr>
                <w:rFonts w:ascii="Times New Roman" w:hAnsi="Times New Roman"/>
                <w:sz w:val="24"/>
                <w:szCs w:val="24"/>
              </w:rPr>
            </w:pPr>
          </w:p>
        </w:tc>
      </w:tr>
    </w:tbl>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perscript"/>
        </w:rPr>
        <w:t>оказ.услуг</w:t>
      </w:r>
      <w:r w:rsidRPr="00AC0C00">
        <w:rPr>
          <w:rFonts w:ascii="Times New Roman" w:hAnsi="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r w:rsidRPr="00AC0C00">
        <w:rPr>
          <w:rFonts w:ascii="Times New Roman" w:hAnsi="Times New Roman"/>
          <w:sz w:val="24"/>
          <w:szCs w:val="24"/>
        </w:rPr>
        <w:t xml:space="preserve"> -  общее число опрошенных получателей услуг;</w:t>
      </w:r>
    </w:p>
    <w:p w:rsidR="00A77037" w:rsidRPr="00AC0C00" w:rsidRDefault="00A77037" w:rsidP="00DF5363">
      <w:pPr>
        <w:spacing w:after="0" w:line="240" w:lineRule="auto"/>
        <w:ind w:firstLine="709"/>
        <w:jc w:val="both"/>
        <w:rPr>
          <w:rFonts w:ascii="Times New Roman" w:hAnsi="Times New Roman"/>
          <w:color w:val="FF0000"/>
          <w:sz w:val="24"/>
          <w:szCs w:val="24"/>
        </w:rPr>
      </w:pPr>
      <w:r w:rsidRPr="00AC0C00">
        <w:rPr>
          <w:rFonts w:ascii="Times New Roman" w:hAnsi="Times New Roman"/>
          <w:sz w:val="24"/>
          <w:szCs w:val="24"/>
        </w:rPr>
        <w:t>в)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w:t>
      </w:r>
      <w:r w:rsidRPr="00AC0C00">
        <w:rPr>
          <w:rFonts w:ascii="Times New Roman" w:hAnsi="Times New Roman"/>
          <w:sz w:val="24"/>
          <w:szCs w:val="24"/>
          <w:vertAlign w:val="superscript"/>
        </w:rPr>
        <w:t>вежл.дист</w:t>
      </w:r>
      <w:r w:rsidRPr="00AC0C00">
        <w:rPr>
          <w:rFonts w:ascii="Times New Roman" w:hAnsi="Times New Roman"/>
          <w:sz w:val="24"/>
          <w:szCs w:val="24"/>
          <w:vertAlign w:val="subscript"/>
        </w:rPr>
        <w:t>уд</w:t>
      </w:r>
      <w:r w:rsidRPr="00AC0C00">
        <w:rPr>
          <w:rFonts w:ascii="Times New Roman" w:hAnsi="Times New Roman"/>
          <w:sz w:val="24"/>
          <w:szCs w:val="24"/>
        </w:rPr>
        <w:t>)</w:t>
      </w:r>
      <w:r w:rsidRPr="00AC0C00">
        <w:rPr>
          <w:rFonts w:ascii="Times New Roman" w:hAnsi="Times New Roman"/>
          <w:color w:val="FF0000"/>
          <w:sz w:val="24"/>
          <w:szCs w:val="24"/>
        </w:rPr>
        <w:t xml:space="preserve"> </w:t>
      </w:r>
      <w:r w:rsidRPr="00AC0C00">
        <w:rPr>
          <w:rFonts w:ascii="Times New Roman" w:hAnsi="Times New Roman"/>
          <w:sz w:val="24"/>
          <w:szCs w:val="24"/>
        </w:rPr>
        <w:t>определяется по формуле:</w:t>
      </w:r>
    </w:p>
    <w:tbl>
      <w:tblPr>
        <w:tblW w:w="7276" w:type="dxa"/>
        <w:jc w:val="right"/>
        <w:tblLook w:val="00A0"/>
      </w:tblPr>
      <w:tblGrid>
        <w:gridCol w:w="2212"/>
        <w:gridCol w:w="1368"/>
        <w:gridCol w:w="1168"/>
        <w:gridCol w:w="2528"/>
      </w:tblGrid>
      <w:tr w:rsidR="00A77037" w:rsidRPr="00AA0444" w:rsidTr="00AC0C00">
        <w:trPr>
          <w:jc w:val="right"/>
        </w:trPr>
        <w:tc>
          <w:tcPr>
            <w:tcW w:w="2212" w:type="dxa"/>
            <w:vMerge w:val="restart"/>
            <w:vAlign w:val="center"/>
          </w:tcPr>
          <w:p w:rsidR="00A77037" w:rsidRPr="00AC0C00" w:rsidRDefault="00A77037" w:rsidP="00DF5363">
            <w:pPr>
              <w:spacing w:after="0" w:line="240" w:lineRule="auto"/>
              <w:ind w:right="-46"/>
              <w:jc w:val="right"/>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perscript"/>
              </w:rPr>
              <w:t>вежл.дист</w:t>
            </w:r>
            <w:r w:rsidRPr="00AC0C00">
              <w:rPr>
                <w:rFonts w:ascii="Times New Roman" w:hAnsi="Times New Roman"/>
                <w:sz w:val="24"/>
                <w:szCs w:val="24"/>
                <w:vertAlign w:val="subscript"/>
              </w:rPr>
              <w:t>уд</w:t>
            </w:r>
            <w:r w:rsidRPr="00AC0C00">
              <w:rPr>
                <w:rFonts w:ascii="Times New Roman" w:hAnsi="Times New Roman"/>
                <w:sz w:val="24"/>
                <w:szCs w:val="24"/>
              </w:rPr>
              <w:t xml:space="preserve"> = (</w:t>
            </w:r>
          </w:p>
        </w:tc>
        <w:tc>
          <w:tcPr>
            <w:tcW w:w="1368" w:type="dxa"/>
            <w:tcBorders>
              <w:bottom w:val="single" w:sz="4" w:space="0" w:color="auto"/>
            </w:tcBorders>
          </w:tcPr>
          <w:p w:rsidR="00A77037" w:rsidRPr="00AC0C00" w:rsidRDefault="00A77037" w:rsidP="00DF5363">
            <w:pPr>
              <w:spacing w:after="0" w:line="240" w:lineRule="auto"/>
              <w:ind w:right="-108"/>
              <w:jc w:val="center"/>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perscript"/>
              </w:rPr>
              <w:t>вежл.дист</w:t>
            </w:r>
          </w:p>
        </w:tc>
        <w:tc>
          <w:tcPr>
            <w:tcW w:w="1168" w:type="dxa"/>
            <w:vMerge w:val="restart"/>
            <w:vAlign w:val="center"/>
          </w:tcPr>
          <w:p w:rsidR="00A77037" w:rsidRPr="00AC0C00" w:rsidRDefault="00A77037" w:rsidP="00DF5363">
            <w:pPr>
              <w:spacing w:after="0" w:line="240" w:lineRule="auto"/>
              <w:rPr>
                <w:rFonts w:ascii="Times New Roman" w:hAnsi="Times New Roman"/>
                <w:sz w:val="24"/>
                <w:szCs w:val="24"/>
              </w:rPr>
            </w:pPr>
            <w:r w:rsidRPr="00AC0C00">
              <w:rPr>
                <w:rFonts w:ascii="Times New Roman" w:hAnsi="Times New Roman"/>
                <w:sz w:val="24"/>
                <w:szCs w:val="24"/>
              </w:rPr>
              <w:t xml:space="preserve"> )×100,</w:t>
            </w:r>
          </w:p>
        </w:tc>
        <w:tc>
          <w:tcPr>
            <w:tcW w:w="2528" w:type="dxa"/>
            <w:vMerge w:val="restart"/>
            <w:vAlign w:val="center"/>
          </w:tcPr>
          <w:p w:rsidR="00A77037" w:rsidRPr="00AC0C00" w:rsidRDefault="00A77037" w:rsidP="00DF5363">
            <w:pPr>
              <w:spacing w:after="0" w:line="240" w:lineRule="auto"/>
              <w:jc w:val="right"/>
              <w:rPr>
                <w:rFonts w:ascii="Times New Roman" w:hAnsi="Times New Roman"/>
                <w:sz w:val="24"/>
                <w:szCs w:val="24"/>
              </w:rPr>
            </w:pPr>
            <w:r w:rsidRPr="00AC0C00">
              <w:rPr>
                <w:rFonts w:ascii="Times New Roman" w:hAnsi="Times New Roman"/>
                <w:sz w:val="24"/>
                <w:szCs w:val="24"/>
              </w:rPr>
              <w:t>(4.3)</w:t>
            </w:r>
          </w:p>
        </w:tc>
      </w:tr>
      <w:tr w:rsidR="00A77037" w:rsidRPr="00AA0444" w:rsidTr="00AC0C00">
        <w:trPr>
          <w:jc w:val="right"/>
        </w:trPr>
        <w:tc>
          <w:tcPr>
            <w:tcW w:w="2212" w:type="dxa"/>
            <w:vMerge/>
          </w:tcPr>
          <w:p w:rsidR="00A77037" w:rsidRPr="00AC0C00" w:rsidRDefault="00A77037" w:rsidP="00DF5363">
            <w:pPr>
              <w:spacing w:after="0" w:line="240" w:lineRule="auto"/>
              <w:jc w:val="center"/>
              <w:rPr>
                <w:rFonts w:ascii="Times New Roman" w:hAnsi="Times New Roman"/>
                <w:sz w:val="24"/>
                <w:szCs w:val="24"/>
              </w:rPr>
            </w:pPr>
          </w:p>
        </w:tc>
        <w:tc>
          <w:tcPr>
            <w:tcW w:w="1368" w:type="dxa"/>
            <w:tcBorders>
              <w:top w:val="single" w:sz="4" w:space="0" w:color="auto"/>
            </w:tcBorders>
          </w:tcPr>
          <w:p w:rsidR="00A77037" w:rsidRPr="00AC0C00" w:rsidRDefault="00A77037" w:rsidP="00DF5363">
            <w:pPr>
              <w:spacing w:after="0" w:line="240" w:lineRule="auto"/>
              <w:ind w:hanging="186"/>
              <w:jc w:val="center"/>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p>
        </w:tc>
        <w:tc>
          <w:tcPr>
            <w:tcW w:w="1168" w:type="dxa"/>
            <w:vMerge/>
          </w:tcPr>
          <w:p w:rsidR="00A77037" w:rsidRPr="00AC0C00" w:rsidRDefault="00A77037" w:rsidP="00DF5363">
            <w:pPr>
              <w:spacing w:after="0" w:line="240" w:lineRule="auto"/>
              <w:jc w:val="center"/>
              <w:rPr>
                <w:rFonts w:ascii="Times New Roman" w:hAnsi="Times New Roman"/>
                <w:sz w:val="24"/>
                <w:szCs w:val="24"/>
              </w:rPr>
            </w:pPr>
          </w:p>
        </w:tc>
        <w:tc>
          <w:tcPr>
            <w:tcW w:w="2528" w:type="dxa"/>
            <w:vMerge/>
          </w:tcPr>
          <w:p w:rsidR="00A77037" w:rsidRPr="00AC0C00" w:rsidRDefault="00A77037" w:rsidP="00DF5363">
            <w:pPr>
              <w:spacing w:after="0" w:line="240" w:lineRule="auto"/>
              <w:jc w:val="center"/>
              <w:rPr>
                <w:rFonts w:ascii="Times New Roman" w:hAnsi="Times New Roman"/>
                <w:sz w:val="24"/>
                <w:szCs w:val="24"/>
              </w:rPr>
            </w:pPr>
          </w:p>
        </w:tc>
      </w:tr>
    </w:tbl>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perscript"/>
        </w:rPr>
        <w:t xml:space="preserve">вежл.дист </w:t>
      </w:r>
      <w:r w:rsidRPr="00AC0C00">
        <w:rPr>
          <w:rFonts w:ascii="Times New Roman" w:hAnsi="Times New Roman"/>
          <w:sz w:val="24"/>
          <w:szCs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r w:rsidRPr="00AC0C00">
        <w:rPr>
          <w:rFonts w:ascii="Times New Roman" w:hAnsi="Times New Roman"/>
          <w:sz w:val="24"/>
          <w:szCs w:val="24"/>
        </w:rPr>
        <w:t xml:space="preserve"> -  общее число опрошенных получателей услуг.</w:t>
      </w:r>
    </w:p>
    <w:p w:rsidR="00A77037" w:rsidRPr="00AC0C00" w:rsidRDefault="00A77037" w:rsidP="00DF5363">
      <w:pPr>
        <w:spacing w:after="0" w:line="240" w:lineRule="auto"/>
        <w:ind w:firstLine="708"/>
        <w:jc w:val="both"/>
        <w:rPr>
          <w:rFonts w:ascii="Times New Roman" w:hAnsi="Times New Roman"/>
          <w:sz w:val="24"/>
          <w:szCs w:val="24"/>
        </w:rPr>
      </w:pPr>
      <w:r w:rsidRPr="00AC0C00">
        <w:rPr>
          <w:rFonts w:ascii="Times New Roman" w:hAnsi="Times New Roman"/>
          <w:sz w:val="24"/>
          <w:szCs w:val="24"/>
        </w:rPr>
        <w:t xml:space="preserve">8. Расчет показателей, характеризующих критерий оценки качества «Удовлетворенность условиями оказания услуг»: </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а) значение показателя оценки качества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(П</w:t>
      </w:r>
      <w:r w:rsidRPr="00AC0C00">
        <w:rPr>
          <w:rFonts w:ascii="Times New Roman" w:hAnsi="Times New Roman"/>
          <w:sz w:val="24"/>
          <w:szCs w:val="24"/>
          <w:vertAlign w:val="subscript"/>
        </w:rPr>
        <w:t>реком</w:t>
      </w:r>
      <w:r w:rsidRPr="00AC0C00">
        <w:rPr>
          <w:rFonts w:ascii="Times New Roman" w:hAnsi="Times New Roman"/>
          <w:sz w:val="24"/>
          <w:szCs w:val="24"/>
        </w:rPr>
        <w:t>)</w:t>
      </w:r>
      <w:r w:rsidRPr="00AC0C00">
        <w:rPr>
          <w:rFonts w:ascii="Times New Roman" w:hAnsi="Times New Roman"/>
          <w:color w:val="FF0000"/>
          <w:sz w:val="24"/>
          <w:szCs w:val="24"/>
        </w:rPr>
        <w:t xml:space="preserve"> </w:t>
      </w:r>
      <w:r w:rsidRPr="00AC0C00">
        <w:rPr>
          <w:rFonts w:ascii="Times New Roman" w:hAnsi="Times New Roman"/>
          <w:sz w:val="24"/>
          <w:szCs w:val="24"/>
        </w:rPr>
        <w:t>определяется по формуле:</w:t>
      </w:r>
    </w:p>
    <w:tbl>
      <w:tblPr>
        <w:tblW w:w="7276" w:type="dxa"/>
        <w:jc w:val="right"/>
        <w:tblLook w:val="00A0"/>
      </w:tblPr>
      <w:tblGrid>
        <w:gridCol w:w="2212"/>
        <w:gridCol w:w="1368"/>
        <w:gridCol w:w="1168"/>
        <w:gridCol w:w="2528"/>
      </w:tblGrid>
      <w:tr w:rsidR="00A77037" w:rsidRPr="00AA0444" w:rsidTr="00AC0C00">
        <w:trPr>
          <w:jc w:val="right"/>
        </w:trPr>
        <w:tc>
          <w:tcPr>
            <w:tcW w:w="2212" w:type="dxa"/>
            <w:vMerge w:val="restart"/>
            <w:vAlign w:val="center"/>
          </w:tcPr>
          <w:p w:rsidR="00A77037" w:rsidRPr="00AC0C00" w:rsidRDefault="00A77037" w:rsidP="00DF5363">
            <w:pPr>
              <w:spacing w:after="0" w:line="240" w:lineRule="auto"/>
              <w:ind w:right="-46"/>
              <w:jc w:val="right"/>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bscript"/>
              </w:rPr>
              <w:t>реком</w:t>
            </w:r>
            <w:r w:rsidRPr="00AC0C00">
              <w:rPr>
                <w:rFonts w:ascii="Times New Roman" w:hAnsi="Times New Roman"/>
                <w:sz w:val="24"/>
                <w:szCs w:val="24"/>
              </w:rPr>
              <w:t xml:space="preserve"> = (</w:t>
            </w:r>
          </w:p>
        </w:tc>
        <w:tc>
          <w:tcPr>
            <w:tcW w:w="1368" w:type="dxa"/>
            <w:tcBorders>
              <w:bottom w:val="single" w:sz="4" w:space="0" w:color="auto"/>
            </w:tcBorders>
          </w:tcPr>
          <w:p w:rsidR="00A77037" w:rsidRPr="00AC0C00" w:rsidRDefault="00A77037" w:rsidP="00DF5363">
            <w:pPr>
              <w:spacing w:after="0" w:line="240" w:lineRule="auto"/>
              <w:ind w:right="-108"/>
              <w:jc w:val="center"/>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bscript"/>
              </w:rPr>
              <w:t>реком</w:t>
            </w:r>
          </w:p>
        </w:tc>
        <w:tc>
          <w:tcPr>
            <w:tcW w:w="1168" w:type="dxa"/>
            <w:vMerge w:val="restart"/>
            <w:vAlign w:val="center"/>
          </w:tcPr>
          <w:p w:rsidR="00A77037" w:rsidRPr="00AC0C00" w:rsidRDefault="00A77037" w:rsidP="00DF5363">
            <w:pPr>
              <w:spacing w:after="0" w:line="240" w:lineRule="auto"/>
              <w:rPr>
                <w:rFonts w:ascii="Times New Roman" w:hAnsi="Times New Roman"/>
                <w:sz w:val="24"/>
                <w:szCs w:val="24"/>
              </w:rPr>
            </w:pPr>
            <w:r w:rsidRPr="00AC0C00">
              <w:rPr>
                <w:rFonts w:ascii="Times New Roman" w:hAnsi="Times New Roman"/>
                <w:sz w:val="24"/>
                <w:szCs w:val="24"/>
              </w:rPr>
              <w:t xml:space="preserve"> )×100,</w:t>
            </w:r>
          </w:p>
        </w:tc>
        <w:tc>
          <w:tcPr>
            <w:tcW w:w="2528" w:type="dxa"/>
            <w:vMerge w:val="restart"/>
            <w:vAlign w:val="center"/>
          </w:tcPr>
          <w:p w:rsidR="00A77037" w:rsidRPr="00AC0C00" w:rsidRDefault="00A77037" w:rsidP="00DF5363">
            <w:pPr>
              <w:spacing w:after="0" w:line="240" w:lineRule="auto"/>
              <w:jc w:val="right"/>
              <w:rPr>
                <w:rFonts w:ascii="Times New Roman" w:hAnsi="Times New Roman"/>
                <w:sz w:val="24"/>
                <w:szCs w:val="24"/>
              </w:rPr>
            </w:pPr>
            <w:r w:rsidRPr="00AC0C00">
              <w:rPr>
                <w:rFonts w:ascii="Times New Roman" w:hAnsi="Times New Roman"/>
                <w:sz w:val="24"/>
                <w:szCs w:val="24"/>
              </w:rPr>
              <w:t>(5.1)</w:t>
            </w:r>
          </w:p>
        </w:tc>
      </w:tr>
      <w:tr w:rsidR="00A77037" w:rsidRPr="00AA0444" w:rsidTr="00AC0C00">
        <w:trPr>
          <w:jc w:val="right"/>
        </w:trPr>
        <w:tc>
          <w:tcPr>
            <w:tcW w:w="2212" w:type="dxa"/>
            <w:vMerge/>
          </w:tcPr>
          <w:p w:rsidR="00A77037" w:rsidRPr="00AC0C00" w:rsidRDefault="00A77037" w:rsidP="00DF5363">
            <w:pPr>
              <w:spacing w:after="0" w:line="240" w:lineRule="auto"/>
              <w:jc w:val="center"/>
              <w:rPr>
                <w:rFonts w:ascii="Times New Roman" w:hAnsi="Times New Roman"/>
                <w:sz w:val="24"/>
                <w:szCs w:val="24"/>
              </w:rPr>
            </w:pPr>
          </w:p>
        </w:tc>
        <w:tc>
          <w:tcPr>
            <w:tcW w:w="1368" w:type="dxa"/>
            <w:tcBorders>
              <w:top w:val="single" w:sz="4" w:space="0" w:color="auto"/>
            </w:tcBorders>
          </w:tcPr>
          <w:p w:rsidR="00A77037" w:rsidRPr="00AC0C00" w:rsidRDefault="00A77037" w:rsidP="00DF5363">
            <w:pPr>
              <w:spacing w:after="0" w:line="240" w:lineRule="auto"/>
              <w:ind w:hanging="186"/>
              <w:jc w:val="center"/>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p>
        </w:tc>
        <w:tc>
          <w:tcPr>
            <w:tcW w:w="1168" w:type="dxa"/>
            <w:vMerge/>
          </w:tcPr>
          <w:p w:rsidR="00A77037" w:rsidRPr="00AC0C00" w:rsidRDefault="00A77037" w:rsidP="00DF5363">
            <w:pPr>
              <w:spacing w:after="0" w:line="240" w:lineRule="auto"/>
              <w:jc w:val="center"/>
              <w:rPr>
                <w:rFonts w:ascii="Times New Roman" w:hAnsi="Times New Roman"/>
                <w:sz w:val="24"/>
                <w:szCs w:val="24"/>
              </w:rPr>
            </w:pPr>
          </w:p>
        </w:tc>
        <w:tc>
          <w:tcPr>
            <w:tcW w:w="2528" w:type="dxa"/>
            <w:vMerge/>
          </w:tcPr>
          <w:p w:rsidR="00A77037" w:rsidRPr="00AC0C00" w:rsidRDefault="00A77037" w:rsidP="00DF5363">
            <w:pPr>
              <w:spacing w:after="0" w:line="240" w:lineRule="auto"/>
              <w:jc w:val="center"/>
              <w:rPr>
                <w:rFonts w:ascii="Times New Roman" w:hAnsi="Times New Roman"/>
                <w:sz w:val="24"/>
                <w:szCs w:val="24"/>
              </w:rPr>
            </w:pPr>
          </w:p>
        </w:tc>
      </w:tr>
    </w:tbl>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bscript"/>
        </w:rPr>
        <w:t>реком</w:t>
      </w:r>
      <w:r w:rsidRPr="00AC0C00">
        <w:rPr>
          <w:rFonts w:ascii="Times New Roman" w:hAnsi="Times New Roman"/>
          <w:sz w:val="24"/>
          <w:szCs w:val="24"/>
          <w:vertAlign w:val="superscript"/>
        </w:rPr>
        <w:t xml:space="preserve"> </w:t>
      </w:r>
      <w:r w:rsidRPr="00AC0C00">
        <w:rPr>
          <w:rFonts w:ascii="Times New Roman" w:hAnsi="Times New Roman"/>
          <w:sz w:val="24"/>
          <w:szCs w:val="24"/>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r w:rsidRPr="00AC0C00">
        <w:rPr>
          <w:rFonts w:ascii="Times New Roman" w:hAnsi="Times New Roman"/>
          <w:sz w:val="24"/>
          <w:szCs w:val="24"/>
        </w:rPr>
        <w:t xml:space="preserve"> -  общее число опрошенных получателей услуг;</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б) значение показателя оценки качества «Доля получателей услуг, удовлетворенных организационными условиями предоставления услуг» (П</w:t>
      </w:r>
      <w:r w:rsidRPr="00AC0C00">
        <w:rPr>
          <w:rFonts w:ascii="Times New Roman" w:hAnsi="Times New Roman"/>
          <w:sz w:val="24"/>
          <w:szCs w:val="24"/>
          <w:vertAlign w:val="superscript"/>
        </w:rPr>
        <w:t>орг.усл</w:t>
      </w:r>
      <w:r w:rsidRPr="00AC0C00">
        <w:rPr>
          <w:rFonts w:ascii="Times New Roman" w:hAnsi="Times New Roman"/>
          <w:sz w:val="24"/>
          <w:szCs w:val="24"/>
          <w:vertAlign w:val="subscript"/>
        </w:rPr>
        <w:t>уд</w:t>
      </w:r>
      <w:r w:rsidRPr="00AC0C00">
        <w:rPr>
          <w:rFonts w:ascii="Times New Roman" w:hAnsi="Times New Roman"/>
          <w:sz w:val="24"/>
          <w:szCs w:val="24"/>
        </w:rPr>
        <w:t>)</w:t>
      </w:r>
      <w:r w:rsidRPr="00AC0C00">
        <w:rPr>
          <w:rFonts w:ascii="Times New Roman" w:hAnsi="Times New Roman"/>
          <w:color w:val="FF0000"/>
          <w:sz w:val="24"/>
          <w:szCs w:val="24"/>
        </w:rPr>
        <w:t xml:space="preserve"> </w:t>
      </w:r>
      <w:r w:rsidRPr="00AC0C00">
        <w:rPr>
          <w:rFonts w:ascii="Times New Roman" w:hAnsi="Times New Roman"/>
          <w:sz w:val="24"/>
          <w:szCs w:val="24"/>
        </w:rPr>
        <w:t>определяется по формуле:</w:t>
      </w:r>
    </w:p>
    <w:tbl>
      <w:tblPr>
        <w:tblW w:w="7276" w:type="dxa"/>
        <w:jc w:val="right"/>
        <w:tblLook w:val="00A0"/>
      </w:tblPr>
      <w:tblGrid>
        <w:gridCol w:w="2212"/>
        <w:gridCol w:w="1368"/>
        <w:gridCol w:w="1168"/>
        <w:gridCol w:w="2528"/>
      </w:tblGrid>
      <w:tr w:rsidR="00A77037" w:rsidRPr="00AA0444" w:rsidTr="00AC0C00">
        <w:trPr>
          <w:jc w:val="right"/>
        </w:trPr>
        <w:tc>
          <w:tcPr>
            <w:tcW w:w="2212" w:type="dxa"/>
            <w:vMerge w:val="restart"/>
            <w:vAlign w:val="center"/>
          </w:tcPr>
          <w:p w:rsidR="00A77037" w:rsidRPr="00AC0C00" w:rsidRDefault="00A77037" w:rsidP="00DF5363">
            <w:pPr>
              <w:spacing w:after="0" w:line="240" w:lineRule="auto"/>
              <w:ind w:right="-46"/>
              <w:jc w:val="right"/>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perscript"/>
              </w:rPr>
              <w:t>орг.усл</w:t>
            </w:r>
            <w:r w:rsidRPr="00AC0C00">
              <w:rPr>
                <w:rFonts w:ascii="Times New Roman" w:hAnsi="Times New Roman"/>
                <w:sz w:val="24"/>
                <w:szCs w:val="24"/>
                <w:vertAlign w:val="subscript"/>
              </w:rPr>
              <w:t>уд</w:t>
            </w:r>
            <w:r w:rsidRPr="00AC0C00">
              <w:rPr>
                <w:rFonts w:ascii="Times New Roman" w:hAnsi="Times New Roman"/>
                <w:sz w:val="24"/>
                <w:szCs w:val="24"/>
              </w:rPr>
              <w:t xml:space="preserve"> = (</w:t>
            </w:r>
          </w:p>
        </w:tc>
        <w:tc>
          <w:tcPr>
            <w:tcW w:w="1368" w:type="dxa"/>
            <w:tcBorders>
              <w:bottom w:val="single" w:sz="4" w:space="0" w:color="auto"/>
            </w:tcBorders>
          </w:tcPr>
          <w:p w:rsidR="00A77037" w:rsidRPr="00AC0C00" w:rsidRDefault="00A77037" w:rsidP="00DF5363">
            <w:pPr>
              <w:spacing w:after="0" w:line="240" w:lineRule="auto"/>
              <w:ind w:right="-108"/>
              <w:jc w:val="center"/>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perscript"/>
              </w:rPr>
              <w:t>орг.усл</w:t>
            </w:r>
          </w:p>
        </w:tc>
        <w:tc>
          <w:tcPr>
            <w:tcW w:w="1168" w:type="dxa"/>
            <w:vMerge w:val="restart"/>
            <w:vAlign w:val="center"/>
          </w:tcPr>
          <w:p w:rsidR="00A77037" w:rsidRPr="00AC0C00" w:rsidRDefault="00A77037" w:rsidP="00DF5363">
            <w:pPr>
              <w:spacing w:after="0" w:line="240" w:lineRule="auto"/>
              <w:rPr>
                <w:rFonts w:ascii="Times New Roman" w:hAnsi="Times New Roman"/>
                <w:sz w:val="24"/>
                <w:szCs w:val="24"/>
              </w:rPr>
            </w:pPr>
            <w:r w:rsidRPr="00AC0C00">
              <w:rPr>
                <w:rFonts w:ascii="Times New Roman" w:hAnsi="Times New Roman"/>
                <w:sz w:val="24"/>
                <w:szCs w:val="24"/>
              </w:rPr>
              <w:t xml:space="preserve"> )×100,</w:t>
            </w:r>
          </w:p>
        </w:tc>
        <w:tc>
          <w:tcPr>
            <w:tcW w:w="2528" w:type="dxa"/>
            <w:vMerge w:val="restart"/>
            <w:vAlign w:val="center"/>
          </w:tcPr>
          <w:p w:rsidR="00A77037" w:rsidRPr="00AC0C00" w:rsidRDefault="00A77037" w:rsidP="00DF5363">
            <w:pPr>
              <w:spacing w:after="0" w:line="240" w:lineRule="auto"/>
              <w:jc w:val="right"/>
              <w:rPr>
                <w:rFonts w:ascii="Times New Roman" w:hAnsi="Times New Roman"/>
                <w:sz w:val="24"/>
                <w:szCs w:val="24"/>
              </w:rPr>
            </w:pPr>
            <w:r w:rsidRPr="00AC0C00">
              <w:rPr>
                <w:rFonts w:ascii="Times New Roman" w:hAnsi="Times New Roman"/>
                <w:sz w:val="24"/>
                <w:szCs w:val="24"/>
              </w:rPr>
              <w:t>(5.2)</w:t>
            </w:r>
          </w:p>
        </w:tc>
      </w:tr>
      <w:tr w:rsidR="00A77037" w:rsidRPr="00AA0444" w:rsidTr="00AC0C00">
        <w:trPr>
          <w:jc w:val="right"/>
        </w:trPr>
        <w:tc>
          <w:tcPr>
            <w:tcW w:w="2212" w:type="dxa"/>
            <w:vMerge/>
          </w:tcPr>
          <w:p w:rsidR="00A77037" w:rsidRPr="00AC0C00" w:rsidRDefault="00A77037" w:rsidP="00DF5363">
            <w:pPr>
              <w:spacing w:after="0" w:line="240" w:lineRule="auto"/>
              <w:jc w:val="center"/>
              <w:rPr>
                <w:rFonts w:ascii="Times New Roman" w:hAnsi="Times New Roman"/>
                <w:sz w:val="24"/>
                <w:szCs w:val="24"/>
              </w:rPr>
            </w:pPr>
          </w:p>
        </w:tc>
        <w:tc>
          <w:tcPr>
            <w:tcW w:w="1368" w:type="dxa"/>
            <w:tcBorders>
              <w:top w:val="single" w:sz="4" w:space="0" w:color="auto"/>
            </w:tcBorders>
          </w:tcPr>
          <w:p w:rsidR="00A77037" w:rsidRPr="00AC0C00" w:rsidRDefault="00A77037" w:rsidP="00DF5363">
            <w:pPr>
              <w:spacing w:after="0" w:line="240" w:lineRule="auto"/>
              <w:ind w:hanging="186"/>
              <w:jc w:val="center"/>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p>
        </w:tc>
        <w:tc>
          <w:tcPr>
            <w:tcW w:w="1168" w:type="dxa"/>
            <w:vMerge/>
          </w:tcPr>
          <w:p w:rsidR="00A77037" w:rsidRPr="00AC0C00" w:rsidRDefault="00A77037" w:rsidP="00DF5363">
            <w:pPr>
              <w:spacing w:after="0" w:line="240" w:lineRule="auto"/>
              <w:jc w:val="center"/>
              <w:rPr>
                <w:rFonts w:ascii="Times New Roman" w:hAnsi="Times New Roman"/>
                <w:sz w:val="24"/>
                <w:szCs w:val="24"/>
              </w:rPr>
            </w:pPr>
          </w:p>
        </w:tc>
        <w:tc>
          <w:tcPr>
            <w:tcW w:w="2528" w:type="dxa"/>
            <w:vMerge/>
          </w:tcPr>
          <w:p w:rsidR="00A77037" w:rsidRPr="00AC0C00" w:rsidRDefault="00A77037" w:rsidP="00DF5363">
            <w:pPr>
              <w:spacing w:after="0" w:line="240" w:lineRule="auto"/>
              <w:jc w:val="center"/>
              <w:rPr>
                <w:rFonts w:ascii="Times New Roman" w:hAnsi="Times New Roman"/>
                <w:sz w:val="24"/>
                <w:szCs w:val="24"/>
              </w:rPr>
            </w:pPr>
          </w:p>
        </w:tc>
      </w:tr>
    </w:tbl>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perscript"/>
        </w:rPr>
        <w:t xml:space="preserve">орг.усл </w:t>
      </w:r>
      <w:r w:rsidRPr="00AC0C00">
        <w:rPr>
          <w:rFonts w:ascii="Times New Roman" w:hAnsi="Times New Roman"/>
          <w:sz w:val="24"/>
          <w:szCs w:val="24"/>
        </w:rPr>
        <w:t>- число получателей услуг, удовлетворенных организационными условиями предоставления услуг;</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r w:rsidRPr="00AC0C00">
        <w:rPr>
          <w:rFonts w:ascii="Times New Roman" w:hAnsi="Times New Roman"/>
          <w:sz w:val="24"/>
          <w:szCs w:val="24"/>
        </w:rPr>
        <w:t xml:space="preserve"> -  общее число опрошенных получателей услуг;</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в) значение показателя оценки качества «Доля получателей услуг, удовлетворенных в целом условиями оказания услуг в организации социальной сферы» (П</w:t>
      </w:r>
      <w:r w:rsidRPr="00AC0C00">
        <w:rPr>
          <w:rFonts w:ascii="Times New Roman" w:hAnsi="Times New Roman"/>
          <w:sz w:val="24"/>
          <w:szCs w:val="24"/>
          <w:vertAlign w:val="subscript"/>
        </w:rPr>
        <w:t>уд</w:t>
      </w:r>
      <w:r w:rsidRPr="00AC0C00">
        <w:rPr>
          <w:rFonts w:ascii="Times New Roman" w:hAnsi="Times New Roman"/>
          <w:sz w:val="24"/>
          <w:szCs w:val="24"/>
        </w:rPr>
        <w:t>)</w:t>
      </w:r>
      <w:r w:rsidRPr="00AC0C00">
        <w:rPr>
          <w:rFonts w:ascii="Times New Roman" w:hAnsi="Times New Roman"/>
          <w:color w:val="FF0000"/>
          <w:sz w:val="24"/>
          <w:szCs w:val="24"/>
        </w:rPr>
        <w:t xml:space="preserve"> </w:t>
      </w:r>
      <w:r w:rsidRPr="00AC0C00">
        <w:rPr>
          <w:rFonts w:ascii="Times New Roman" w:hAnsi="Times New Roman"/>
          <w:sz w:val="24"/>
          <w:szCs w:val="24"/>
        </w:rPr>
        <w:t>определяется по формуле:</w:t>
      </w:r>
    </w:p>
    <w:tbl>
      <w:tblPr>
        <w:tblW w:w="7276" w:type="dxa"/>
        <w:jc w:val="right"/>
        <w:tblLook w:val="00A0"/>
      </w:tblPr>
      <w:tblGrid>
        <w:gridCol w:w="2212"/>
        <w:gridCol w:w="1368"/>
        <w:gridCol w:w="1168"/>
        <w:gridCol w:w="2528"/>
      </w:tblGrid>
      <w:tr w:rsidR="00A77037" w:rsidRPr="00AA0444" w:rsidTr="00AC0C00">
        <w:trPr>
          <w:jc w:val="right"/>
        </w:trPr>
        <w:tc>
          <w:tcPr>
            <w:tcW w:w="2212" w:type="dxa"/>
            <w:vMerge w:val="restart"/>
            <w:vAlign w:val="center"/>
          </w:tcPr>
          <w:p w:rsidR="00A77037" w:rsidRPr="00AC0C00" w:rsidRDefault="00A77037" w:rsidP="00DF5363">
            <w:pPr>
              <w:spacing w:after="0" w:line="240" w:lineRule="auto"/>
              <w:ind w:right="-46"/>
              <w:jc w:val="right"/>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bscript"/>
              </w:rPr>
              <w:t>уд</w:t>
            </w:r>
            <w:r w:rsidRPr="00AC0C00">
              <w:rPr>
                <w:rFonts w:ascii="Times New Roman" w:hAnsi="Times New Roman"/>
                <w:sz w:val="24"/>
                <w:szCs w:val="24"/>
              </w:rPr>
              <w:t xml:space="preserve"> = (</w:t>
            </w:r>
          </w:p>
        </w:tc>
        <w:tc>
          <w:tcPr>
            <w:tcW w:w="1368" w:type="dxa"/>
            <w:tcBorders>
              <w:bottom w:val="single" w:sz="4" w:space="0" w:color="auto"/>
            </w:tcBorders>
          </w:tcPr>
          <w:p w:rsidR="00A77037" w:rsidRPr="00AC0C00" w:rsidRDefault="00A77037" w:rsidP="00DF5363">
            <w:pPr>
              <w:spacing w:after="0" w:line="240" w:lineRule="auto"/>
              <w:ind w:right="-108"/>
              <w:jc w:val="center"/>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bscript"/>
              </w:rPr>
              <w:t>уд</w:t>
            </w:r>
          </w:p>
        </w:tc>
        <w:tc>
          <w:tcPr>
            <w:tcW w:w="1168" w:type="dxa"/>
            <w:vMerge w:val="restart"/>
            <w:vAlign w:val="center"/>
          </w:tcPr>
          <w:p w:rsidR="00A77037" w:rsidRPr="00AC0C00" w:rsidRDefault="00A77037" w:rsidP="00DF5363">
            <w:pPr>
              <w:spacing w:after="0" w:line="240" w:lineRule="auto"/>
              <w:rPr>
                <w:rFonts w:ascii="Times New Roman" w:hAnsi="Times New Roman"/>
                <w:sz w:val="24"/>
                <w:szCs w:val="24"/>
              </w:rPr>
            </w:pPr>
            <w:r w:rsidRPr="00AC0C00">
              <w:rPr>
                <w:rFonts w:ascii="Times New Roman" w:hAnsi="Times New Roman"/>
                <w:sz w:val="24"/>
                <w:szCs w:val="24"/>
              </w:rPr>
              <w:t xml:space="preserve"> )×100,</w:t>
            </w:r>
          </w:p>
        </w:tc>
        <w:tc>
          <w:tcPr>
            <w:tcW w:w="2528" w:type="dxa"/>
            <w:vMerge w:val="restart"/>
            <w:vAlign w:val="center"/>
          </w:tcPr>
          <w:p w:rsidR="00A77037" w:rsidRPr="00AC0C00" w:rsidRDefault="00A77037" w:rsidP="00DF5363">
            <w:pPr>
              <w:spacing w:after="0" w:line="240" w:lineRule="auto"/>
              <w:jc w:val="right"/>
              <w:rPr>
                <w:rFonts w:ascii="Times New Roman" w:hAnsi="Times New Roman"/>
                <w:sz w:val="24"/>
                <w:szCs w:val="24"/>
              </w:rPr>
            </w:pPr>
            <w:r w:rsidRPr="00AC0C00">
              <w:rPr>
                <w:rFonts w:ascii="Times New Roman" w:hAnsi="Times New Roman"/>
                <w:sz w:val="24"/>
                <w:szCs w:val="24"/>
              </w:rPr>
              <w:t>(5.3)</w:t>
            </w:r>
          </w:p>
        </w:tc>
      </w:tr>
      <w:tr w:rsidR="00A77037" w:rsidRPr="00AA0444" w:rsidTr="00AC0C00">
        <w:trPr>
          <w:jc w:val="right"/>
        </w:trPr>
        <w:tc>
          <w:tcPr>
            <w:tcW w:w="2212" w:type="dxa"/>
            <w:vMerge/>
          </w:tcPr>
          <w:p w:rsidR="00A77037" w:rsidRPr="00AC0C00" w:rsidRDefault="00A77037" w:rsidP="00DF5363">
            <w:pPr>
              <w:spacing w:after="0" w:line="240" w:lineRule="auto"/>
              <w:jc w:val="center"/>
              <w:rPr>
                <w:rFonts w:ascii="Times New Roman" w:hAnsi="Times New Roman"/>
                <w:sz w:val="24"/>
                <w:szCs w:val="24"/>
              </w:rPr>
            </w:pPr>
          </w:p>
        </w:tc>
        <w:tc>
          <w:tcPr>
            <w:tcW w:w="1368" w:type="dxa"/>
            <w:tcBorders>
              <w:top w:val="single" w:sz="4" w:space="0" w:color="auto"/>
            </w:tcBorders>
          </w:tcPr>
          <w:p w:rsidR="00A77037" w:rsidRPr="00AC0C00" w:rsidRDefault="00A77037" w:rsidP="00DF5363">
            <w:pPr>
              <w:spacing w:after="0" w:line="240" w:lineRule="auto"/>
              <w:ind w:hanging="186"/>
              <w:jc w:val="center"/>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p>
        </w:tc>
        <w:tc>
          <w:tcPr>
            <w:tcW w:w="1168" w:type="dxa"/>
            <w:vMerge/>
          </w:tcPr>
          <w:p w:rsidR="00A77037" w:rsidRPr="00AC0C00" w:rsidRDefault="00A77037" w:rsidP="00DF5363">
            <w:pPr>
              <w:spacing w:after="0" w:line="240" w:lineRule="auto"/>
              <w:jc w:val="center"/>
              <w:rPr>
                <w:rFonts w:ascii="Times New Roman" w:hAnsi="Times New Roman"/>
                <w:sz w:val="24"/>
                <w:szCs w:val="24"/>
              </w:rPr>
            </w:pPr>
          </w:p>
        </w:tc>
        <w:tc>
          <w:tcPr>
            <w:tcW w:w="2528" w:type="dxa"/>
            <w:vMerge/>
          </w:tcPr>
          <w:p w:rsidR="00A77037" w:rsidRPr="00AC0C00" w:rsidRDefault="00A77037" w:rsidP="00DF5363">
            <w:pPr>
              <w:spacing w:after="0" w:line="240" w:lineRule="auto"/>
              <w:jc w:val="center"/>
              <w:rPr>
                <w:rFonts w:ascii="Times New Roman" w:hAnsi="Times New Roman"/>
                <w:sz w:val="24"/>
                <w:szCs w:val="24"/>
              </w:rPr>
            </w:pPr>
          </w:p>
        </w:tc>
      </w:tr>
    </w:tbl>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У</w:t>
      </w:r>
      <w:r w:rsidRPr="00AC0C00">
        <w:rPr>
          <w:rFonts w:ascii="Times New Roman" w:hAnsi="Times New Roman"/>
          <w:sz w:val="24"/>
          <w:szCs w:val="24"/>
          <w:vertAlign w:val="subscript"/>
        </w:rPr>
        <w:t>уд</w:t>
      </w:r>
      <w:r w:rsidRPr="00AC0C00">
        <w:rPr>
          <w:rFonts w:ascii="Times New Roman" w:hAnsi="Times New Roman"/>
          <w:sz w:val="24"/>
          <w:szCs w:val="24"/>
          <w:vertAlign w:val="superscript"/>
        </w:rPr>
        <w:t xml:space="preserve"> </w:t>
      </w:r>
      <w:r w:rsidRPr="00AC0C00">
        <w:rPr>
          <w:rFonts w:ascii="Times New Roman" w:hAnsi="Times New Roman"/>
          <w:sz w:val="24"/>
          <w:szCs w:val="24"/>
        </w:rPr>
        <w:t>- число получателей услуг, удовлетворенных в целом условиями оказания услуг в организации социальной сферы;</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Ч</w:t>
      </w:r>
      <w:r w:rsidRPr="00AC0C00">
        <w:rPr>
          <w:rFonts w:ascii="Times New Roman" w:hAnsi="Times New Roman"/>
          <w:sz w:val="24"/>
          <w:szCs w:val="24"/>
          <w:vertAlign w:val="subscript"/>
        </w:rPr>
        <w:t>общ</w:t>
      </w:r>
      <w:r w:rsidRPr="00AC0C00">
        <w:rPr>
          <w:rFonts w:ascii="Times New Roman" w:hAnsi="Times New Roman"/>
          <w:sz w:val="24"/>
          <w:szCs w:val="24"/>
        </w:rPr>
        <w:t xml:space="preserve"> -  общее число опрошенных получателей услуг.</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 xml:space="preserve">9. Показатели оценки качества условий оказания услуг организациями социальной сферы, рассчитываются: </w:t>
      </w:r>
    </w:p>
    <w:p w:rsidR="00A77037" w:rsidRPr="00AC0C00" w:rsidRDefault="00A77037" w:rsidP="00DF5363">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AC0C00">
        <w:rPr>
          <w:rFonts w:ascii="Times New Roman" w:hAnsi="Times New Roman"/>
          <w:sz w:val="24"/>
          <w:szCs w:val="24"/>
        </w:rPr>
        <w:t>по организации социальной сферы, в отношении которой проведена независимая оценка качества;</w:t>
      </w:r>
    </w:p>
    <w:p w:rsidR="00A77037" w:rsidRPr="00AC0C00" w:rsidRDefault="00A77037" w:rsidP="00DF5363">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AC0C00">
        <w:rPr>
          <w:rFonts w:ascii="Times New Roman" w:hAnsi="Times New Roman"/>
          <w:sz w:val="24"/>
          <w:szCs w:val="24"/>
        </w:rPr>
        <w:t>по муниципальному образованию в целом, а также по отраслям социальной сферы – по совокупности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w:t>
      </w:r>
      <w:r w:rsidRPr="00AC0C00">
        <w:rPr>
          <w:rFonts w:ascii="Times New Roman" w:hAnsi="Times New Roman"/>
          <w:sz w:val="24"/>
          <w:szCs w:val="24"/>
          <w:vertAlign w:val="superscript"/>
        </w:rPr>
        <w:footnoteReference w:id="7"/>
      </w:r>
      <w:r w:rsidRPr="00AC0C00">
        <w:rPr>
          <w:rFonts w:ascii="Times New Roman" w:hAnsi="Times New Roman"/>
          <w:sz w:val="24"/>
          <w:szCs w:val="24"/>
        </w:rPr>
        <w:t>, в отношении которых проведена независимая оценка качества;</w:t>
      </w:r>
    </w:p>
    <w:p w:rsidR="00A77037" w:rsidRPr="00AC0C00" w:rsidRDefault="00A77037" w:rsidP="00DF5363">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AC0C00">
        <w:rPr>
          <w:rFonts w:ascii="Times New Roman" w:hAnsi="Times New Roman"/>
          <w:sz w:val="24"/>
          <w:szCs w:val="24"/>
        </w:rPr>
        <w:t>по субъекту Российской Федерации в целом, а также по отраслям социальной сферы – по совокупности организаций в сферах культуры, охраны здоровья, образования и социального обслуживания, расположенных на территории субъекта Российской Федерации, учредителями которых являются субъект Российской Федерации и муниципальные образования субъекта Российской Федерации, и иных организаций, оказывающих услуги в указанных сферах за счет соответствующих бюджетов бюджетной системы Российской Федерации,</w:t>
      </w:r>
      <w:r w:rsidRPr="00AC0C00">
        <w:rPr>
          <w:rFonts w:ascii="Times New Roman" w:hAnsi="Times New Roman"/>
          <w:sz w:val="24"/>
          <w:szCs w:val="24"/>
          <w:vertAlign w:val="superscript"/>
        </w:rPr>
        <w:t>3</w:t>
      </w:r>
      <w:r w:rsidRPr="00AC0C00">
        <w:rPr>
          <w:rFonts w:ascii="Times New Roman" w:hAnsi="Times New Roman"/>
          <w:sz w:val="24"/>
          <w:szCs w:val="24"/>
        </w:rPr>
        <w:t xml:space="preserve"> в отношении которых проведена независимая оценка качества;</w:t>
      </w:r>
    </w:p>
    <w:p w:rsidR="00A77037" w:rsidRPr="00AC0C00" w:rsidRDefault="00A77037" w:rsidP="00DF5363">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AC0C00">
        <w:rPr>
          <w:rFonts w:ascii="Times New Roman" w:hAnsi="Times New Roman"/>
          <w:sz w:val="24"/>
          <w:szCs w:val="24"/>
        </w:rPr>
        <w:t>по Российской Федерации в целом, по отраслям социальной сферы – по совокупности организаций в сферах культуры, охраны здоровья, образования, социального обслуживания, учредителями которых являются Российская Федерация, субъекты Российской Федерации и муниципальные образования субъектов Российской Федерации, а также федеральных учреждений медико-социальной экспертизы и иных организаций, оказывающих услуги в указанных сферах за счет соответствующих бюджетов бюджетной системы Российской Федерации, в отношении которых проведена независимая оценка качества:</w:t>
      </w:r>
    </w:p>
    <w:p w:rsidR="00A77037" w:rsidRPr="00AC0C00" w:rsidRDefault="00A77037" w:rsidP="00DF5363">
      <w:pPr>
        <w:spacing w:after="0" w:line="240" w:lineRule="auto"/>
        <w:ind w:firstLine="709"/>
        <w:jc w:val="both"/>
        <w:rPr>
          <w:rFonts w:ascii="Times New Roman" w:hAnsi="Times New Roman"/>
          <w:color w:val="000000"/>
          <w:sz w:val="24"/>
          <w:szCs w:val="24"/>
        </w:rPr>
      </w:pPr>
      <w:r w:rsidRPr="00AC0C00">
        <w:rPr>
          <w:rFonts w:ascii="Times New Roman" w:hAnsi="Times New Roman"/>
          <w:sz w:val="24"/>
          <w:szCs w:val="24"/>
        </w:rPr>
        <w:t xml:space="preserve">а) показатель оценки качества по организации социальной сферы, в отношении которой проведена независимая оценка качества  </w:t>
      </w:r>
      <w:r w:rsidRPr="00AC0C00">
        <w:rPr>
          <w:rFonts w:ascii="Times New Roman" w:hAnsi="Times New Roman"/>
          <w:color w:val="000000"/>
          <w:sz w:val="24"/>
          <w:szCs w:val="24"/>
        </w:rPr>
        <w:t>рассчитыва</w:t>
      </w:r>
      <w:r w:rsidRPr="00AC0C00">
        <w:rPr>
          <w:rFonts w:ascii="Times New Roman" w:hAnsi="Times New Roman"/>
          <w:sz w:val="24"/>
          <w:szCs w:val="24"/>
        </w:rPr>
        <w:t>е</w:t>
      </w:r>
      <w:r w:rsidRPr="00AC0C00">
        <w:rPr>
          <w:rFonts w:ascii="Times New Roman" w:hAnsi="Times New Roman"/>
          <w:color w:val="000000"/>
          <w:sz w:val="24"/>
          <w:szCs w:val="24"/>
        </w:rPr>
        <w:t>тся по формуле:</w:t>
      </w:r>
    </w:p>
    <w:p w:rsidR="00A77037" w:rsidRPr="00AC0C00" w:rsidRDefault="00A77037" w:rsidP="00DF5363">
      <w:pPr>
        <w:spacing w:after="0"/>
        <w:ind w:firstLine="567"/>
        <w:jc w:val="right"/>
        <w:rPr>
          <w:rFonts w:ascii="Times New Roman" w:hAnsi="Times New Roman"/>
          <w:sz w:val="24"/>
          <w:szCs w:val="24"/>
        </w:rPr>
      </w:pPr>
      <w:r w:rsidRPr="00AC0C00">
        <w:rPr>
          <w:rFonts w:ascii="Times New Roman" w:hAnsi="Times New Roman"/>
          <w:sz w:val="24"/>
          <w:szCs w:val="24"/>
          <w:lang w:val="en-US"/>
        </w:rPr>
        <w:t>S</w:t>
      </w:r>
      <w:r w:rsidRPr="00AC0C00">
        <w:rPr>
          <w:rFonts w:ascii="Times New Roman" w:hAnsi="Times New Roman"/>
          <w:sz w:val="24"/>
          <w:szCs w:val="24"/>
          <w:vertAlign w:val="subscript"/>
          <w:lang w:val="en-US"/>
        </w:rPr>
        <w:t>n</w:t>
      </w:r>
      <w:r w:rsidRPr="00AC0C00">
        <w:rPr>
          <w:rFonts w:ascii="Times New Roman" w:hAnsi="Times New Roman"/>
          <w:sz w:val="24"/>
          <w:szCs w:val="24"/>
          <w:vertAlign w:val="superscript"/>
        </w:rPr>
        <w:t xml:space="preserve"> </w:t>
      </w:r>
      <w:r w:rsidRPr="00AC0C00">
        <w:rPr>
          <w:rFonts w:ascii="Times New Roman" w:hAnsi="Times New Roman"/>
          <w:sz w:val="24"/>
          <w:szCs w:val="24"/>
        </w:rPr>
        <w:t>=∑</w:t>
      </w:r>
      <w:r w:rsidRPr="00AC0C00">
        <w:rPr>
          <w:rFonts w:ascii="Times New Roman" w:hAnsi="Times New Roman"/>
          <w:sz w:val="24"/>
          <w:szCs w:val="24"/>
          <w:lang w:val="en-US"/>
        </w:rPr>
        <w:t>K</w:t>
      </w:r>
      <w:r w:rsidRPr="00AC0C00">
        <w:rPr>
          <w:rFonts w:ascii="Times New Roman" w:hAnsi="Times New Roman"/>
          <w:sz w:val="24"/>
          <w:szCs w:val="24"/>
          <w:vertAlign w:val="superscript"/>
          <w:lang w:val="en-US"/>
        </w:rPr>
        <w:t>m</w:t>
      </w:r>
      <w:r w:rsidRPr="00AC0C00">
        <w:rPr>
          <w:rFonts w:ascii="Times New Roman" w:hAnsi="Times New Roman"/>
          <w:sz w:val="24"/>
          <w:szCs w:val="24"/>
          <w:vertAlign w:val="subscript"/>
          <w:lang w:val="en-US"/>
        </w:rPr>
        <w:t>n</w:t>
      </w:r>
      <w:r w:rsidRPr="00AC0C00">
        <w:rPr>
          <w:rFonts w:ascii="Times New Roman" w:hAnsi="Times New Roman"/>
          <w:sz w:val="24"/>
          <w:szCs w:val="24"/>
        </w:rPr>
        <w:t xml:space="preserve">/5,  </w:t>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t>(6)</w:t>
      </w:r>
    </w:p>
    <w:p w:rsidR="00A77037" w:rsidRPr="00AC0C00" w:rsidRDefault="00A77037" w:rsidP="00DF5363">
      <w:pPr>
        <w:spacing w:after="0" w:line="240" w:lineRule="auto"/>
        <w:ind w:firstLine="709"/>
        <w:rPr>
          <w:rFonts w:ascii="Times New Roman" w:hAnsi="Times New Roman"/>
          <w:sz w:val="24"/>
          <w:szCs w:val="24"/>
        </w:rPr>
      </w:pPr>
      <w:r w:rsidRPr="00AC0C00">
        <w:rPr>
          <w:rFonts w:ascii="Times New Roman" w:hAnsi="Times New Roman"/>
          <w:sz w:val="24"/>
          <w:szCs w:val="24"/>
        </w:rPr>
        <w:t>где:</w:t>
      </w:r>
    </w:p>
    <w:p w:rsidR="00A77037" w:rsidRPr="00AC0C00" w:rsidRDefault="00A77037" w:rsidP="00DF5363">
      <w:pPr>
        <w:spacing w:after="0" w:line="240" w:lineRule="auto"/>
        <w:ind w:firstLine="709"/>
        <w:rPr>
          <w:rFonts w:ascii="Times New Roman" w:hAnsi="Times New Roman"/>
          <w:sz w:val="24"/>
          <w:szCs w:val="24"/>
        </w:rPr>
      </w:pPr>
      <w:r w:rsidRPr="00AC0C00">
        <w:rPr>
          <w:rFonts w:ascii="Times New Roman" w:hAnsi="Times New Roman"/>
          <w:sz w:val="24"/>
          <w:szCs w:val="24"/>
          <w:lang w:val="en-US"/>
        </w:rPr>
        <w:t>S</w:t>
      </w:r>
      <w:r w:rsidRPr="00AC0C00">
        <w:rPr>
          <w:rFonts w:ascii="Times New Roman" w:hAnsi="Times New Roman"/>
          <w:sz w:val="24"/>
          <w:szCs w:val="24"/>
          <w:vertAlign w:val="subscript"/>
          <w:lang w:val="en-US"/>
        </w:rPr>
        <w:t>n</w:t>
      </w:r>
      <w:r w:rsidRPr="00AC0C00">
        <w:rPr>
          <w:rFonts w:ascii="Times New Roman" w:hAnsi="Times New Roman"/>
          <w:sz w:val="24"/>
          <w:szCs w:val="24"/>
          <w:vertAlign w:val="subscript"/>
        </w:rPr>
        <w:t xml:space="preserve">  </w:t>
      </w:r>
      <w:r w:rsidRPr="00AC0C00">
        <w:rPr>
          <w:rFonts w:ascii="Times New Roman" w:hAnsi="Times New Roman"/>
          <w:sz w:val="24"/>
          <w:szCs w:val="24"/>
        </w:rPr>
        <w:t xml:space="preserve">–  показатель </w:t>
      </w:r>
      <w:r w:rsidRPr="00AC0C00">
        <w:rPr>
          <w:rFonts w:ascii="Times New Roman" w:hAnsi="Times New Roman"/>
          <w:color w:val="000000"/>
          <w:sz w:val="24"/>
          <w:szCs w:val="24"/>
        </w:rPr>
        <w:t xml:space="preserve">оценки качества </w:t>
      </w:r>
      <w:r w:rsidRPr="00AC0C00">
        <w:rPr>
          <w:rFonts w:ascii="Times New Roman" w:hAnsi="Times New Roman"/>
          <w:sz w:val="24"/>
          <w:szCs w:val="24"/>
          <w:lang w:val="en-US"/>
        </w:rPr>
        <w:t>n</w:t>
      </w:r>
      <w:r w:rsidRPr="00AC0C00">
        <w:rPr>
          <w:rFonts w:ascii="Times New Roman" w:hAnsi="Times New Roman"/>
          <w:sz w:val="24"/>
          <w:szCs w:val="24"/>
        </w:rPr>
        <w:t>-ой организации;</w:t>
      </w:r>
    </w:p>
    <w:p w:rsidR="00A77037" w:rsidRPr="00AC0C00" w:rsidRDefault="00A77037" w:rsidP="00DF5363">
      <w:pPr>
        <w:spacing w:after="0" w:line="240" w:lineRule="auto"/>
        <w:ind w:firstLine="708"/>
        <w:jc w:val="both"/>
        <w:rPr>
          <w:rFonts w:ascii="Times New Roman" w:hAnsi="Times New Roman"/>
          <w:sz w:val="24"/>
          <w:szCs w:val="24"/>
        </w:rPr>
      </w:pPr>
      <w:r w:rsidRPr="00AC0C00">
        <w:rPr>
          <w:rFonts w:ascii="Times New Roman" w:hAnsi="Times New Roman"/>
          <w:sz w:val="24"/>
          <w:szCs w:val="24"/>
        </w:rPr>
        <w:t>К</w:t>
      </w:r>
      <w:r w:rsidRPr="00AC0C00">
        <w:rPr>
          <w:rFonts w:ascii="Times New Roman" w:hAnsi="Times New Roman"/>
          <w:sz w:val="24"/>
          <w:szCs w:val="24"/>
          <w:vertAlign w:val="superscript"/>
          <w:lang w:val="en-US"/>
        </w:rPr>
        <w:t>m</w:t>
      </w:r>
      <w:r w:rsidRPr="00AC0C00">
        <w:rPr>
          <w:rFonts w:ascii="Times New Roman" w:hAnsi="Times New Roman"/>
          <w:sz w:val="24"/>
          <w:szCs w:val="24"/>
          <w:vertAlign w:val="subscript"/>
          <w:lang w:val="en-US"/>
        </w:rPr>
        <w:t>n</w:t>
      </w:r>
      <w:r w:rsidRPr="00AC0C00">
        <w:rPr>
          <w:rFonts w:ascii="Times New Roman" w:hAnsi="Times New Roman"/>
          <w:sz w:val="24"/>
          <w:szCs w:val="24"/>
          <w:vertAlign w:val="subscript"/>
        </w:rPr>
        <w:t xml:space="preserve"> </w:t>
      </w:r>
      <w:r w:rsidRPr="00AC0C00">
        <w:rPr>
          <w:rFonts w:ascii="Times New Roman" w:hAnsi="Times New Roman"/>
          <w:sz w:val="24"/>
          <w:szCs w:val="24"/>
        </w:rPr>
        <w:t xml:space="preserve">– средневзвешенная сумма показателей, характеризующих </w:t>
      </w:r>
      <w:r w:rsidRPr="00AC0C00">
        <w:rPr>
          <w:rFonts w:ascii="Times New Roman" w:hAnsi="Times New Roman"/>
          <w:sz w:val="24"/>
          <w:szCs w:val="24"/>
          <w:lang w:val="en-US"/>
        </w:rPr>
        <w:t>m</w:t>
      </w:r>
      <w:r w:rsidRPr="00AC0C00">
        <w:rPr>
          <w:rFonts w:ascii="Times New Roman" w:hAnsi="Times New Roman"/>
          <w:sz w:val="24"/>
          <w:szCs w:val="24"/>
        </w:rPr>
        <w:t xml:space="preserve">-ый критерий оценки качества в </w:t>
      </w:r>
      <w:r w:rsidRPr="00AC0C00">
        <w:rPr>
          <w:rFonts w:ascii="Times New Roman" w:hAnsi="Times New Roman"/>
          <w:sz w:val="24"/>
          <w:szCs w:val="24"/>
          <w:lang w:val="en-US"/>
        </w:rPr>
        <w:t>n</w:t>
      </w:r>
      <w:r w:rsidRPr="00AC0C00">
        <w:rPr>
          <w:rFonts w:ascii="Times New Roman" w:hAnsi="Times New Roman"/>
          <w:sz w:val="24"/>
          <w:szCs w:val="24"/>
        </w:rPr>
        <w:t>–ой организации</w:t>
      </w:r>
      <w:r w:rsidRPr="00AC0C00">
        <w:rPr>
          <w:rFonts w:ascii="Times New Roman" w:hAnsi="Times New Roman"/>
          <w:sz w:val="24"/>
          <w:szCs w:val="24"/>
          <w:vertAlign w:val="superscript"/>
        </w:rPr>
        <w:footnoteReference w:id="8"/>
      </w:r>
      <w:r w:rsidRPr="00AC0C00">
        <w:rPr>
          <w:rFonts w:ascii="Times New Roman" w:hAnsi="Times New Roman"/>
          <w:sz w:val="24"/>
          <w:szCs w:val="24"/>
        </w:rPr>
        <w:t>, рассчитываемая по формулам:</w:t>
      </w:r>
    </w:p>
    <w:p w:rsidR="00A77037" w:rsidRPr="00AC0C00" w:rsidRDefault="00A77037" w:rsidP="00DF5363">
      <w:pPr>
        <w:spacing w:after="0" w:line="240" w:lineRule="auto"/>
        <w:ind w:firstLine="1701"/>
        <w:rPr>
          <w:rFonts w:ascii="Times New Roman" w:hAnsi="Times New Roman"/>
          <w:sz w:val="24"/>
          <w:szCs w:val="24"/>
          <w:vertAlign w:val="subscript"/>
        </w:rPr>
      </w:pPr>
      <w:r w:rsidRPr="00AC0C00">
        <w:rPr>
          <w:rFonts w:ascii="Times New Roman" w:hAnsi="Times New Roman"/>
          <w:sz w:val="24"/>
          <w:szCs w:val="24"/>
        </w:rPr>
        <w:t>К</w:t>
      </w:r>
      <w:r w:rsidRPr="00AC0C00">
        <w:rPr>
          <w:rFonts w:ascii="Times New Roman" w:hAnsi="Times New Roman"/>
          <w:sz w:val="24"/>
          <w:szCs w:val="24"/>
          <w:vertAlign w:val="superscript"/>
        </w:rPr>
        <w:t>1</w:t>
      </w:r>
      <w:r w:rsidRPr="00AC0C00">
        <w:rPr>
          <w:rFonts w:ascii="Times New Roman" w:hAnsi="Times New Roman"/>
          <w:sz w:val="24"/>
          <w:szCs w:val="24"/>
          <w:vertAlign w:val="subscript"/>
          <w:lang w:val="en-US"/>
        </w:rPr>
        <w:t>n</w:t>
      </w:r>
      <w:r w:rsidRPr="00AC0C00">
        <w:rPr>
          <w:rFonts w:ascii="Times New Roman" w:hAnsi="Times New Roman"/>
          <w:sz w:val="24"/>
          <w:szCs w:val="24"/>
        </w:rPr>
        <w:t>=(0,3×П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bscript"/>
        </w:rPr>
        <w:t>инф</w:t>
      </w:r>
      <w:r w:rsidRPr="00AC0C00">
        <w:rPr>
          <w:rFonts w:ascii="Times New Roman" w:hAnsi="Times New Roman"/>
          <w:sz w:val="24"/>
          <w:szCs w:val="24"/>
        </w:rPr>
        <w:t xml:space="preserve"> + 0,3×П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bscript"/>
        </w:rPr>
        <w:t>дист</w:t>
      </w:r>
      <w:r w:rsidRPr="00AC0C00">
        <w:rPr>
          <w:rFonts w:ascii="Times New Roman" w:hAnsi="Times New Roman"/>
          <w:sz w:val="24"/>
          <w:szCs w:val="24"/>
        </w:rPr>
        <w:t xml:space="preserve"> + 0,4× 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perscript"/>
        </w:rPr>
        <w:t>-откр</w:t>
      </w:r>
      <w:r w:rsidRPr="00AC0C00">
        <w:rPr>
          <w:rFonts w:ascii="Times New Roman" w:hAnsi="Times New Roman"/>
          <w:sz w:val="24"/>
          <w:szCs w:val="24"/>
          <w:vertAlign w:val="subscript"/>
        </w:rPr>
        <w:t>уд</w:t>
      </w:r>
      <w:r w:rsidRPr="00AC0C00">
        <w:rPr>
          <w:rFonts w:ascii="Times New Roman" w:hAnsi="Times New Roman"/>
          <w:sz w:val="24"/>
          <w:szCs w:val="24"/>
        </w:rPr>
        <w:t>)</w:t>
      </w:r>
    </w:p>
    <w:p w:rsidR="00A77037" w:rsidRPr="00AC0C00" w:rsidRDefault="00A77037" w:rsidP="00DF5363">
      <w:pPr>
        <w:spacing w:after="0" w:line="240" w:lineRule="auto"/>
        <w:ind w:firstLine="1701"/>
        <w:rPr>
          <w:rFonts w:ascii="Times New Roman" w:hAnsi="Times New Roman"/>
          <w:sz w:val="24"/>
          <w:szCs w:val="24"/>
          <w:vertAlign w:val="subscript"/>
        </w:rPr>
      </w:pPr>
      <w:r w:rsidRPr="00AC0C00">
        <w:rPr>
          <w:rFonts w:ascii="Times New Roman" w:hAnsi="Times New Roman"/>
          <w:sz w:val="24"/>
          <w:szCs w:val="24"/>
        </w:rPr>
        <w:t>К</w:t>
      </w:r>
      <w:r w:rsidRPr="00AC0C00">
        <w:rPr>
          <w:rFonts w:ascii="Times New Roman" w:hAnsi="Times New Roman"/>
          <w:sz w:val="24"/>
          <w:szCs w:val="24"/>
          <w:vertAlign w:val="superscript"/>
        </w:rPr>
        <w:t>2</w:t>
      </w:r>
      <w:r w:rsidRPr="00AC0C00">
        <w:rPr>
          <w:rFonts w:ascii="Times New Roman" w:hAnsi="Times New Roman"/>
          <w:sz w:val="24"/>
          <w:szCs w:val="24"/>
          <w:vertAlign w:val="subscript"/>
          <w:lang w:val="en-US"/>
        </w:rPr>
        <w:t>n</w:t>
      </w:r>
      <w:r w:rsidRPr="00AC0C00">
        <w:rPr>
          <w:rFonts w:ascii="Times New Roman" w:hAnsi="Times New Roman"/>
          <w:sz w:val="24"/>
          <w:szCs w:val="24"/>
        </w:rPr>
        <w:t>=(0,3×П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bscript"/>
        </w:rPr>
        <w:t>комф.усл</w:t>
      </w:r>
      <w:r w:rsidRPr="00AC0C00">
        <w:rPr>
          <w:rFonts w:ascii="Times New Roman" w:hAnsi="Times New Roman"/>
          <w:sz w:val="24"/>
          <w:szCs w:val="24"/>
        </w:rPr>
        <w:t xml:space="preserve"> + 0,4×П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bscript"/>
        </w:rPr>
        <w:t>ожид</w:t>
      </w:r>
      <w:r w:rsidRPr="00AC0C00">
        <w:rPr>
          <w:rFonts w:ascii="Times New Roman" w:hAnsi="Times New Roman"/>
          <w:sz w:val="24"/>
          <w:szCs w:val="24"/>
        </w:rPr>
        <w:t xml:space="preserve"> + 0,3×П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perscript"/>
        </w:rPr>
        <w:t>-комф</w:t>
      </w:r>
      <w:r w:rsidRPr="00AC0C00">
        <w:rPr>
          <w:rFonts w:ascii="Times New Roman" w:hAnsi="Times New Roman"/>
          <w:sz w:val="24"/>
          <w:szCs w:val="24"/>
          <w:vertAlign w:val="subscript"/>
        </w:rPr>
        <w:t>уд</w:t>
      </w:r>
      <w:r w:rsidRPr="00AC0C00">
        <w:rPr>
          <w:rFonts w:ascii="Times New Roman" w:hAnsi="Times New Roman"/>
          <w:sz w:val="24"/>
          <w:szCs w:val="24"/>
        </w:rPr>
        <w:t>)</w:t>
      </w:r>
    </w:p>
    <w:p w:rsidR="00A77037" w:rsidRPr="00AC0C00" w:rsidRDefault="00A77037" w:rsidP="00DF5363">
      <w:pPr>
        <w:spacing w:after="0" w:line="240" w:lineRule="auto"/>
        <w:ind w:firstLine="1701"/>
        <w:rPr>
          <w:rFonts w:ascii="Times New Roman" w:hAnsi="Times New Roman"/>
          <w:sz w:val="24"/>
          <w:szCs w:val="24"/>
          <w:vertAlign w:val="subscript"/>
        </w:rPr>
      </w:pPr>
      <w:r w:rsidRPr="00AC0C00">
        <w:rPr>
          <w:rFonts w:ascii="Times New Roman" w:hAnsi="Times New Roman"/>
          <w:sz w:val="24"/>
          <w:szCs w:val="24"/>
        </w:rPr>
        <w:t>К</w:t>
      </w:r>
      <w:r w:rsidRPr="00AC0C00">
        <w:rPr>
          <w:rFonts w:ascii="Times New Roman" w:hAnsi="Times New Roman"/>
          <w:sz w:val="24"/>
          <w:szCs w:val="24"/>
          <w:vertAlign w:val="superscript"/>
        </w:rPr>
        <w:t>3</w:t>
      </w:r>
      <w:r w:rsidRPr="00AC0C00">
        <w:rPr>
          <w:rFonts w:ascii="Times New Roman" w:hAnsi="Times New Roman"/>
          <w:sz w:val="24"/>
          <w:szCs w:val="24"/>
          <w:vertAlign w:val="subscript"/>
          <w:lang w:val="en-US"/>
        </w:rPr>
        <w:t>n</w:t>
      </w:r>
      <w:r w:rsidRPr="00AC0C00">
        <w:rPr>
          <w:rFonts w:ascii="Times New Roman" w:hAnsi="Times New Roman"/>
          <w:sz w:val="24"/>
          <w:szCs w:val="24"/>
        </w:rPr>
        <w:t>=(0,3×П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perscript"/>
        </w:rPr>
        <w:t>-орг</w:t>
      </w:r>
      <w:r w:rsidRPr="00AC0C00">
        <w:rPr>
          <w:rFonts w:ascii="Times New Roman" w:hAnsi="Times New Roman"/>
          <w:sz w:val="24"/>
          <w:szCs w:val="24"/>
          <w:vertAlign w:val="subscript"/>
        </w:rPr>
        <w:t>дост</w:t>
      </w:r>
      <w:r w:rsidRPr="00AC0C00">
        <w:rPr>
          <w:rFonts w:ascii="Times New Roman" w:hAnsi="Times New Roman"/>
          <w:sz w:val="24"/>
          <w:szCs w:val="24"/>
        </w:rPr>
        <w:t xml:space="preserve"> + 0,4×П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perscript"/>
        </w:rPr>
        <w:t>-услуг</w:t>
      </w:r>
      <w:r w:rsidRPr="00AC0C00">
        <w:rPr>
          <w:rFonts w:ascii="Times New Roman" w:hAnsi="Times New Roman"/>
          <w:sz w:val="24"/>
          <w:szCs w:val="24"/>
          <w:vertAlign w:val="subscript"/>
        </w:rPr>
        <w:t>дост</w:t>
      </w:r>
      <w:r w:rsidRPr="00AC0C00">
        <w:rPr>
          <w:rFonts w:ascii="Times New Roman" w:hAnsi="Times New Roman"/>
          <w:sz w:val="24"/>
          <w:szCs w:val="24"/>
        </w:rPr>
        <w:t xml:space="preserve"> + 0,3× 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perscript"/>
        </w:rPr>
        <w:t>-дост</w:t>
      </w:r>
      <w:r w:rsidRPr="00AC0C00">
        <w:rPr>
          <w:rFonts w:ascii="Times New Roman" w:hAnsi="Times New Roman"/>
          <w:sz w:val="24"/>
          <w:szCs w:val="24"/>
          <w:vertAlign w:val="subscript"/>
        </w:rPr>
        <w:t>уд</w:t>
      </w:r>
      <w:r w:rsidRPr="00AC0C00">
        <w:rPr>
          <w:rFonts w:ascii="Times New Roman" w:hAnsi="Times New Roman"/>
          <w:sz w:val="24"/>
          <w:szCs w:val="24"/>
        </w:rPr>
        <w:t>)</w:t>
      </w:r>
    </w:p>
    <w:p w:rsidR="00A77037" w:rsidRPr="00AC0C00" w:rsidRDefault="00A77037" w:rsidP="00DF5363">
      <w:pPr>
        <w:spacing w:after="0" w:line="240" w:lineRule="auto"/>
        <w:ind w:firstLine="1701"/>
        <w:rPr>
          <w:rFonts w:ascii="Times New Roman" w:hAnsi="Times New Roman"/>
          <w:sz w:val="24"/>
          <w:szCs w:val="24"/>
          <w:vertAlign w:val="subscript"/>
        </w:rPr>
      </w:pPr>
      <w:r w:rsidRPr="00AC0C00">
        <w:rPr>
          <w:rFonts w:ascii="Times New Roman" w:hAnsi="Times New Roman"/>
          <w:sz w:val="24"/>
          <w:szCs w:val="24"/>
        </w:rPr>
        <w:t>К</w:t>
      </w:r>
      <w:r w:rsidRPr="00AC0C00">
        <w:rPr>
          <w:rFonts w:ascii="Times New Roman" w:hAnsi="Times New Roman"/>
          <w:sz w:val="24"/>
          <w:szCs w:val="24"/>
          <w:vertAlign w:val="superscript"/>
        </w:rPr>
        <w:t>4</w:t>
      </w:r>
      <w:r w:rsidRPr="00AC0C00">
        <w:rPr>
          <w:rFonts w:ascii="Times New Roman" w:hAnsi="Times New Roman"/>
          <w:sz w:val="24"/>
          <w:szCs w:val="24"/>
          <w:vertAlign w:val="subscript"/>
          <w:lang w:val="en-US"/>
        </w:rPr>
        <w:t>n</w:t>
      </w:r>
      <w:r w:rsidRPr="00AC0C00">
        <w:rPr>
          <w:rFonts w:ascii="Times New Roman" w:hAnsi="Times New Roman"/>
          <w:sz w:val="24"/>
          <w:szCs w:val="24"/>
        </w:rPr>
        <w:t>=(0,4×П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perscript"/>
        </w:rPr>
        <w:t>-перв.конт</w:t>
      </w:r>
      <w:r w:rsidRPr="00AC0C00">
        <w:rPr>
          <w:rFonts w:ascii="Times New Roman" w:hAnsi="Times New Roman"/>
          <w:sz w:val="24"/>
          <w:szCs w:val="24"/>
          <w:vertAlign w:val="subscript"/>
        </w:rPr>
        <w:t xml:space="preserve"> уд</w:t>
      </w:r>
      <w:r w:rsidRPr="00AC0C00">
        <w:rPr>
          <w:rFonts w:ascii="Times New Roman" w:hAnsi="Times New Roman"/>
          <w:sz w:val="24"/>
          <w:szCs w:val="24"/>
        </w:rPr>
        <w:t xml:space="preserve"> + 0,4×П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perscript"/>
        </w:rPr>
        <w:t>-оказ.услуг</w:t>
      </w:r>
      <w:r w:rsidRPr="00AC0C00">
        <w:rPr>
          <w:rFonts w:ascii="Times New Roman" w:hAnsi="Times New Roman"/>
          <w:sz w:val="24"/>
          <w:szCs w:val="24"/>
          <w:vertAlign w:val="subscript"/>
        </w:rPr>
        <w:t>уд</w:t>
      </w:r>
      <w:r w:rsidRPr="00AC0C00">
        <w:rPr>
          <w:rFonts w:ascii="Times New Roman" w:hAnsi="Times New Roman"/>
          <w:sz w:val="24"/>
          <w:szCs w:val="24"/>
        </w:rPr>
        <w:t xml:space="preserve"> + 0,2×П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perscript"/>
        </w:rPr>
        <w:t>-вежл.дист</w:t>
      </w:r>
      <w:r w:rsidRPr="00AC0C00">
        <w:rPr>
          <w:rFonts w:ascii="Times New Roman" w:hAnsi="Times New Roman"/>
          <w:sz w:val="24"/>
          <w:szCs w:val="24"/>
          <w:vertAlign w:val="subscript"/>
        </w:rPr>
        <w:t>уд</w:t>
      </w:r>
      <w:r w:rsidRPr="00AC0C00">
        <w:rPr>
          <w:rFonts w:ascii="Times New Roman" w:hAnsi="Times New Roman"/>
          <w:sz w:val="24"/>
          <w:szCs w:val="24"/>
        </w:rPr>
        <w:t>)</w:t>
      </w:r>
    </w:p>
    <w:p w:rsidR="00A77037" w:rsidRPr="00AC0C00" w:rsidRDefault="00A77037" w:rsidP="00DF5363">
      <w:pPr>
        <w:spacing w:after="0" w:line="240" w:lineRule="auto"/>
        <w:ind w:firstLine="1701"/>
        <w:rPr>
          <w:rFonts w:ascii="Times New Roman" w:hAnsi="Times New Roman"/>
          <w:sz w:val="24"/>
          <w:szCs w:val="24"/>
        </w:rPr>
      </w:pPr>
      <w:r w:rsidRPr="00AC0C00">
        <w:rPr>
          <w:rFonts w:ascii="Times New Roman" w:hAnsi="Times New Roman"/>
          <w:sz w:val="24"/>
          <w:szCs w:val="24"/>
        </w:rPr>
        <w:t>К</w:t>
      </w:r>
      <w:r w:rsidRPr="00AC0C00">
        <w:rPr>
          <w:rFonts w:ascii="Times New Roman" w:hAnsi="Times New Roman"/>
          <w:sz w:val="24"/>
          <w:szCs w:val="24"/>
          <w:vertAlign w:val="superscript"/>
        </w:rPr>
        <w:t>5</w:t>
      </w:r>
      <w:r w:rsidRPr="00AC0C00">
        <w:rPr>
          <w:rFonts w:ascii="Times New Roman" w:hAnsi="Times New Roman"/>
          <w:sz w:val="24"/>
          <w:szCs w:val="24"/>
          <w:vertAlign w:val="subscript"/>
          <w:lang w:val="en-US"/>
        </w:rPr>
        <w:t>n</w:t>
      </w:r>
      <w:r w:rsidRPr="00AC0C00">
        <w:rPr>
          <w:rFonts w:ascii="Times New Roman" w:hAnsi="Times New Roman"/>
          <w:sz w:val="24"/>
          <w:szCs w:val="24"/>
        </w:rPr>
        <w:t>=(0,3×П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bscript"/>
        </w:rPr>
        <w:t>реком</w:t>
      </w:r>
      <w:r w:rsidRPr="00AC0C00">
        <w:rPr>
          <w:rFonts w:ascii="Times New Roman" w:hAnsi="Times New Roman"/>
          <w:sz w:val="24"/>
          <w:szCs w:val="24"/>
        </w:rPr>
        <w:t xml:space="preserve"> + 0,2×П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perscript"/>
        </w:rPr>
        <w:t>-орг.усл</w:t>
      </w:r>
      <w:r w:rsidRPr="00AC0C00">
        <w:rPr>
          <w:rFonts w:ascii="Times New Roman" w:hAnsi="Times New Roman"/>
          <w:sz w:val="24"/>
          <w:szCs w:val="24"/>
          <w:vertAlign w:val="subscript"/>
        </w:rPr>
        <w:t>уд</w:t>
      </w:r>
      <w:r w:rsidRPr="00AC0C00">
        <w:rPr>
          <w:rFonts w:ascii="Times New Roman" w:hAnsi="Times New Roman"/>
          <w:sz w:val="24"/>
          <w:szCs w:val="24"/>
        </w:rPr>
        <w:t xml:space="preserve"> + 0,5×П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bscript"/>
        </w:rPr>
        <w:t>уд</w:t>
      </w:r>
      <w:r w:rsidRPr="00AC0C00">
        <w:rPr>
          <w:rFonts w:ascii="Times New Roman" w:hAnsi="Times New Roman"/>
          <w:sz w:val="24"/>
          <w:szCs w:val="24"/>
        </w:rPr>
        <w:t>),</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bscript"/>
        </w:rPr>
        <w:t xml:space="preserve">инф  </w:t>
      </w:r>
      <w:r w:rsidRPr="00AC0C00">
        <w:rPr>
          <w:rFonts w:ascii="Times New Roman" w:hAnsi="Times New Roman"/>
          <w:b/>
          <w:sz w:val="24"/>
          <w:szCs w:val="24"/>
          <w:vertAlign w:val="subscript"/>
        </w:rPr>
        <w:t>...</w:t>
      </w:r>
      <w:r w:rsidRPr="00AC0C00">
        <w:rPr>
          <w:rFonts w:ascii="Times New Roman" w:hAnsi="Times New Roman"/>
          <w:sz w:val="24"/>
          <w:szCs w:val="24"/>
        </w:rPr>
        <w:t xml:space="preserve">  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bscript"/>
        </w:rPr>
        <w:t xml:space="preserve">уд </w:t>
      </w:r>
      <w:r w:rsidRPr="00AC0C00">
        <w:rPr>
          <w:rFonts w:ascii="Times New Roman" w:hAnsi="Times New Roman"/>
          <w:sz w:val="24"/>
          <w:szCs w:val="24"/>
        </w:rPr>
        <w:t xml:space="preserve"> – показатели оценки качества, характеризующие общие критерии оценки качества в </w:t>
      </w:r>
      <w:r w:rsidRPr="00AC0C00">
        <w:rPr>
          <w:rFonts w:ascii="Times New Roman" w:hAnsi="Times New Roman"/>
          <w:sz w:val="24"/>
          <w:szCs w:val="24"/>
          <w:lang w:val="en-US"/>
        </w:rPr>
        <w:t>n</w:t>
      </w:r>
      <w:r w:rsidRPr="00AC0C00">
        <w:rPr>
          <w:rFonts w:ascii="Times New Roman" w:hAnsi="Times New Roman"/>
          <w:sz w:val="24"/>
          <w:szCs w:val="24"/>
        </w:rPr>
        <w:t>-ой организации, рассчитанные по формулам, приведенным в пунктах 4 - 8  Единого порядка.</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б) показатель оценки качества по отрасли социальной сферы в субъекте Российской Федерации рассчитывается по формуле:</w:t>
      </w:r>
    </w:p>
    <w:p w:rsidR="00A77037" w:rsidRPr="00AC0C00" w:rsidRDefault="00A77037" w:rsidP="00DF5363">
      <w:pPr>
        <w:widowControl w:val="0"/>
        <w:tabs>
          <w:tab w:val="left" w:pos="993"/>
        </w:tabs>
        <w:autoSpaceDE w:val="0"/>
        <w:autoSpaceDN w:val="0"/>
        <w:adjustRightInd w:val="0"/>
        <w:spacing w:after="0" w:line="240" w:lineRule="auto"/>
        <w:ind w:firstLine="709"/>
        <w:jc w:val="right"/>
        <w:rPr>
          <w:rFonts w:ascii="Times New Roman" w:hAnsi="Times New Roman"/>
          <w:sz w:val="24"/>
          <w:szCs w:val="24"/>
        </w:rPr>
      </w:pP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ou</w:t>
      </w:r>
      <w:r w:rsidRPr="00AC0C00">
        <w:rPr>
          <w:rFonts w:ascii="Times New Roman" w:hAnsi="Times New Roman"/>
          <w:sz w:val="24"/>
          <w:szCs w:val="24"/>
        </w:rPr>
        <w:t xml:space="preserve"> =∑</w:t>
      </w: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ou</w:t>
      </w:r>
      <w:r w:rsidRPr="00AC0C00">
        <w:rPr>
          <w:rFonts w:ascii="Times New Roman" w:hAnsi="Times New Roman"/>
          <w:sz w:val="24"/>
          <w:szCs w:val="24"/>
          <w:vertAlign w:val="subscript"/>
          <w:lang w:val="en-US"/>
        </w:rPr>
        <w:t>n</w:t>
      </w:r>
      <w:r w:rsidRPr="00AC0C00">
        <w:rPr>
          <w:rFonts w:ascii="Times New Roman" w:hAnsi="Times New Roman"/>
          <w:sz w:val="24"/>
          <w:szCs w:val="24"/>
        </w:rPr>
        <w:t xml:space="preserve"> /</w:t>
      </w:r>
      <w:r w:rsidRPr="00AC0C00">
        <w:rPr>
          <w:rFonts w:ascii="Times New Roman" w:hAnsi="Times New Roman"/>
          <w:sz w:val="24"/>
          <w:szCs w:val="24"/>
          <w:vertAlign w:val="subscript"/>
        </w:rPr>
        <w:t xml:space="preserve"> </w:t>
      </w:r>
      <w:r w:rsidRPr="00AC0C00">
        <w:rPr>
          <w:rFonts w:ascii="Times New Roman" w:hAnsi="Times New Roman"/>
          <w:sz w:val="24"/>
          <w:szCs w:val="24"/>
          <w:lang w:val="en-US"/>
        </w:rPr>
        <w:t>N</w:t>
      </w:r>
      <w:r w:rsidRPr="00AC0C00">
        <w:rPr>
          <w:rFonts w:ascii="Times New Roman" w:hAnsi="Times New Roman"/>
          <w:sz w:val="24"/>
          <w:szCs w:val="24"/>
          <w:vertAlign w:val="superscript"/>
          <w:lang w:val="en-US"/>
        </w:rPr>
        <w:t>ou</w:t>
      </w:r>
      <w:r w:rsidRPr="00AC0C00">
        <w:rPr>
          <w:rFonts w:ascii="Times New Roman" w:hAnsi="Times New Roman"/>
          <w:sz w:val="24"/>
          <w:szCs w:val="24"/>
          <w:vertAlign w:val="superscript"/>
        </w:rPr>
        <w:t xml:space="preserve"> </w:t>
      </w:r>
      <w:r w:rsidRPr="00AC0C00">
        <w:rPr>
          <w:rFonts w:ascii="Times New Roman" w:hAnsi="Times New Roman"/>
          <w:sz w:val="24"/>
          <w:szCs w:val="24"/>
        </w:rPr>
        <w:t>,</w:t>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t>(7)</w:t>
      </w:r>
    </w:p>
    <w:p w:rsidR="00A77037" w:rsidRPr="00AC0C00" w:rsidRDefault="00A77037" w:rsidP="00DF5363">
      <w:pPr>
        <w:spacing w:after="0" w:line="240" w:lineRule="auto"/>
        <w:jc w:val="both"/>
        <w:rPr>
          <w:rFonts w:ascii="Times New Roman" w:hAnsi="Times New Roman"/>
          <w:sz w:val="24"/>
          <w:szCs w:val="24"/>
        </w:rPr>
      </w:pPr>
      <w:r w:rsidRPr="00AC0C00">
        <w:rPr>
          <w:rFonts w:ascii="Times New Roman" w:hAnsi="Times New Roman"/>
          <w:sz w:val="24"/>
          <w:szCs w:val="24"/>
        </w:rPr>
        <w:t>где:</w:t>
      </w:r>
    </w:p>
    <w:p w:rsidR="00A77037" w:rsidRPr="00AC0C00" w:rsidRDefault="00A77037" w:rsidP="00DF5363">
      <w:pPr>
        <w:spacing w:after="0" w:line="240" w:lineRule="auto"/>
        <w:ind w:firstLine="709"/>
        <w:jc w:val="both"/>
        <w:rPr>
          <w:rFonts w:ascii="Times New Roman" w:hAnsi="Times New Roman"/>
          <w:sz w:val="24"/>
          <w:szCs w:val="24"/>
          <w:vertAlign w:val="subscript"/>
        </w:rPr>
      </w:pP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ou</w:t>
      </w:r>
      <w:r w:rsidRPr="00AC0C00">
        <w:rPr>
          <w:rFonts w:ascii="Times New Roman" w:hAnsi="Times New Roman"/>
          <w:sz w:val="24"/>
          <w:szCs w:val="24"/>
        </w:rPr>
        <w:t xml:space="preserve"> – показатель </w:t>
      </w:r>
      <w:r w:rsidRPr="00AC0C00">
        <w:rPr>
          <w:rFonts w:ascii="Times New Roman" w:hAnsi="Times New Roman"/>
          <w:color w:val="000000"/>
          <w:sz w:val="24"/>
          <w:szCs w:val="24"/>
        </w:rPr>
        <w:t>оценки качества по</w:t>
      </w:r>
      <w:r w:rsidRPr="00AC0C00">
        <w:rPr>
          <w:rFonts w:ascii="Times New Roman" w:hAnsi="Times New Roman"/>
          <w:sz w:val="24"/>
          <w:szCs w:val="24"/>
        </w:rPr>
        <w:t xml:space="preserve"> о-й отрасли социальной сферы        в u-м субъекте Российской Федерации;</w:t>
      </w:r>
      <w:r w:rsidRPr="00AC0C00">
        <w:rPr>
          <w:rFonts w:ascii="Times New Roman" w:hAnsi="Times New Roman"/>
          <w:sz w:val="24"/>
          <w:szCs w:val="24"/>
          <w:vertAlign w:val="subscript"/>
        </w:rPr>
        <w:t xml:space="preserve"> </w:t>
      </w:r>
    </w:p>
    <w:p w:rsidR="00A77037" w:rsidRPr="00AC0C00" w:rsidRDefault="00A77037" w:rsidP="00DF5363">
      <w:pPr>
        <w:spacing w:after="0" w:line="240" w:lineRule="auto"/>
        <w:ind w:firstLine="709"/>
        <w:jc w:val="both"/>
        <w:rPr>
          <w:rFonts w:ascii="Times New Roman" w:hAnsi="Times New Roman"/>
          <w:sz w:val="24"/>
          <w:szCs w:val="24"/>
          <w:vertAlign w:val="subscript"/>
        </w:rPr>
      </w:pP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ou</w:t>
      </w:r>
      <w:r w:rsidRPr="00AC0C00">
        <w:rPr>
          <w:rFonts w:ascii="Times New Roman" w:hAnsi="Times New Roman"/>
          <w:sz w:val="24"/>
          <w:szCs w:val="24"/>
          <w:vertAlign w:val="subscript"/>
          <w:lang w:val="en-US"/>
        </w:rPr>
        <w:t>n</w:t>
      </w:r>
      <w:r w:rsidRPr="00AC0C00">
        <w:rPr>
          <w:rFonts w:ascii="Times New Roman" w:hAnsi="Times New Roman"/>
          <w:sz w:val="24"/>
          <w:szCs w:val="24"/>
          <w:vertAlign w:val="subscript"/>
        </w:rPr>
        <w:t xml:space="preserve"> </w:t>
      </w:r>
      <w:r w:rsidRPr="00AC0C00">
        <w:rPr>
          <w:rFonts w:ascii="Times New Roman" w:hAnsi="Times New Roman"/>
          <w:sz w:val="24"/>
          <w:szCs w:val="24"/>
        </w:rPr>
        <w:t xml:space="preserve">– показатель </w:t>
      </w:r>
      <w:r w:rsidRPr="00AC0C00">
        <w:rPr>
          <w:rFonts w:ascii="Times New Roman" w:hAnsi="Times New Roman"/>
          <w:color w:val="000000"/>
          <w:sz w:val="24"/>
          <w:szCs w:val="24"/>
        </w:rPr>
        <w:t xml:space="preserve">оценки качества по </w:t>
      </w:r>
      <w:r w:rsidRPr="00AC0C00">
        <w:rPr>
          <w:rFonts w:ascii="Times New Roman" w:hAnsi="Times New Roman"/>
          <w:sz w:val="24"/>
          <w:szCs w:val="24"/>
          <w:lang w:val="en-US"/>
        </w:rPr>
        <w:t>n</w:t>
      </w:r>
      <w:r w:rsidRPr="00AC0C00">
        <w:rPr>
          <w:rFonts w:ascii="Times New Roman" w:hAnsi="Times New Roman"/>
          <w:sz w:val="24"/>
          <w:szCs w:val="24"/>
        </w:rPr>
        <w:t>-ой организации о-й отрасли социальной сферы в u-м субъекте Российской Федерации;</w:t>
      </w:r>
      <w:r w:rsidRPr="00AC0C00">
        <w:rPr>
          <w:rFonts w:ascii="Times New Roman" w:hAnsi="Times New Roman"/>
          <w:sz w:val="24"/>
          <w:szCs w:val="24"/>
          <w:vertAlign w:val="subscript"/>
        </w:rPr>
        <w:t xml:space="preserve"> </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lang w:val="en-US"/>
        </w:rPr>
        <w:t>N</w:t>
      </w:r>
      <w:r w:rsidRPr="00AC0C00">
        <w:rPr>
          <w:rFonts w:ascii="Times New Roman" w:hAnsi="Times New Roman"/>
          <w:sz w:val="24"/>
          <w:szCs w:val="24"/>
          <w:vertAlign w:val="superscript"/>
          <w:lang w:val="en-US"/>
        </w:rPr>
        <w:t>ou</w:t>
      </w:r>
      <w:r w:rsidRPr="00AC0C00">
        <w:rPr>
          <w:rFonts w:ascii="Times New Roman" w:hAnsi="Times New Roman"/>
          <w:sz w:val="24"/>
          <w:szCs w:val="24"/>
          <w:vertAlign w:val="subscript"/>
        </w:rPr>
        <w:t xml:space="preserve"> </w:t>
      </w:r>
      <w:r w:rsidRPr="00AC0C00">
        <w:rPr>
          <w:rFonts w:ascii="Times New Roman" w:hAnsi="Times New Roman"/>
          <w:sz w:val="24"/>
          <w:szCs w:val="24"/>
        </w:rPr>
        <w:t>– количество организаций, в отношении которых проводилась независимая  оценка качества в о-й</w:t>
      </w:r>
      <w:r w:rsidRPr="00AC0C00">
        <w:rPr>
          <w:rFonts w:ascii="Times New Roman" w:hAnsi="Times New Roman"/>
          <w:color w:val="FF0000"/>
          <w:sz w:val="24"/>
          <w:szCs w:val="24"/>
        </w:rPr>
        <w:t xml:space="preserve"> </w:t>
      </w:r>
      <w:r w:rsidRPr="00AC0C00">
        <w:rPr>
          <w:rFonts w:ascii="Times New Roman" w:hAnsi="Times New Roman"/>
          <w:sz w:val="24"/>
          <w:szCs w:val="24"/>
        </w:rPr>
        <w:t>отрасли социальной сферы в u-м субъекте Российской Федерации.</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 xml:space="preserve">в) показатель оценки качества по отрасли социальной сферы по Российской Федерации рассчитывается по формуле: </w:t>
      </w:r>
    </w:p>
    <w:p w:rsidR="00A77037" w:rsidRPr="00AC0C00" w:rsidRDefault="00A77037" w:rsidP="00DF5363">
      <w:pPr>
        <w:spacing w:after="0"/>
        <w:ind w:firstLine="567"/>
        <w:jc w:val="right"/>
        <w:rPr>
          <w:rFonts w:ascii="Times New Roman" w:hAnsi="Times New Roman"/>
          <w:sz w:val="24"/>
          <w:szCs w:val="24"/>
        </w:rPr>
      </w:pP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o</w:t>
      </w:r>
      <w:r w:rsidRPr="00AC0C00">
        <w:rPr>
          <w:rFonts w:ascii="Times New Roman" w:hAnsi="Times New Roman"/>
          <w:sz w:val="24"/>
          <w:szCs w:val="24"/>
          <w:vertAlign w:val="superscript"/>
        </w:rPr>
        <w:t xml:space="preserve"> </w:t>
      </w:r>
      <w:r w:rsidRPr="00AC0C00">
        <w:rPr>
          <w:rFonts w:ascii="Times New Roman" w:hAnsi="Times New Roman"/>
          <w:sz w:val="24"/>
          <w:szCs w:val="24"/>
        </w:rPr>
        <w:t>=∑</w:t>
      </w: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ou</w:t>
      </w:r>
      <w:r w:rsidRPr="00AC0C00">
        <w:rPr>
          <w:rFonts w:ascii="Times New Roman" w:hAnsi="Times New Roman"/>
          <w:sz w:val="24"/>
          <w:szCs w:val="24"/>
        </w:rPr>
        <w:t xml:space="preserve"> / </w:t>
      </w:r>
      <w:r w:rsidRPr="00AC0C00">
        <w:rPr>
          <w:rFonts w:ascii="Times New Roman" w:hAnsi="Times New Roman"/>
          <w:sz w:val="24"/>
          <w:szCs w:val="24"/>
          <w:lang w:val="en-US"/>
        </w:rPr>
        <w:t>V</w:t>
      </w:r>
      <w:r w:rsidRPr="00AC0C00">
        <w:rPr>
          <w:rFonts w:ascii="Times New Roman" w:hAnsi="Times New Roman"/>
          <w:sz w:val="24"/>
          <w:szCs w:val="24"/>
        </w:rPr>
        <w:t>,</w:t>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t>(8)</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 xml:space="preserve">где </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o</w:t>
      </w:r>
      <w:r w:rsidRPr="00AC0C00">
        <w:rPr>
          <w:rFonts w:ascii="Times New Roman" w:hAnsi="Times New Roman"/>
          <w:sz w:val="24"/>
          <w:szCs w:val="24"/>
          <w:vertAlign w:val="subscript"/>
        </w:rPr>
        <w:t xml:space="preserve"> </w:t>
      </w:r>
      <w:r w:rsidRPr="00AC0C00">
        <w:rPr>
          <w:rFonts w:ascii="Times New Roman" w:hAnsi="Times New Roman"/>
          <w:sz w:val="24"/>
          <w:szCs w:val="24"/>
        </w:rPr>
        <w:t xml:space="preserve">– показатель </w:t>
      </w:r>
      <w:r w:rsidRPr="00AC0C00">
        <w:rPr>
          <w:rFonts w:ascii="Times New Roman" w:hAnsi="Times New Roman"/>
          <w:color w:val="000000"/>
          <w:sz w:val="24"/>
          <w:szCs w:val="24"/>
        </w:rPr>
        <w:t xml:space="preserve">оценки </w:t>
      </w:r>
      <w:r w:rsidRPr="00AC0C00">
        <w:rPr>
          <w:rFonts w:ascii="Times New Roman" w:hAnsi="Times New Roman"/>
          <w:sz w:val="24"/>
          <w:szCs w:val="24"/>
        </w:rPr>
        <w:t>качества</w:t>
      </w:r>
      <w:r w:rsidRPr="00AC0C00">
        <w:rPr>
          <w:rFonts w:ascii="Times New Roman" w:hAnsi="Times New Roman"/>
          <w:color w:val="000000"/>
          <w:sz w:val="24"/>
          <w:szCs w:val="24"/>
        </w:rPr>
        <w:t xml:space="preserve"> </w:t>
      </w:r>
      <w:r w:rsidRPr="00AC0C00">
        <w:rPr>
          <w:rFonts w:ascii="Times New Roman" w:hAnsi="Times New Roman"/>
          <w:sz w:val="24"/>
          <w:szCs w:val="24"/>
        </w:rPr>
        <w:t xml:space="preserve">для </w:t>
      </w:r>
      <w:r w:rsidRPr="00AC0C00">
        <w:rPr>
          <w:rFonts w:ascii="Times New Roman" w:hAnsi="Times New Roman"/>
          <w:sz w:val="24"/>
          <w:szCs w:val="24"/>
          <w:lang w:val="en-US"/>
        </w:rPr>
        <w:t>o</w:t>
      </w:r>
      <w:r w:rsidRPr="00AC0C00">
        <w:rPr>
          <w:rFonts w:ascii="Times New Roman" w:hAnsi="Times New Roman"/>
          <w:sz w:val="24"/>
          <w:szCs w:val="24"/>
        </w:rPr>
        <w:t>-й отрасли в целом по Российской Федерации;</w:t>
      </w:r>
    </w:p>
    <w:p w:rsidR="00A77037" w:rsidRPr="00AC0C00" w:rsidRDefault="00A77037" w:rsidP="00DF5363">
      <w:pPr>
        <w:spacing w:after="0" w:line="240" w:lineRule="auto"/>
        <w:ind w:firstLine="709"/>
        <w:jc w:val="both"/>
        <w:rPr>
          <w:rFonts w:ascii="Times New Roman" w:hAnsi="Times New Roman"/>
          <w:sz w:val="24"/>
          <w:szCs w:val="24"/>
        </w:rPr>
      </w:pP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lang w:val="en-US"/>
        </w:rPr>
        <w:t>V</w:t>
      </w:r>
      <w:r w:rsidRPr="00AC0C00">
        <w:rPr>
          <w:rFonts w:ascii="Times New Roman" w:hAnsi="Times New Roman"/>
          <w:sz w:val="24"/>
          <w:szCs w:val="24"/>
        </w:rPr>
        <w:t xml:space="preserve"> – количество субъектов Российской Федерации, в которых проводилась независимая оценка качества в </w:t>
      </w:r>
      <w:r w:rsidRPr="00AC0C00">
        <w:rPr>
          <w:rFonts w:ascii="Times New Roman" w:hAnsi="Times New Roman"/>
          <w:sz w:val="24"/>
          <w:szCs w:val="24"/>
          <w:lang w:val="en-US"/>
        </w:rPr>
        <w:t>o</w:t>
      </w:r>
      <w:r w:rsidRPr="00AC0C00">
        <w:rPr>
          <w:rFonts w:ascii="Times New Roman" w:hAnsi="Times New Roman"/>
          <w:sz w:val="24"/>
          <w:szCs w:val="24"/>
        </w:rPr>
        <w:t>-й отрасли.</w:t>
      </w:r>
    </w:p>
    <w:p w:rsidR="00A77037" w:rsidRPr="00AC0C00" w:rsidRDefault="00A77037" w:rsidP="00DF5363">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AC0C00">
        <w:rPr>
          <w:rFonts w:ascii="Times New Roman" w:hAnsi="Times New Roman"/>
          <w:sz w:val="24"/>
          <w:szCs w:val="24"/>
        </w:rPr>
        <w:t>г) показатель оценки качества по субъекту Российской Федерации в целом (показатель для оценки эффективности деятельности органов исполнительной власти субъектов Российской Федерации – «результаты независимой оценки качества оказания услуг организациями социальной сферы»</w:t>
      </w:r>
      <w:r w:rsidRPr="00AC0C00">
        <w:rPr>
          <w:rFonts w:ascii="Times New Roman" w:hAnsi="Times New Roman"/>
          <w:sz w:val="24"/>
          <w:szCs w:val="24"/>
          <w:vertAlign w:val="superscript"/>
        </w:rPr>
        <w:t xml:space="preserve"> </w:t>
      </w:r>
      <w:r w:rsidRPr="00AC0C00">
        <w:rPr>
          <w:rFonts w:ascii="Times New Roman" w:hAnsi="Times New Roman"/>
          <w:sz w:val="24"/>
          <w:szCs w:val="24"/>
          <w:vertAlign w:val="superscript"/>
        </w:rPr>
        <w:footnoteReference w:id="9"/>
      </w:r>
      <w:r w:rsidRPr="00AC0C00">
        <w:rPr>
          <w:rFonts w:ascii="Times New Roman" w:hAnsi="Times New Roman"/>
          <w:sz w:val="24"/>
          <w:szCs w:val="24"/>
        </w:rPr>
        <w:t>) рассчитывается по формуле:</w:t>
      </w:r>
    </w:p>
    <w:p w:rsidR="00A77037" w:rsidRPr="00AC0C00" w:rsidRDefault="00A77037" w:rsidP="00DF5363">
      <w:pPr>
        <w:spacing w:before="60" w:after="0" w:line="240" w:lineRule="auto"/>
        <w:ind w:firstLine="567"/>
        <w:jc w:val="right"/>
        <w:rPr>
          <w:rFonts w:ascii="Times New Roman" w:hAnsi="Times New Roman"/>
          <w:sz w:val="24"/>
          <w:szCs w:val="24"/>
        </w:rPr>
      </w:pP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u</w:t>
      </w:r>
      <w:r w:rsidRPr="00AC0C00">
        <w:rPr>
          <w:rFonts w:ascii="Times New Roman" w:hAnsi="Times New Roman"/>
          <w:sz w:val="24"/>
          <w:szCs w:val="24"/>
          <w:vertAlign w:val="superscript"/>
        </w:rPr>
        <w:t xml:space="preserve"> </w:t>
      </w:r>
      <w:r w:rsidRPr="00AC0C00">
        <w:rPr>
          <w:rFonts w:ascii="Times New Roman" w:hAnsi="Times New Roman"/>
          <w:sz w:val="24"/>
          <w:szCs w:val="24"/>
        </w:rPr>
        <w:t>=∑</w:t>
      </w: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ou</w:t>
      </w:r>
      <w:r w:rsidRPr="00AC0C00">
        <w:rPr>
          <w:rFonts w:ascii="Times New Roman" w:hAnsi="Times New Roman"/>
          <w:sz w:val="24"/>
          <w:szCs w:val="24"/>
        </w:rPr>
        <w:t xml:space="preserve"> / </w:t>
      </w:r>
      <w:r w:rsidRPr="00AC0C00">
        <w:rPr>
          <w:rFonts w:ascii="Times New Roman" w:hAnsi="Times New Roman"/>
          <w:sz w:val="24"/>
          <w:szCs w:val="24"/>
          <w:lang w:val="en-US"/>
        </w:rPr>
        <w:t>Q</w:t>
      </w:r>
      <w:r w:rsidRPr="00AC0C00">
        <w:rPr>
          <w:rFonts w:ascii="Times New Roman" w:hAnsi="Times New Roman"/>
          <w:sz w:val="24"/>
          <w:szCs w:val="24"/>
          <w:vertAlign w:val="subscript"/>
          <w:lang w:val="en-US"/>
        </w:rPr>
        <w:t>u</w:t>
      </w:r>
      <w:r w:rsidRPr="00AC0C00">
        <w:rPr>
          <w:rFonts w:ascii="Times New Roman" w:hAnsi="Times New Roman"/>
          <w:sz w:val="24"/>
          <w:szCs w:val="24"/>
        </w:rPr>
        <w:t>,</w:t>
      </w:r>
      <w:r w:rsidRPr="00AC0C00">
        <w:rPr>
          <w:rFonts w:ascii="Times New Roman" w:hAnsi="Times New Roman"/>
          <w:sz w:val="24"/>
          <w:szCs w:val="24"/>
          <w:vertAlign w:val="subscript"/>
        </w:rPr>
        <w:tab/>
      </w:r>
      <w:r w:rsidRPr="00AC0C00">
        <w:rPr>
          <w:rFonts w:ascii="Times New Roman" w:hAnsi="Times New Roman"/>
          <w:sz w:val="24"/>
          <w:szCs w:val="24"/>
          <w:vertAlign w:val="subscript"/>
        </w:rPr>
        <w:tab/>
      </w:r>
      <w:r w:rsidRPr="00AC0C00">
        <w:rPr>
          <w:rFonts w:ascii="Times New Roman" w:hAnsi="Times New Roman"/>
          <w:sz w:val="24"/>
          <w:szCs w:val="24"/>
          <w:vertAlign w:val="subscript"/>
        </w:rPr>
        <w:tab/>
      </w:r>
      <w:r w:rsidRPr="00AC0C00">
        <w:rPr>
          <w:rFonts w:ascii="Times New Roman" w:hAnsi="Times New Roman"/>
          <w:sz w:val="24"/>
          <w:szCs w:val="24"/>
          <w:vertAlign w:val="subscript"/>
        </w:rPr>
        <w:tab/>
      </w:r>
      <w:r w:rsidRPr="00AC0C00">
        <w:rPr>
          <w:rFonts w:ascii="Times New Roman" w:hAnsi="Times New Roman"/>
          <w:sz w:val="24"/>
          <w:szCs w:val="24"/>
          <w:vertAlign w:val="subscript"/>
        </w:rPr>
        <w:tab/>
      </w:r>
      <w:r w:rsidRPr="00AC0C00">
        <w:rPr>
          <w:rFonts w:ascii="Times New Roman" w:hAnsi="Times New Roman"/>
          <w:sz w:val="24"/>
          <w:szCs w:val="24"/>
          <w:vertAlign w:val="subscript"/>
        </w:rPr>
        <w:tab/>
      </w:r>
      <w:r w:rsidRPr="00AC0C00">
        <w:rPr>
          <w:rFonts w:ascii="Times New Roman" w:hAnsi="Times New Roman"/>
          <w:sz w:val="24"/>
          <w:szCs w:val="24"/>
        </w:rPr>
        <w:t>(9)</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u</w:t>
      </w:r>
      <w:r w:rsidRPr="00AC0C00">
        <w:rPr>
          <w:rFonts w:ascii="Times New Roman" w:hAnsi="Times New Roman"/>
          <w:sz w:val="24"/>
          <w:szCs w:val="24"/>
        </w:rPr>
        <w:t xml:space="preserve"> – показатель </w:t>
      </w:r>
      <w:r w:rsidRPr="00AC0C00">
        <w:rPr>
          <w:rFonts w:ascii="Times New Roman" w:hAnsi="Times New Roman"/>
          <w:color w:val="000000"/>
          <w:sz w:val="24"/>
          <w:szCs w:val="24"/>
        </w:rPr>
        <w:t xml:space="preserve">оценки </w:t>
      </w:r>
      <w:r w:rsidRPr="00AC0C00">
        <w:rPr>
          <w:rFonts w:ascii="Times New Roman" w:hAnsi="Times New Roman"/>
          <w:sz w:val="24"/>
          <w:szCs w:val="24"/>
        </w:rPr>
        <w:t>качества</w:t>
      </w:r>
      <w:r w:rsidRPr="00AC0C00">
        <w:rPr>
          <w:rFonts w:ascii="Times New Roman" w:hAnsi="Times New Roman"/>
          <w:color w:val="000000"/>
          <w:sz w:val="24"/>
          <w:szCs w:val="24"/>
        </w:rPr>
        <w:t xml:space="preserve"> </w:t>
      </w:r>
      <w:r w:rsidRPr="00AC0C00">
        <w:rPr>
          <w:rFonts w:ascii="Times New Roman" w:hAnsi="Times New Roman"/>
          <w:sz w:val="24"/>
          <w:szCs w:val="24"/>
        </w:rPr>
        <w:t xml:space="preserve">в </w:t>
      </w:r>
      <w:r w:rsidRPr="00AC0C00">
        <w:rPr>
          <w:rFonts w:ascii="Times New Roman" w:hAnsi="Times New Roman"/>
          <w:sz w:val="24"/>
          <w:szCs w:val="24"/>
          <w:lang w:val="en-US"/>
        </w:rPr>
        <w:t>u</w:t>
      </w:r>
      <w:r w:rsidRPr="00AC0C00">
        <w:rPr>
          <w:rFonts w:ascii="Times New Roman" w:hAnsi="Times New Roman"/>
          <w:sz w:val="24"/>
          <w:szCs w:val="24"/>
        </w:rPr>
        <w:t>-ом субъекте Российской Федерации;</w:t>
      </w:r>
    </w:p>
    <w:p w:rsidR="00A77037" w:rsidRPr="00AC0C00" w:rsidRDefault="00A77037" w:rsidP="00DF5363">
      <w:pPr>
        <w:spacing w:after="0" w:line="240" w:lineRule="auto"/>
        <w:ind w:firstLine="709"/>
        <w:jc w:val="both"/>
        <w:rPr>
          <w:rFonts w:ascii="Times New Roman" w:hAnsi="Times New Roman"/>
          <w:sz w:val="24"/>
          <w:szCs w:val="24"/>
          <w:vertAlign w:val="subscript"/>
        </w:rPr>
      </w:pP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ou</w:t>
      </w:r>
      <w:r w:rsidRPr="00AC0C00">
        <w:rPr>
          <w:rFonts w:ascii="Times New Roman" w:hAnsi="Times New Roman"/>
          <w:sz w:val="24"/>
          <w:szCs w:val="24"/>
        </w:rPr>
        <w:t xml:space="preserve"> – показатель </w:t>
      </w:r>
      <w:r w:rsidRPr="00AC0C00">
        <w:rPr>
          <w:rFonts w:ascii="Times New Roman" w:hAnsi="Times New Roman"/>
          <w:color w:val="000000"/>
          <w:sz w:val="24"/>
          <w:szCs w:val="24"/>
        </w:rPr>
        <w:t>оценки качества по</w:t>
      </w:r>
      <w:r w:rsidRPr="00AC0C00">
        <w:rPr>
          <w:rFonts w:ascii="Times New Roman" w:hAnsi="Times New Roman"/>
          <w:sz w:val="24"/>
          <w:szCs w:val="24"/>
        </w:rPr>
        <w:t xml:space="preserve"> о-й отрасли социальной сферы        в u-м субъекте Российской Федерации;</w:t>
      </w:r>
      <w:r w:rsidRPr="00AC0C00">
        <w:rPr>
          <w:rFonts w:ascii="Times New Roman" w:hAnsi="Times New Roman"/>
          <w:sz w:val="24"/>
          <w:szCs w:val="24"/>
          <w:vertAlign w:val="subscript"/>
        </w:rPr>
        <w:t xml:space="preserve"> </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lang w:val="en-US"/>
        </w:rPr>
        <w:t>Q</w:t>
      </w:r>
      <w:r w:rsidRPr="00AC0C00">
        <w:rPr>
          <w:rFonts w:ascii="Times New Roman" w:hAnsi="Times New Roman"/>
          <w:sz w:val="24"/>
          <w:szCs w:val="24"/>
          <w:vertAlign w:val="subscript"/>
          <w:lang w:val="en-US"/>
        </w:rPr>
        <w:t>u</w:t>
      </w:r>
      <w:r w:rsidRPr="00AC0C00">
        <w:rPr>
          <w:rFonts w:ascii="Times New Roman" w:hAnsi="Times New Roman"/>
          <w:sz w:val="24"/>
          <w:szCs w:val="24"/>
        </w:rPr>
        <w:t xml:space="preserve"> – количество отраслей социальной сферы, в которых в </w:t>
      </w:r>
      <w:r w:rsidRPr="00AC0C00">
        <w:rPr>
          <w:rFonts w:ascii="Times New Roman" w:hAnsi="Times New Roman"/>
          <w:sz w:val="24"/>
          <w:szCs w:val="24"/>
          <w:lang w:val="en-US"/>
        </w:rPr>
        <w:t>u</w:t>
      </w:r>
      <w:r w:rsidRPr="00AC0C00">
        <w:rPr>
          <w:rFonts w:ascii="Times New Roman" w:hAnsi="Times New Roman"/>
          <w:sz w:val="24"/>
          <w:szCs w:val="24"/>
        </w:rPr>
        <w:t>-ом субъекте Российской Федерации проводилась независимая оценка качества.</w:t>
      </w:r>
    </w:p>
    <w:p w:rsidR="00A77037" w:rsidRPr="00AC0C00" w:rsidRDefault="00A77037" w:rsidP="00DF5363">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AC0C00">
        <w:rPr>
          <w:rFonts w:ascii="Times New Roman" w:hAnsi="Times New Roman"/>
          <w:sz w:val="24"/>
          <w:szCs w:val="24"/>
        </w:rPr>
        <w:t xml:space="preserve">д) показатель оценки качества в целом по Российской Федерации рассчитывается по формуле: </w:t>
      </w:r>
    </w:p>
    <w:p w:rsidR="00A77037" w:rsidRPr="00AC0C00" w:rsidRDefault="00A77037" w:rsidP="00DF5363">
      <w:pPr>
        <w:spacing w:after="0"/>
        <w:ind w:firstLine="567"/>
        <w:jc w:val="right"/>
        <w:rPr>
          <w:rFonts w:ascii="Times New Roman" w:hAnsi="Times New Roman"/>
          <w:sz w:val="24"/>
          <w:szCs w:val="24"/>
        </w:rPr>
      </w:pP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r</w:t>
      </w:r>
      <w:r w:rsidRPr="00AC0C00">
        <w:rPr>
          <w:rFonts w:ascii="Times New Roman" w:hAnsi="Times New Roman"/>
          <w:sz w:val="24"/>
          <w:szCs w:val="24"/>
          <w:vertAlign w:val="superscript"/>
        </w:rPr>
        <w:t xml:space="preserve"> </w:t>
      </w:r>
      <w:r w:rsidRPr="00AC0C00">
        <w:rPr>
          <w:rFonts w:ascii="Times New Roman" w:hAnsi="Times New Roman"/>
          <w:sz w:val="24"/>
          <w:szCs w:val="24"/>
        </w:rPr>
        <w:t>=∑</w:t>
      </w: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u</w:t>
      </w:r>
      <w:r w:rsidRPr="00AC0C00">
        <w:rPr>
          <w:rFonts w:ascii="Times New Roman" w:hAnsi="Times New Roman"/>
          <w:sz w:val="24"/>
          <w:szCs w:val="24"/>
          <w:vertAlign w:val="superscript"/>
        </w:rPr>
        <w:t xml:space="preserve"> </w:t>
      </w:r>
      <w:r w:rsidRPr="00AC0C00">
        <w:rPr>
          <w:rFonts w:ascii="Times New Roman" w:hAnsi="Times New Roman"/>
          <w:sz w:val="24"/>
          <w:szCs w:val="24"/>
        </w:rPr>
        <w:t xml:space="preserve">/ </w:t>
      </w:r>
      <w:r w:rsidRPr="00AC0C00">
        <w:rPr>
          <w:rFonts w:ascii="Times New Roman" w:hAnsi="Times New Roman"/>
          <w:sz w:val="24"/>
          <w:szCs w:val="24"/>
          <w:lang w:val="en-US"/>
        </w:rPr>
        <w:t>R</w:t>
      </w:r>
      <w:r w:rsidRPr="00AC0C00">
        <w:rPr>
          <w:rFonts w:ascii="Times New Roman" w:hAnsi="Times New Roman"/>
          <w:sz w:val="24"/>
          <w:szCs w:val="24"/>
        </w:rPr>
        <w:t>,</w:t>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t>(10)</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rPr>
        <w:t xml:space="preserve">где </w:t>
      </w:r>
    </w:p>
    <w:p w:rsidR="00A77037" w:rsidRPr="00AC0C00" w:rsidRDefault="00A77037" w:rsidP="00DF5363">
      <w:pPr>
        <w:spacing w:after="0" w:line="240" w:lineRule="auto"/>
        <w:ind w:firstLine="709"/>
        <w:jc w:val="both"/>
        <w:rPr>
          <w:rFonts w:ascii="Times New Roman" w:hAnsi="Times New Roman"/>
          <w:sz w:val="24"/>
          <w:szCs w:val="24"/>
        </w:rPr>
      </w:pP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r</w:t>
      </w:r>
      <w:r w:rsidRPr="00AC0C00">
        <w:rPr>
          <w:rFonts w:ascii="Times New Roman" w:hAnsi="Times New Roman"/>
          <w:sz w:val="24"/>
          <w:szCs w:val="24"/>
          <w:vertAlign w:val="subscript"/>
        </w:rPr>
        <w:t xml:space="preserve"> </w:t>
      </w:r>
      <w:r w:rsidRPr="00AC0C00">
        <w:rPr>
          <w:rFonts w:ascii="Times New Roman" w:hAnsi="Times New Roman"/>
          <w:sz w:val="24"/>
          <w:szCs w:val="24"/>
        </w:rPr>
        <w:t xml:space="preserve">–показатель </w:t>
      </w:r>
      <w:r w:rsidRPr="00AC0C00">
        <w:rPr>
          <w:rFonts w:ascii="Times New Roman" w:hAnsi="Times New Roman"/>
          <w:color w:val="000000"/>
          <w:sz w:val="24"/>
          <w:szCs w:val="24"/>
        </w:rPr>
        <w:t xml:space="preserve">оценки </w:t>
      </w:r>
      <w:r w:rsidRPr="00AC0C00">
        <w:rPr>
          <w:rFonts w:ascii="Times New Roman" w:hAnsi="Times New Roman"/>
          <w:sz w:val="24"/>
          <w:szCs w:val="24"/>
        </w:rPr>
        <w:t>качества в целом по Российской Федерации;</w:t>
      </w:r>
    </w:p>
    <w:p w:rsidR="00A77037" w:rsidRPr="00AC0C00" w:rsidRDefault="00A77037" w:rsidP="00DF5363">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AC0C00">
        <w:rPr>
          <w:rFonts w:ascii="Times New Roman" w:hAnsi="Times New Roman"/>
          <w:sz w:val="24"/>
          <w:szCs w:val="24"/>
          <w:lang w:val="en-US"/>
        </w:rPr>
        <w:t>R</w:t>
      </w:r>
      <w:r w:rsidRPr="00AC0C00">
        <w:rPr>
          <w:rFonts w:ascii="Times New Roman" w:hAnsi="Times New Roman"/>
          <w:sz w:val="24"/>
          <w:szCs w:val="24"/>
        </w:rPr>
        <w:t xml:space="preserve"> – количество субъектов Российской Федерации.</w:t>
      </w:r>
    </w:p>
    <w:p w:rsidR="00A77037" w:rsidRPr="00AC0C00" w:rsidRDefault="00A77037" w:rsidP="00DF5363">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AC0C00">
        <w:rPr>
          <w:rFonts w:ascii="Times New Roman" w:hAnsi="Times New Roman"/>
          <w:sz w:val="24"/>
          <w:szCs w:val="24"/>
        </w:rPr>
        <w:t>е) показатель оценки качества по муниципальному образованию (городскому округу и муниципальному району - в целом по муниципальному образованию, а также по отраслям социальной сферы) (показатель для оценки эффективности деятельности органов местного самоуправления –  «результаты независимой  оценки  качества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указанных сферах за счет  бюджетных  ассигнований бюджетов муниципальных образований»</w:t>
      </w:r>
      <w:r w:rsidRPr="00AC0C00">
        <w:rPr>
          <w:rFonts w:ascii="Times New Roman" w:hAnsi="Times New Roman"/>
          <w:sz w:val="24"/>
          <w:szCs w:val="24"/>
          <w:vertAlign w:val="superscript"/>
        </w:rPr>
        <w:footnoteReference w:id="10"/>
      </w:r>
      <w:r w:rsidRPr="00AC0C00">
        <w:rPr>
          <w:rFonts w:ascii="Times New Roman" w:hAnsi="Times New Roman"/>
          <w:sz w:val="24"/>
          <w:szCs w:val="24"/>
        </w:rPr>
        <w:t>) рассчитывается аналогично порядку, предусмотренному для расчета показателя оценки качества по субъекту Российской Федерации (в целом по субъекту Российской Федерации, а также по отраслям социальной сферы в субъекте Российской Федерации) в подпунктах «б» и «г» настоящего пункта Единого порядка.</w:t>
      </w: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Pr="00DF5363" w:rsidRDefault="00A77037" w:rsidP="00637D24">
      <w:pPr>
        <w:ind w:left="709"/>
      </w:pPr>
    </w:p>
    <w:p w:rsidR="00A77037" w:rsidRDefault="00A77037" w:rsidP="00DF5363">
      <w:pPr>
        <w:pStyle w:val="Heading1"/>
        <w:jc w:val="center"/>
        <w:rPr>
          <w:rFonts w:ascii="Times New Roman" w:hAnsi="Times New Roman"/>
          <w:color w:val="auto"/>
        </w:rPr>
      </w:pPr>
      <w:bookmarkStart w:id="27" w:name="_Toc20004079"/>
      <w:r w:rsidRPr="001B770D">
        <w:rPr>
          <w:rFonts w:ascii="Times New Roman" w:hAnsi="Times New Roman"/>
          <w:color w:val="auto"/>
        </w:rPr>
        <w:t>ПРИЛОЖЕНИЕ 2</w:t>
      </w:r>
      <w:bookmarkEnd w:id="27"/>
    </w:p>
    <w:p w:rsidR="00A77037" w:rsidRPr="00AD7728" w:rsidRDefault="00A77037" w:rsidP="00DF5363"/>
    <w:p w:rsidR="00A77037" w:rsidRPr="00A0245C" w:rsidRDefault="00A77037" w:rsidP="00DF5363">
      <w:pPr>
        <w:spacing w:after="0" w:line="360" w:lineRule="auto"/>
        <w:jc w:val="center"/>
        <w:rPr>
          <w:rFonts w:ascii="Times New Roman" w:hAnsi="Times New Roman"/>
          <w:b/>
          <w:sz w:val="28"/>
          <w:szCs w:val="28"/>
        </w:rPr>
      </w:pPr>
      <w:r w:rsidRPr="00A0245C">
        <w:rPr>
          <w:rFonts w:ascii="Times New Roman" w:hAnsi="Times New Roman"/>
          <w:b/>
          <w:sz w:val="28"/>
          <w:szCs w:val="28"/>
        </w:rPr>
        <w:t>Анкета для опроса получателей услуг о качестве условий оказания услуг образовательными организациями</w:t>
      </w:r>
    </w:p>
    <w:p w:rsidR="00A77037" w:rsidRPr="00A0245C" w:rsidRDefault="00A77037" w:rsidP="00DF5363">
      <w:pPr>
        <w:spacing w:after="0" w:line="240" w:lineRule="auto"/>
        <w:jc w:val="center"/>
        <w:rPr>
          <w:rFonts w:ascii="Times New Roman" w:hAnsi="Times New Roman"/>
          <w:sz w:val="28"/>
          <w:szCs w:val="28"/>
        </w:rPr>
      </w:pPr>
      <w:r w:rsidRPr="00A0245C">
        <w:rPr>
          <w:rFonts w:ascii="Times New Roman" w:hAnsi="Times New Roman"/>
          <w:sz w:val="28"/>
          <w:szCs w:val="28"/>
        </w:rPr>
        <w:t>Уважаемый участник опроса! ООО «Тверской ЦСМИ» проводит исследование в целях выявления мнения граждан о качестве условий оказания услуг образовательными организациями. Опрос проводится анонимно.</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Название населенного пункта__________________________________</w:t>
      </w:r>
      <w:r>
        <w:rPr>
          <w:rFonts w:ascii="Times New Roman" w:hAnsi="Times New Roman"/>
          <w:sz w:val="28"/>
          <w:szCs w:val="28"/>
        </w:rPr>
        <w:t>____</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Полное название образовательной организаци</w:t>
      </w:r>
      <w:r>
        <w:rPr>
          <w:rFonts w:ascii="Times New Roman" w:hAnsi="Times New Roman"/>
          <w:sz w:val="28"/>
          <w:szCs w:val="28"/>
        </w:rPr>
        <w:t>и_________________________</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Инструкция: Обведите кружком подходящий вариант ответа.</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 xml:space="preserve">1. При посещении организации обращались ли Вы к информации о ее деятельности, размещенной на информационных стендах в помещениях организации? </w:t>
      </w:r>
      <w:r w:rsidRPr="00A0245C">
        <w:rPr>
          <w:rFonts w:ascii="Times New Roman" w:hAnsi="Times New Roman"/>
          <w:sz w:val="28"/>
          <w:szCs w:val="28"/>
        </w:rPr>
        <w:tab/>
      </w:r>
    </w:p>
    <w:p w:rsidR="00A77037" w:rsidRPr="00A0245C" w:rsidRDefault="00A77037" w:rsidP="00DF5363">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 (переход к вопросу 3)</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 xml:space="preserve">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 </w:t>
      </w:r>
      <w:r w:rsidRPr="00A0245C">
        <w:rPr>
          <w:rFonts w:ascii="Times New Roman" w:hAnsi="Times New Roman"/>
          <w:sz w:val="28"/>
          <w:szCs w:val="28"/>
        </w:rPr>
        <w:tab/>
      </w:r>
    </w:p>
    <w:p w:rsidR="00A77037" w:rsidRPr="00A0245C" w:rsidRDefault="00A77037" w:rsidP="00DF5363">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 xml:space="preserve">3. Пользовались ли Вы официальным сайтом организации, чтобы получить информацию о ее деятельности? </w:t>
      </w:r>
      <w:r w:rsidRPr="00A0245C">
        <w:rPr>
          <w:rFonts w:ascii="Times New Roman" w:hAnsi="Times New Roman"/>
          <w:sz w:val="28"/>
          <w:szCs w:val="28"/>
        </w:rPr>
        <w:tab/>
      </w:r>
    </w:p>
    <w:p w:rsidR="00A77037" w:rsidRPr="00A0245C" w:rsidRDefault="00A77037" w:rsidP="00DF5363">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 (переход к вопросу 5)</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r w:rsidRPr="00A0245C">
        <w:rPr>
          <w:rFonts w:ascii="Times New Roman" w:hAnsi="Times New Roman"/>
          <w:sz w:val="28"/>
          <w:szCs w:val="28"/>
        </w:rPr>
        <w:tab/>
      </w:r>
    </w:p>
    <w:p w:rsidR="00A77037" w:rsidRPr="00A0245C" w:rsidRDefault="00A77037" w:rsidP="00DF5363">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 xml:space="preserve">5.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у сотрудника организации) и прочие условия)? </w:t>
      </w:r>
      <w:r w:rsidRPr="00A0245C">
        <w:rPr>
          <w:rFonts w:ascii="Times New Roman" w:hAnsi="Times New Roman"/>
          <w:sz w:val="28"/>
          <w:szCs w:val="28"/>
        </w:rPr>
        <w:tab/>
      </w:r>
    </w:p>
    <w:p w:rsidR="00A77037" w:rsidRPr="00A0245C" w:rsidRDefault="00A77037" w:rsidP="00DF5363">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 xml:space="preserve">6. Имеете ли Вы (или лицо, представителем которого Вы являетесь) установленную группу инвалидности? </w:t>
      </w:r>
      <w:r w:rsidRPr="00A0245C">
        <w:rPr>
          <w:rFonts w:ascii="Times New Roman" w:hAnsi="Times New Roman"/>
          <w:sz w:val="28"/>
          <w:szCs w:val="28"/>
        </w:rPr>
        <w:tab/>
      </w:r>
    </w:p>
    <w:p w:rsidR="00A77037" w:rsidRPr="00A0245C" w:rsidRDefault="00A77037" w:rsidP="00DF5363">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 (переход к вопросу 8)</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7. Удовлетворены ли Вы доступностью предоставления услуг для инвалидов в организации?</w:t>
      </w:r>
      <w:r w:rsidRPr="00A0245C">
        <w:rPr>
          <w:rFonts w:ascii="Times New Roman" w:hAnsi="Times New Roman"/>
          <w:sz w:val="28"/>
          <w:szCs w:val="28"/>
        </w:rPr>
        <w:tab/>
      </w:r>
    </w:p>
    <w:p w:rsidR="00A77037" w:rsidRPr="00A0245C" w:rsidRDefault="00A77037" w:rsidP="00DF5363">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(приемной комиссии и прочих работников)?</w:t>
      </w:r>
      <w:r w:rsidRPr="00A0245C">
        <w:rPr>
          <w:rFonts w:ascii="Times New Roman" w:hAnsi="Times New Roman"/>
          <w:sz w:val="28"/>
          <w:szCs w:val="28"/>
        </w:rPr>
        <w:tab/>
        <w:t>1. Да</w:t>
      </w:r>
      <w:r w:rsidRPr="00A0245C">
        <w:rPr>
          <w:rFonts w:ascii="Times New Roman" w:hAnsi="Times New Roman"/>
          <w:sz w:val="28"/>
          <w:szCs w:val="28"/>
        </w:rPr>
        <w:tab/>
        <w:t>0. Нет9.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(преподаватели, тренеры, инструкторы, воспитатели, нянечки  и другие)?</w:t>
      </w:r>
      <w:r w:rsidRPr="00A0245C">
        <w:rPr>
          <w:rFonts w:ascii="Times New Roman" w:hAnsi="Times New Roman"/>
          <w:sz w:val="28"/>
          <w:szCs w:val="28"/>
        </w:rPr>
        <w:tab/>
      </w:r>
    </w:p>
    <w:p w:rsidR="00A77037" w:rsidRPr="00A0245C" w:rsidRDefault="00A77037" w:rsidP="00DF5363">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10.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A0245C">
        <w:rPr>
          <w:rFonts w:ascii="Times New Roman" w:hAnsi="Times New Roman"/>
          <w:sz w:val="28"/>
          <w:szCs w:val="28"/>
        </w:rPr>
        <w:tab/>
      </w:r>
    </w:p>
    <w:p w:rsidR="00A77037" w:rsidRPr="00A0245C" w:rsidRDefault="00A77037" w:rsidP="00DF5363">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 (переход к вопросу 12)</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11.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A0245C">
        <w:rPr>
          <w:rFonts w:ascii="Times New Roman" w:hAnsi="Times New Roman"/>
          <w:sz w:val="28"/>
          <w:szCs w:val="28"/>
        </w:rPr>
        <w:tab/>
        <w:t>1. Да</w:t>
      </w:r>
      <w:r w:rsidRPr="00A0245C">
        <w:rPr>
          <w:rFonts w:ascii="Times New Roman" w:hAnsi="Times New Roman"/>
          <w:sz w:val="28"/>
          <w:szCs w:val="28"/>
        </w:rPr>
        <w:tab/>
        <w:t>0. Нет</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12.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r w:rsidRPr="00A0245C">
        <w:rPr>
          <w:rFonts w:ascii="Times New Roman" w:hAnsi="Times New Roman"/>
          <w:sz w:val="28"/>
          <w:szCs w:val="28"/>
        </w:rPr>
        <w:tab/>
      </w:r>
    </w:p>
    <w:p w:rsidR="00A77037" w:rsidRPr="00A0245C" w:rsidRDefault="00A77037" w:rsidP="00DF5363">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13. Удовлетворены ли Вы организационными условиями предоставления услуг (графиком работы организации; структурного подразделения, отдельных специалистов, навигацией внутри организации (наличие информационных табличек, указателей, сигнальных табло и прочее)?</w:t>
      </w:r>
      <w:r w:rsidRPr="00A0245C">
        <w:rPr>
          <w:rFonts w:ascii="Times New Roman" w:hAnsi="Times New Roman"/>
          <w:sz w:val="28"/>
          <w:szCs w:val="28"/>
        </w:rPr>
        <w:tab/>
      </w:r>
    </w:p>
    <w:p w:rsidR="00A77037" w:rsidRPr="00A0245C" w:rsidRDefault="00A77037" w:rsidP="00DF5363">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14. Удовлетворены ли Вы в целом условиями оказания услуг в организации?</w:t>
      </w:r>
      <w:r w:rsidRPr="00A0245C">
        <w:rPr>
          <w:rFonts w:ascii="Times New Roman" w:hAnsi="Times New Roman"/>
          <w:sz w:val="28"/>
          <w:szCs w:val="28"/>
        </w:rPr>
        <w:tab/>
      </w:r>
    </w:p>
    <w:p w:rsidR="00A77037" w:rsidRPr="00A0245C" w:rsidRDefault="00A77037" w:rsidP="00DF5363">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15. Ваши предложения по улучшению условий оказания услуг в данной организации: __________________________________________________________</w:t>
      </w:r>
      <w:r>
        <w:rPr>
          <w:rFonts w:ascii="Times New Roman" w:hAnsi="Times New Roman"/>
          <w:sz w:val="28"/>
          <w:szCs w:val="28"/>
        </w:rPr>
        <w:t>______</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16. Ваш пол</w:t>
      </w:r>
    </w:p>
    <w:p w:rsidR="00A77037" w:rsidRPr="00A0245C" w:rsidRDefault="00A77037" w:rsidP="00DF5363">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Мужской          2. Женский</w:t>
      </w:r>
    </w:p>
    <w:p w:rsidR="00A77037" w:rsidRPr="00A0245C" w:rsidRDefault="00A77037" w:rsidP="00DF5363">
      <w:pPr>
        <w:spacing w:after="0" w:line="240" w:lineRule="auto"/>
        <w:jc w:val="both"/>
        <w:rPr>
          <w:rFonts w:ascii="Times New Roman" w:hAnsi="Times New Roman"/>
          <w:sz w:val="28"/>
          <w:szCs w:val="28"/>
        </w:rPr>
      </w:pPr>
      <w:r w:rsidRPr="00A0245C">
        <w:rPr>
          <w:rFonts w:ascii="Times New Roman" w:hAnsi="Times New Roman"/>
          <w:sz w:val="28"/>
          <w:szCs w:val="28"/>
        </w:rPr>
        <w:t>17. Ваш возраст __________ (укажите, сколько Вам полных лет)</w:t>
      </w:r>
    </w:p>
    <w:p w:rsidR="00A77037" w:rsidRDefault="00A77037" w:rsidP="00DF5363">
      <w:pPr>
        <w:spacing w:after="0" w:line="240" w:lineRule="auto"/>
        <w:jc w:val="center"/>
        <w:rPr>
          <w:rFonts w:ascii="Times New Roman" w:hAnsi="Times New Roman"/>
          <w:sz w:val="28"/>
          <w:szCs w:val="28"/>
        </w:rPr>
      </w:pPr>
    </w:p>
    <w:p w:rsidR="00A77037" w:rsidRPr="00AD7728" w:rsidRDefault="00A77037" w:rsidP="00DF5363">
      <w:pPr>
        <w:spacing w:after="0" w:line="240" w:lineRule="auto"/>
        <w:jc w:val="center"/>
        <w:rPr>
          <w:rFonts w:ascii="Times New Roman" w:hAnsi="Times New Roman"/>
          <w:i/>
          <w:sz w:val="28"/>
          <w:szCs w:val="28"/>
        </w:rPr>
      </w:pPr>
      <w:r w:rsidRPr="00AD7728">
        <w:rPr>
          <w:rFonts w:ascii="Times New Roman" w:hAnsi="Times New Roman"/>
          <w:i/>
          <w:sz w:val="28"/>
          <w:szCs w:val="28"/>
        </w:rPr>
        <w:t>Благодарим Вас за участие в опросе!</w:t>
      </w:r>
    </w:p>
    <w:p w:rsidR="00A77037" w:rsidRPr="00176164" w:rsidRDefault="00A77037" w:rsidP="00637D24">
      <w:pPr>
        <w:spacing w:after="0" w:line="360" w:lineRule="auto"/>
        <w:ind w:left="709"/>
        <w:rPr>
          <w:rFonts w:ascii="Times New Roman" w:hAnsi="Times New Roman"/>
          <w:sz w:val="28"/>
          <w:szCs w:val="28"/>
        </w:rPr>
      </w:pPr>
    </w:p>
    <w:p w:rsidR="00A77037" w:rsidRDefault="00A77037" w:rsidP="00637D24">
      <w:pPr>
        <w:pStyle w:val="Heading1"/>
        <w:ind w:left="709"/>
        <w:jc w:val="center"/>
        <w:rPr>
          <w:rFonts w:ascii="Times New Roman" w:hAnsi="Times New Roman"/>
          <w:color w:val="auto"/>
        </w:rPr>
      </w:pPr>
      <w:bookmarkStart w:id="28" w:name="_Toc20004080"/>
      <w:r w:rsidRPr="001B770D">
        <w:rPr>
          <w:rFonts w:ascii="Times New Roman" w:hAnsi="Times New Roman"/>
          <w:color w:val="auto"/>
        </w:rPr>
        <w:t>ПРИЛОЖЕНИЕ 3</w:t>
      </w:r>
      <w:bookmarkEnd w:id="28"/>
    </w:p>
    <w:p w:rsidR="00A77037" w:rsidRPr="00AD7728" w:rsidRDefault="00A77037" w:rsidP="00637D24">
      <w:pPr>
        <w:ind w:left="709"/>
      </w:pPr>
    </w:p>
    <w:p w:rsidR="00A77037" w:rsidRPr="00415ACC" w:rsidRDefault="00A77037" w:rsidP="00637D24">
      <w:pPr>
        <w:shd w:val="clear" w:color="auto" w:fill="FFFFFF"/>
        <w:spacing w:after="0" w:line="240" w:lineRule="auto"/>
        <w:ind w:left="709"/>
        <w:jc w:val="center"/>
        <w:rPr>
          <w:rFonts w:ascii="Times New Roman" w:hAnsi="Times New Roman"/>
          <w:b/>
          <w:sz w:val="28"/>
          <w:szCs w:val="28"/>
          <w:lang w:eastAsia="ru-RU"/>
        </w:rPr>
      </w:pPr>
      <w:r w:rsidRPr="00415ACC">
        <w:rPr>
          <w:rFonts w:ascii="Times New Roman" w:hAnsi="Times New Roman"/>
          <w:b/>
          <w:sz w:val="28"/>
          <w:szCs w:val="28"/>
          <w:lang w:eastAsia="ru-RU"/>
        </w:rPr>
        <w:t>Анкета</w:t>
      </w:r>
    </w:p>
    <w:p w:rsidR="00A77037" w:rsidRPr="00415ACC" w:rsidRDefault="00A77037" w:rsidP="00637D24">
      <w:pPr>
        <w:shd w:val="clear" w:color="auto" w:fill="FFFFFF"/>
        <w:spacing w:after="0" w:line="240" w:lineRule="auto"/>
        <w:ind w:left="709"/>
        <w:jc w:val="center"/>
        <w:rPr>
          <w:rFonts w:ascii="Times New Roman" w:hAnsi="Times New Roman"/>
          <w:b/>
          <w:sz w:val="28"/>
          <w:szCs w:val="28"/>
          <w:lang w:eastAsia="ru-RU"/>
        </w:rPr>
      </w:pPr>
      <w:r w:rsidRPr="00415ACC">
        <w:rPr>
          <w:rFonts w:ascii="Times New Roman" w:hAnsi="Times New Roman"/>
          <w:b/>
          <w:sz w:val="28"/>
          <w:szCs w:val="28"/>
          <w:lang w:eastAsia="ru-RU"/>
        </w:rPr>
        <w:t>для опроса руководителей образовательных организаций</w:t>
      </w:r>
    </w:p>
    <w:p w:rsidR="00A77037" w:rsidRPr="00415ACC" w:rsidRDefault="00A77037" w:rsidP="00637D24">
      <w:pPr>
        <w:shd w:val="clear" w:color="auto" w:fill="FFFFFF"/>
        <w:spacing w:after="0" w:line="290" w:lineRule="atLeast"/>
        <w:ind w:left="709"/>
        <w:jc w:val="center"/>
        <w:rPr>
          <w:rFonts w:ascii="Times New Roman" w:hAnsi="Times New Roman"/>
          <w:sz w:val="24"/>
          <w:szCs w:val="24"/>
          <w:lang w:eastAsia="ru-RU"/>
        </w:rPr>
      </w:pPr>
      <w:bookmarkStart w:id="29" w:name="dst100027"/>
      <w:bookmarkEnd w:id="29"/>
      <w:r w:rsidRPr="00415ACC">
        <w:rPr>
          <w:rFonts w:ascii="Times New Roman" w:hAnsi="Times New Roman"/>
          <w:sz w:val="24"/>
          <w:szCs w:val="24"/>
          <w:lang w:eastAsia="ru-RU"/>
        </w:rPr>
        <w:t>Уважаемый участник опроса!</w:t>
      </w:r>
      <w:bookmarkStart w:id="30" w:name="dst100028"/>
      <w:bookmarkEnd w:id="30"/>
      <w:r w:rsidRPr="00415ACC">
        <w:rPr>
          <w:rFonts w:ascii="Times New Roman" w:hAnsi="Times New Roman"/>
          <w:sz w:val="24"/>
          <w:szCs w:val="24"/>
          <w:lang w:eastAsia="ru-RU"/>
        </w:rPr>
        <w:t xml:space="preserve"> ООО «Тверской ЦСМИ» </w:t>
      </w:r>
      <w:bookmarkStart w:id="31" w:name="dst100031"/>
      <w:bookmarkEnd w:id="31"/>
      <w:r w:rsidRPr="00415ACC">
        <w:rPr>
          <w:rFonts w:ascii="Times New Roman" w:hAnsi="Times New Roman"/>
          <w:sz w:val="24"/>
          <w:szCs w:val="24"/>
          <w:lang w:eastAsia="ru-RU"/>
        </w:rPr>
        <w:t xml:space="preserve">проводит социологическое исследование с целью независимой оценки качества условий осуществления образовательной деятельности. Просим Вас ответить по каждому аспекту о состоянии дел в Вашей организации на основании результатов материалов </w:t>
      </w:r>
      <w:r w:rsidRPr="00415ACC">
        <w:rPr>
          <w:rFonts w:ascii="Times New Roman" w:hAnsi="Times New Roman"/>
          <w:sz w:val="24"/>
          <w:szCs w:val="24"/>
          <w:u w:val="single"/>
          <w:lang w:eastAsia="ru-RU"/>
        </w:rPr>
        <w:t xml:space="preserve">самообследования </w:t>
      </w:r>
      <w:r w:rsidRPr="00415ACC">
        <w:rPr>
          <w:rFonts w:ascii="Times New Roman" w:hAnsi="Times New Roman"/>
          <w:sz w:val="24"/>
          <w:szCs w:val="24"/>
          <w:lang w:eastAsia="ru-RU"/>
        </w:rPr>
        <w:t>организации. Необходимо выделить подходящий вариант ответа (в кружок или подчеркнуть), подписать и поставить печать на бланк анкеты.</w:t>
      </w:r>
    </w:p>
    <w:p w:rsidR="00A77037" w:rsidRPr="00415ACC" w:rsidRDefault="00A77037" w:rsidP="00637D24">
      <w:pPr>
        <w:shd w:val="clear" w:color="auto" w:fill="FFFFFF"/>
        <w:spacing w:after="0" w:line="290" w:lineRule="atLeast"/>
        <w:ind w:left="709"/>
        <w:jc w:val="center"/>
        <w:rPr>
          <w:rFonts w:ascii="Times New Roman" w:hAnsi="Times New Roman"/>
          <w:sz w:val="28"/>
          <w:szCs w:val="28"/>
          <w:lang w:eastAsia="ru-RU"/>
        </w:rPr>
      </w:pPr>
    </w:p>
    <w:p w:rsidR="00A77037" w:rsidRPr="00415ACC" w:rsidRDefault="00A77037" w:rsidP="00637D24">
      <w:pPr>
        <w:numPr>
          <w:ilvl w:val="1"/>
          <w:numId w:val="9"/>
        </w:numPr>
        <w:shd w:val="clear" w:color="auto" w:fill="FFFFFF"/>
        <w:spacing w:after="0" w:line="290" w:lineRule="atLeast"/>
        <w:ind w:left="709"/>
        <w:contextualSpacing/>
        <w:jc w:val="both"/>
        <w:rPr>
          <w:rFonts w:ascii="Times New Roman" w:hAnsi="Times New Roman"/>
          <w:b/>
          <w:sz w:val="28"/>
          <w:szCs w:val="28"/>
          <w:lang w:eastAsia="ru-RU"/>
        </w:rPr>
      </w:pPr>
      <w:r w:rsidRPr="00415ACC">
        <w:rPr>
          <w:rFonts w:ascii="Times New Roman" w:hAnsi="Times New Roman"/>
          <w:b/>
          <w:sz w:val="28"/>
          <w:szCs w:val="28"/>
          <w:lang w:eastAsia="ru-RU"/>
        </w:rPr>
        <w:t>Какие из перечисленных материалов о деятельности образовательной организаций, размещены на общедоступных информационных стендах в помещении Вашей организации?</w:t>
      </w:r>
    </w:p>
    <w:p w:rsidR="00A77037" w:rsidRPr="00415ACC" w:rsidRDefault="00A77037" w:rsidP="00637D24">
      <w:pPr>
        <w:numPr>
          <w:ilvl w:val="0"/>
          <w:numId w:val="12"/>
        </w:numPr>
        <w:shd w:val="clear" w:color="auto" w:fill="FFFFFF"/>
        <w:tabs>
          <w:tab w:val="left" w:pos="426"/>
          <w:tab w:val="left" w:pos="709"/>
        </w:tabs>
        <w:spacing w:after="0" w:line="290" w:lineRule="atLeast"/>
        <w:ind w:left="709"/>
        <w:contextualSpacing/>
        <w:jc w:val="both"/>
        <w:rPr>
          <w:rFonts w:ascii="Times New Roman" w:hAnsi="Times New Roman"/>
          <w:sz w:val="24"/>
          <w:szCs w:val="24"/>
          <w:lang w:eastAsia="ru-RU"/>
        </w:rPr>
      </w:pPr>
      <w:r w:rsidRPr="00415ACC">
        <w:rPr>
          <w:rFonts w:ascii="Times New Roman" w:hAnsi="Times New Roman"/>
          <w:sz w:val="24"/>
          <w:szCs w:val="24"/>
          <w:lang w:eastAsia="ru-RU"/>
        </w:rPr>
        <w:t xml:space="preserve">Информация  о дате создания образовательной организации, </w:t>
      </w:r>
    </w:p>
    <w:p w:rsidR="00A77037" w:rsidRPr="00415ACC" w:rsidRDefault="00A77037" w:rsidP="00637D24">
      <w:pPr>
        <w:numPr>
          <w:ilvl w:val="0"/>
          <w:numId w:val="12"/>
        </w:numPr>
        <w:shd w:val="clear" w:color="auto" w:fill="FFFFFF"/>
        <w:tabs>
          <w:tab w:val="left" w:pos="426"/>
          <w:tab w:val="left" w:pos="709"/>
        </w:tabs>
        <w:spacing w:after="0" w:line="290" w:lineRule="atLeast"/>
        <w:ind w:left="709"/>
        <w:contextualSpacing/>
        <w:jc w:val="both"/>
        <w:rPr>
          <w:rFonts w:ascii="Times New Roman" w:hAnsi="Times New Roman"/>
          <w:sz w:val="24"/>
          <w:szCs w:val="24"/>
          <w:lang w:eastAsia="ru-RU"/>
        </w:rPr>
      </w:pPr>
      <w:r w:rsidRPr="00415ACC">
        <w:rPr>
          <w:rFonts w:ascii="Times New Roman" w:hAnsi="Times New Roman"/>
          <w:sz w:val="24"/>
          <w:szCs w:val="24"/>
          <w:lang w:eastAsia="ru-RU"/>
        </w:rPr>
        <w:t>Информация об учредителе, учредителях образовательной организации</w:t>
      </w:r>
    </w:p>
    <w:p w:rsidR="00A77037" w:rsidRPr="00415ACC" w:rsidRDefault="00A77037" w:rsidP="00637D24">
      <w:pPr>
        <w:numPr>
          <w:ilvl w:val="0"/>
          <w:numId w:val="12"/>
        </w:numPr>
        <w:shd w:val="clear" w:color="auto" w:fill="FFFFFF"/>
        <w:tabs>
          <w:tab w:val="left" w:pos="426"/>
          <w:tab w:val="left" w:pos="709"/>
        </w:tabs>
        <w:spacing w:after="0" w:line="290" w:lineRule="atLeast"/>
        <w:ind w:left="709"/>
        <w:contextualSpacing/>
        <w:jc w:val="both"/>
        <w:rPr>
          <w:rFonts w:ascii="Times New Roman" w:hAnsi="Times New Roman"/>
          <w:sz w:val="24"/>
          <w:szCs w:val="24"/>
          <w:lang w:eastAsia="ru-RU"/>
        </w:rPr>
      </w:pPr>
      <w:r w:rsidRPr="00415ACC">
        <w:rPr>
          <w:rFonts w:ascii="Times New Roman" w:hAnsi="Times New Roman"/>
          <w:sz w:val="24"/>
          <w:szCs w:val="24"/>
          <w:lang w:eastAsia="ru-RU"/>
        </w:rPr>
        <w:t>Информация о месте нахождения образовательной организации и ее филиалов (при наличии),</w:t>
      </w:r>
    </w:p>
    <w:p w:rsidR="00A77037" w:rsidRPr="00415ACC" w:rsidRDefault="00A77037" w:rsidP="00637D24">
      <w:pPr>
        <w:numPr>
          <w:ilvl w:val="0"/>
          <w:numId w:val="12"/>
        </w:numPr>
        <w:shd w:val="clear" w:color="auto" w:fill="FFFFFF"/>
        <w:tabs>
          <w:tab w:val="left" w:pos="426"/>
          <w:tab w:val="left" w:pos="709"/>
        </w:tabs>
        <w:spacing w:after="0" w:line="290" w:lineRule="atLeast"/>
        <w:ind w:left="709"/>
        <w:contextualSpacing/>
        <w:jc w:val="both"/>
        <w:rPr>
          <w:rFonts w:ascii="Times New Roman" w:hAnsi="Times New Roman"/>
          <w:sz w:val="24"/>
          <w:szCs w:val="24"/>
          <w:lang w:eastAsia="ru-RU"/>
        </w:rPr>
      </w:pPr>
      <w:r w:rsidRPr="00415ACC">
        <w:rPr>
          <w:rFonts w:ascii="Times New Roman" w:hAnsi="Times New Roman"/>
          <w:sz w:val="24"/>
          <w:szCs w:val="24"/>
          <w:lang w:eastAsia="ru-RU"/>
        </w:rPr>
        <w:t>Информация о режиме, графике работы,</w:t>
      </w:r>
    </w:p>
    <w:p w:rsidR="00A77037" w:rsidRPr="00415ACC" w:rsidRDefault="00A77037" w:rsidP="00637D24">
      <w:pPr>
        <w:numPr>
          <w:ilvl w:val="0"/>
          <w:numId w:val="12"/>
        </w:numPr>
        <w:shd w:val="clear" w:color="auto" w:fill="FFFFFF"/>
        <w:tabs>
          <w:tab w:val="left" w:pos="426"/>
          <w:tab w:val="left" w:pos="709"/>
        </w:tabs>
        <w:spacing w:after="0" w:line="290" w:lineRule="atLeast"/>
        <w:ind w:left="709"/>
        <w:contextualSpacing/>
        <w:jc w:val="both"/>
        <w:rPr>
          <w:rFonts w:ascii="Times New Roman" w:hAnsi="Times New Roman"/>
          <w:sz w:val="24"/>
          <w:szCs w:val="24"/>
          <w:lang w:eastAsia="ru-RU"/>
        </w:rPr>
      </w:pPr>
      <w:r w:rsidRPr="00415ACC">
        <w:rPr>
          <w:rFonts w:ascii="Times New Roman" w:hAnsi="Times New Roman"/>
          <w:sz w:val="24"/>
          <w:szCs w:val="24"/>
          <w:lang w:eastAsia="ru-RU"/>
        </w:rPr>
        <w:t>Информация о контактных телефонах и об адресах электронной почты;</w:t>
      </w:r>
    </w:p>
    <w:p w:rsidR="00A77037" w:rsidRPr="00415ACC" w:rsidRDefault="00A77037" w:rsidP="00637D24">
      <w:pPr>
        <w:numPr>
          <w:ilvl w:val="0"/>
          <w:numId w:val="12"/>
        </w:numPr>
        <w:shd w:val="clear" w:color="auto" w:fill="FFFFFF"/>
        <w:tabs>
          <w:tab w:val="left" w:pos="426"/>
          <w:tab w:val="left" w:pos="709"/>
        </w:tabs>
        <w:spacing w:after="0" w:line="290" w:lineRule="atLeast"/>
        <w:ind w:left="709"/>
        <w:contextualSpacing/>
        <w:jc w:val="both"/>
        <w:rPr>
          <w:rFonts w:ascii="Times New Roman" w:hAnsi="Times New Roman"/>
          <w:sz w:val="24"/>
          <w:szCs w:val="24"/>
          <w:lang w:eastAsia="ru-RU"/>
        </w:rPr>
      </w:pPr>
      <w:r w:rsidRPr="00415ACC">
        <w:rPr>
          <w:rFonts w:ascii="Times New Roman" w:hAnsi="Times New Roman"/>
          <w:sz w:val="24"/>
          <w:szCs w:val="24"/>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A77037" w:rsidRPr="00415AC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415ACC">
        <w:rPr>
          <w:rFonts w:ascii="Times New Roman" w:hAnsi="Times New Roman"/>
          <w:sz w:val="24"/>
          <w:szCs w:val="24"/>
          <w:lang w:eastAsia="ru-RU"/>
        </w:rPr>
        <w:t>копия устава образовательной организации;</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415ACC">
        <w:rPr>
          <w:rFonts w:ascii="Times New Roman" w:hAnsi="Times New Roman"/>
          <w:sz w:val="24"/>
          <w:szCs w:val="24"/>
          <w:lang w:eastAsia="ru-RU"/>
        </w:rPr>
        <w:t>копия лицензии на осуществление образовательной деятельности (с приложениями</w:t>
      </w:r>
      <w:r w:rsidRPr="001D189C">
        <w:rPr>
          <w:rFonts w:ascii="Times New Roman" w:hAnsi="Times New Roman"/>
          <w:sz w:val="24"/>
          <w:szCs w:val="24"/>
          <w:lang w:eastAsia="ru-RU"/>
        </w:rPr>
        <w:t>);</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копия свидетельства о государственной аккредитации (с приложениями);</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копия документов,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копия правил внутреннего распорядка обучающихся, правил внутреннего трудового распорядка и коллективного договора;</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об уровне образования;</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 формах обучения;</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 нормативном сроке обучения;</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 сроке действия государственной аккредитации образовательной программы (при наличии государственной аккредитации);</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об описании образовательной программы с приложением ее копии;</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об учебном плане с приложением его копии;</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аннотации к рабочим программам дисциплин (по каждой дисциплине в составе образовательной программы) с приложением их копий (при наличии);</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календарный учебный график с приложением его копии;</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 методических и иных документах, разработанных образовательной организацией для обеспечения образовательного процесса;</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 языках, на которых осуществляется образование (обучение);</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 федеральных государственных образовательных стандартах и об образовательных стандартах с приложением их копий (при наличии);</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сведения о трудоустройстве выпускников;</w:t>
      </w:r>
    </w:p>
    <w:p w:rsidR="00A77037" w:rsidRPr="001D189C" w:rsidRDefault="00A77037" w:rsidP="00637D24">
      <w:pPr>
        <w:numPr>
          <w:ilvl w:val="0"/>
          <w:numId w:val="12"/>
        </w:numPr>
        <w:shd w:val="clear" w:color="auto" w:fill="FFFFFF"/>
        <w:tabs>
          <w:tab w:val="left" w:pos="426"/>
          <w:tab w:val="left" w:pos="709"/>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Размещен отчет о результатах самообследования</w:t>
      </w:r>
    </w:p>
    <w:p w:rsidR="00A77037" w:rsidRPr="001D189C" w:rsidRDefault="00A77037" w:rsidP="00637D24">
      <w:pPr>
        <w:numPr>
          <w:ilvl w:val="0"/>
          <w:numId w:val="12"/>
        </w:numPr>
        <w:shd w:val="clear" w:color="auto" w:fill="FFFFFF"/>
        <w:tabs>
          <w:tab w:val="left" w:pos="426"/>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Размещен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77037" w:rsidRPr="001D189C" w:rsidRDefault="00A77037" w:rsidP="00637D24">
      <w:pPr>
        <w:numPr>
          <w:ilvl w:val="0"/>
          <w:numId w:val="12"/>
        </w:numPr>
        <w:shd w:val="clear" w:color="auto" w:fill="FFFFFF"/>
        <w:tabs>
          <w:tab w:val="left" w:pos="426"/>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77037" w:rsidRPr="001D189C" w:rsidRDefault="00A77037" w:rsidP="00637D24">
      <w:pPr>
        <w:numPr>
          <w:ilvl w:val="0"/>
          <w:numId w:val="12"/>
        </w:numPr>
        <w:shd w:val="clear" w:color="auto" w:fill="FFFFFF"/>
        <w:tabs>
          <w:tab w:val="left" w:pos="426"/>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Размещены 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77037" w:rsidRPr="001D189C" w:rsidRDefault="00A77037" w:rsidP="00637D24">
      <w:pPr>
        <w:numPr>
          <w:ilvl w:val="0"/>
          <w:numId w:val="12"/>
        </w:numPr>
        <w:shd w:val="clear" w:color="auto" w:fill="FFFFFF"/>
        <w:tabs>
          <w:tab w:val="left" w:pos="426"/>
          <w:tab w:val="left" w:pos="1134"/>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Иная информация</w:t>
      </w:r>
    </w:p>
    <w:p w:rsidR="00A77037" w:rsidRPr="001D189C" w:rsidRDefault="00A77037" w:rsidP="00637D24">
      <w:pPr>
        <w:shd w:val="clear" w:color="auto" w:fill="FFFFFF"/>
        <w:spacing w:after="0" w:line="290" w:lineRule="atLeast"/>
        <w:ind w:left="709"/>
        <w:jc w:val="both"/>
        <w:rPr>
          <w:rFonts w:ascii="Times New Roman" w:hAnsi="Times New Roman"/>
          <w:color w:val="333333"/>
          <w:sz w:val="28"/>
          <w:szCs w:val="28"/>
          <w:lang w:eastAsia="ru-RU"/>
        </w:rPr>
      </w:pPr>
      <w:r w:rsidRPr="001D189C">
        <w:rPr>
          <w:rFonts w:ascii="Times New Roman" w:hAnsi="Times New Roman"/>
          <w:b/>
          <w:sz w:val="28"/>
          <w:szCs w:val="28"/>
          <w:lang w:eastAsia="ru-RU"/>
        </w:rPr>
        <w:t xml:space="preserve">2.1. Наличие комфортных условий для предоставления образовательных услуг: </w:t>
      </w:r>
    </w:p>
    <w:p w:rsidR="00A77037" w:rsidRPr="001D189C" w:rsidRDefault="00A77037" w:rsidP="00637D24">
      <w:pPr>
        <w:numPr>
          <w:ilvl w:val="0"/>
          <w:numId w:val="13"/>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Наличие комфортной зоны отдыха (ожидания) оборудованной соответствующей мебелью;</w:t>
      </w:r>
    </w:p>
    <w:p w:rsidR="00A77037" w:rsidRPr="001D189C" w:rsidRDefault="00A77037" w:rsidP="00637D24">
      <w:pPr>
        <w:numPr>
          <w:ilvl w:val="0"/>
          <w:numId w:val="13"/>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 xml:space="preserve">наличие и понятность навигации внутри организации; </w:t>
      </w:r>
    </w:p>
    <w:p w:rsidR="00A77037" w:rsidRPr="001D189C" w:rsidRDefault="00A77037" w:rsidP="00637D24">
      <w:pPr>
        <w:numPr>
          <w:ilvl w:val="0"/>
          <w:numId w:val="13"/>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наличие и доступность питьевой воды;</w:t>
      </w:r>
    </w:p>
    <w:p w:rsidR="00A77037" w:rsidRPr="001D189C" w:rsidRDefault="00A77037" w:rsidP="00637D24">
      <w:pPr>
        <w:numPr>
          <w:ilvl w:val="0"/>
          <w:numId w:val="13"/>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наличие и доступность санитарно-гигиенических помещений;</w:t>
      </w:r>
    </w:p>
    <w:p w:rsidR="00A77037" w:rsidRPr="001D189C" w:rsidRDefault="00A77037" w:rsidP="00637D24">
      <w:pPr>
        <w:numPr>
          <w:ilvl w:val="0"/>
          <w:numId w:val="13"/>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санитарное состояние помещений организации социальной сферы;</w:t>
      </w:r>
    </w:p>
    <w:p w:rsidR="00A77037" w:rsidRPr="001D189C" w:rsidRDefault="00A77037" w:rsidP="00637D24">
      <w:pPr>
        <w:numPr>
          <w:ilvl w:val="0"/>
          <w:numId w:val="13"/>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транспортная доступность (возможность доехать до организации на общественном транспорте, наличие парковки);</w:t>
      </w:r>
    </w:p>
    <w:p w:rsidR="00A77037" w:rsidRPr="001D189C" w:rsidRDefault="00A77037" w:rsidP="00637D24">
      <w:pPr>
        <w:numPr>
          <w:ilvl w:val="0"/>
          <w:numId w:val="13"/>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доступность записи на получение услуги (по телефону, на официальном сайте образовательной организации в сети «Интернет», посредством Единого портала государственных и муниципальных услуг, при личном посещении у специалиста организации социальной сферы.</w:t>
      </w:r>
    </w:p>
    <w:p w:rsidR="00A77037" w:rsidRPr="001D189C" w:rsidRDefault="00A77037" w:rsidP="00637D24">
      <w:pPr>
        <w:shd w:val="clear" w:color="auto" w:fill="FFFFFF"/>
        <w:spacing w:after="0" w:line="290" w:lineRule="atLeast"/>
        <w:ind w:left="709"/>
        <w:contextualSpacing/>
        <w:jc w:val="both"/>
        <w:rPr>
          <w:rFonts w:ascii="Times New Roman" w:hAnsi="Times New Roman"/>
          <w:color w:val="333333"/>
          <w:sz w:val="28"/>
          <w:szCs w:val="28"/>
          <w:lang w:eastAsia="ru-RU"/>
        </w:rPr>
      </w:pPr>
      <w:r w:rsidRPr="001D189C">
        <w:rPr>
          <w:rFonts w:ascii="Times New Roman" w:hAnsi="Times New Roman"/>
          <w:b/>
          <w:sz w:val="28"/>
          <w:szCs w:val="28"/>
          <w:lang w:eastAsia="ru-RU"/>
        </w:rPr>
        <w:t>3.1. Наличие в помещениях образовательной организации и на прилегающей к ней территории:</w:t>
      </w:r>
    </w:p>
    <w:p w:rsidR="00A77037" w:rsidRPr="001D189C" w:rsidRDefault="00A77037" w:rsidP="00637D24">
      <w:pPr>
        <w:numPr>
          <w:ilvl w:val="0"/>
          <w:numId w:val="10"/>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оборудованных входных групп пандусами (подъемными платформами);</w:t>
      </w:r>
    </w:p>
    <w:p w:rsidR="00A77037" w:rsidRPr="001D189C" w:rsidRDefault="00A77037" w:rsidP="00637D24">
      <w:pPr>
        <w:numPr>
          <w:ilvl w:val="0"/>
          <w:numId w:val="10"/>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выделенных стоянок для автотранспортных средств инвалидов;</w:t>
      </w:r>
    </w:p>
    <w:p w:rsidR="00A77037" w:rsidRPr="001D189C" w:rsidRDefault="00A77037" w:rsidP="00637D24">
      <w:pPr>
        <w:numPr>
          <w:ilvl w:val="0"/>
          <w:numId w:val="10"/>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адаптированных лифтов, поручней, расширенных дверных проемов;</w:t>
      </w:r>
    </w:p>
    <w:p w:rsidR="00A77037" w:rsidRPr="001D189C" w:rsidRDefault="00A77037" w:rsidP="00637D24">
      <w:pPr>
        <w:numPr>
          <w:ilvl w:val="0"/>
          <w:numId w:val="10"/>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сменных кресел-колясок;</w:t>
      </w:r>
    </w:p>
    <w:p w:rsidR="00A77037" w:rsidRPr="001D189C" w:rsidRDefault="00A77037" w:rsidP="00637D24">
      <w:pPr>
        <w:numPr>
          <w:ilvl w:val="0"/>
          <w:numId w:val="10"/>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специально оборудованных санитарно-гигиенических помещений в образовательной организации.</w:t>
      </w:r>
    </w:p>
    <w:p w:rsidR="00A77037" w:rsidRPr="001D189C" w:rsidRDefault="00A77037" w:rsidP="00637D24">
      <w:pPr>
        <w:shd w:val="clear" w:color="auto" w:fill="FFFFFF"/>
        <w:spacing w:after="0" w:line="290" w:lineRule="atLeast"/>
        <w:ind w:left="709"/>
        <w:jc w:val="both"/>
        <w:rPr>
          <w:rFonts w:ascii="Times New Roman" w:hAnsi="Times New Roman"/>
          <w:b/>
          <w:sz w:val="28"/>
          <w:szCs w:val="28"/>
          <w:lang w:eastAsia="ru-RU"/>
        </w:rPr>
      </w:pPr>
      <w:r w:rsidRPr="001D189C">
        <w:rPr>
          <w:rFonts w:ascii="Times New Roman" w:hAnsi="Times New Roman"/>
          <w:b/>
          <w:sz w:val="28"/>
          <w:szCs w:val="28"/>
          <w:lang w:eastAsia="ru-RU"/>
        </w:rPr>
        <w:t>3.2. Наличие в организации социальной сферы условий доступности, позволяющих инвалидам получать услуги наравне с другими:</w:t>
      </w:r>
    </w:p>
    <w:p w:rsidR="00A77037" w:rsidRPr="001D189C" w:rsidRDefault="00A77037" w:rsidP="00637D24">
      <w:pPr>
        <w:numPr>
          <w:ilvl w:val="0"/>
          <w:numId w:val="11"/>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дублирование для инвалидов по слуху и зрению звуковой и зрительной информации;</w:t>
      </w:r>
    </w:p>
    <w:p w:rsidR="00A77037" w:rsidRPr="001D189C" w:rsidRDefault="00A77037" w:rsidP="00637D24">
      <w:pPr>
        <w:numPr>
          <w:ilvl w:val="0"/>
          <w:numId w:val="11"/>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дублирование надписей, знаков и иной текстовой и графической информации знаками, выполненными рельефно-точечным шрифтом Брайля;</w:t>
      </w:r>
    </w:p>
    <w:p w:rsidR="00A77037" w:rsidRPr="001D189C" w:rsidRDefault="00A77037" w:rsidP="00637D24">
      <w:pPr>
        <w:numPr>
          <w:ilvl w:val="0"/>
          <w:numId w:val="11"/>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возможность предоставления инвалидам по слуху (слуху и зрению) услуг сурдопереводчика (тифлосурдопереводчика);</w:t>
      </w:r>
    </w:p>
    <w:p w:rsidR="00A77037" w:rsidRPr="001D189C" w:rsidRDefault="00A77037" w:rsidP="00637D24">
      <w:pPr>
        <w:numPr>
          <w:ilvl w:val="0"/>
          <w:numId w:val="11"/>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наличие альтернативной версии официального сайта образовательной организации в сети «Интернет» для инвалидов по зрению;</w:t>
      </w:r>
    </w:p>
    <w:p w:rsidR="00A77037" w:rsidRPr="001D189C" w:rsidRDefault="00A77037" w:rsidP="00637D24">
      <w:pPr>
        <w:numPr>
          <w:ilvl w:val="0"/>
          <w:numId w:val="11"/>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A77037" w:rsidRPr="001D189C" w:rsidRDefault="00A77037" w:rsidP="00637D24">
      <w:pPr>
        <w:numPr>
          <w:ilvl w:val="0"/>
          <w:numId w:val="11"/>
        </w:numPr>
        <w:shd w:val="clear" w:color="auto" w:fill="FFFFFF"/>
        <w:tabs>
          <w:tab w:val="left" w:pos="426"/>
        </w:tabs>
        <w:spacing w:after="0" w:line="290" w:lineRule="atLeast"/>
        <w:ind w:left="709"/>
        <w:contextualSpacing/>
        <w:jc w:val="both"/>
        <w:rPr>
          <w:rFonts w:ascii="Times New Roman" w:hAnsi="Times New Roman"/>
          <w:sz w:val="24"/>
          <w:szCs w:val="24"/>
          <w:lang w:eastAsia="ru-RU"/>
        </w:rPr>
      </w:pPr>
      <w:r w:rsidRPr="001D189C">
        <w:rPr>
          <w:rFonts w:ascii="Times New Roman" w:hAnsi="Times New Roman"/>
          <w:sz w:val="24"/>
          <w:szCs w:val="24"/>
          <w:lang w:eastAsia="ru-RU"/>
        </w:rPr>
        <w:t>наличие возможности предоставления услуги в дистанционном режиме или на дому.</w:t>
      </w:r>
    </w:p>
    <w:p w:rsidR="00A77037" w:rsidRDefault="00A77037" w:rsidP="00637D24">
      <w:pPr>
        <w:shd w:val="clear" w:color="auto" w:fill="FFFFFF"/>
        <w:spacing w:after="0" w:line="290" w:lineRule="atLeast"/>
        <w:ind w:left="709"/>
        <w:jc w:val="both"/>
        <w:rPr>
          <w:rFonts w:ascii="Times New Roman" w:hAnsi="Times New Roman"/>
          <w:sz w:val="28"/>
          <w:szCs w:val="28"/>
          <w:lang w:eastAsia="ru-RU"/>
        </w:rPr>
      </w:pPr>
      <w:bookmarkStart w:id="32" w:name="dst100091"/>
      <w:bookmarkEnd w:id="32"/>
      <w:r w:rsidRPr="001D189C">
        <w:rPr>
          <w:rFonts w:ascii="Times New Roman" w:hAnsi="Times New Roman"/>
          <w:sz w:val="28"/>
          <w:szCs w:val="28"/>
          <w:lang w:eastAsia="ru-RU"/>
        </w:rPr>
        <w:t xml:space="preserve">Полное название образовательной организации </w:t>
      </w:r>
      <w:bookmarkStart w:id="33" w:name="dst100092"/>
      <w:bookmarkEnd w:id="33"/>
    </w:p>
    <w:p w:rsidR="00A77037" w:rsidRPr="001D189C" w:rsidRDefault="00A77037" w:rsidP="00637D24">
      <w:pPr>
        <w:shd w:val="clear" w:color="auto" w:fill="FFFFFF"/>
        <w:spacing w:after="0" w:line="290" w:lineRule="atLeast"/>
        <w:ind w:left="709"/>
        <w:jc w:val="both"/>
        <w:rPr>
          <w:rFonts w:ascii="Times New Roman" w:hAnsi="Times New Roman"/>
          <w:sz w:val="28"/>
          <w:szCs w:val="28"/>
          <w:lang w:eastAsia="ru-RU"/>
        </w:rPr>
      </w:pPr>
      <w:r w:rsidRPr="001D189C">
        <w:rPr>
          <w:rFonts w:ascii="Times New Roman" w:hAnsi="Times New Roman"/>
          <w:sz w:val="28"/>
          <w:szCs w:val="28"/>
          <w:lang w:eastAsia="ru-RU"/>
        </w:rPr>
        <w:t>___________________________________</w:t>
      </w:r>
      <w:r>
        <w:rPr>
          <w:rFonts w:ascii="Times New Roman" w:hAnsi="Times New Roman"/>
          <w:sz w:val="28"/>
          <w:szCs w:val="28"/>
          <w:lang w:eastAsia="ru-RU"/>
        </w:rPr>
        <w:t>_____________________________</w:t>
      </w:r>
    </w:p>
    <w:p w:rsidR="00A77037" w:rsidRPr="001D189C" w:rsidRDefault="00A77037" w:rsidP="00637D24">
      <w:pPr>
        <w:spacing w:after="0" w:line="240" w:lineRule="auto"/>
        <w:ind w:left="709" w:right="57"/>
        <w:jc w:val="both"/>
        <w:rPr>
          <w:rFonts w:ascii="Times New Roman" w:hAnsi="Times New Roman"/>
          <w:sz w:val="28"/>
          <w:szCs w:val="28"/>
        </w:rPr>
      </w:pPr>
      <w:bookmarkStart w:id="34" w:name="dst100032"/>
      <w:bookmarkStart w:id="35" w:name="dst100087"/>
      <w:bookmarkEnd w:id="34"/>
      <w:bookmarkEnd w:id="35"/>
      <w:r>
        <w:rPr>
          <w:rFonts w:ascii="Times New Roman" w:hAnsi="Times New Roman"/>
          <w:sz w:val="28"/>
          <w:szCs w:val="28"/>
        </w:rPr>
        <w:t xml:space="preserve">Должность                  </w:t>
      </w:r>
      <w:r w:rsidRPr="001D189C">
        <w:rPr>
          <w:rFonts w:ascii="Times New Roman" w:hAnsi="Times New Roman"/>
          <w:sz w:val="28"/>
          <w:szCs w:val="28"/>
        </w:rPr>
        <w:t xml:space="preserve">         _________________ (                                       )</w:t>
      </w:r>
    </w:p>
    <w:p w:rsidR="00A77037" w:rsidRPr="001D189C" w:rsidRDefault="00A77037" w:rsidP="00637D24">
      <w:pPr>
        <w:spacing w:after="0" w:line="240" w:lineRule="auto"/>
        <w:ind w:left="709" w:right="57"/>
        <w:jc w:val="both"/>
        <w:rPr>
          <w:rFonts w:ascii="Times New Roman" w:hAnsi="Times New Roman"/>
          <w:i/>
          <w:sz w:val="24"/>
          <w:szCs w:val="24"/>
        </w:rPr>
      </w:pPr>
      <w:r w:rsidRPr="001D189C">
        <w:rPr>
          <w:rFonts w:ascii="Times New Roman" w:hAnsi="Times New Roman"/>
          <w:i/>
          <w:sz w:val="24"/>
          <w:szCs w:val="24"/>
        </w:rPr>
        <w:t xml:space="preserve">                      </w:t>
      </w:r>
      <w:r>
        <w:rPr>
          <w:rFonts w:ascii="Times New Roman" w:hAnsi="Times New Roman"/>
          <w:i/>
          <w:sz w:val="24"/>
          <w:szCs w:val="24"/>
        </w:rPr>
        <w:t xml:space="preserve">  </w:t>
      </w:r>
      <w:r w:rsidRPr="001D189C">
        <w:rPr>
          <w:rFonts w:ascii="Times New Roman" w:hAnsi="Times New Roman"/>
          <w:i/>
          <w:sz w:val="24"/>
          <w:szCs w:val="24"/>
        </w:rPr>
        <w:t xml:space="preserve">     Подпись, печать </w:t>
      </w:r>
      <w:r>
        <w:rPr>
          <w:rFonts w:ascii="Times New Roman" w:hAnsi="Times New Roman"/>
          <w:i/>
          <w:sz w:val="24"/>
          <w:szCs w:val="24"/>
        </w:rPr>
        <w:t xml:space="preserve">               </w:t>
      </w:r>
      <w:r w:rsidRPr="001D189C">
        <w:rPr>
          <w:rFonts w:ascii="Times New Roman" w:hAnsi="Times New Roman"/>
          <w:i/>
          <w:sz w:val="24"/>
          <w:szCs w:val="24"/>
        </w:rPr>
        <w:t xml:space="preserve">                     расшифровка подписи</w:t>
      </w:r>
    </w:p>
    <w:p w:rsidR="00A77037" w:rsidRPr="001D189C" w:rsidRDefault="00A77037" w:rsidP="00637D24">
      <w:pPr>
        <w:shd w:val="clear" w:color="auto" w:fill="FFFFFF"/>
        <w:spacing w:after="0" w:line="290" w:lineRule="atLeast"/>
        <w:ind w:left="709"/>
        <w:jc w:val="center"/>
        <w:rPr>
          <w:rFonts w:ascii="Times New Roman" w:hAnsi="Times New Roman"/>
          <w:sz w:val="28"/>
          <w:szCs w:val="28"/>
        </w:rPr>
      </w:pPr>
      <w:r w:rsidRPr="001D189C">
        <w:rPr>
          <w:rFonts w:ascii="Times New Roman" w:hAnsi="Times New Roman"/>
          <w:i/>
          <w:sz w:val="28"/>
          <w:szCs w:val="28"/>
          <w:lang w:eastAsia="ru-RU"/>
        </w:rPr>
        <w:t>Благодарим Вас за участие в опросе!</w:t>
      </w:r>
      <w:bookmarkStart w:id="36" w:name="dst100088"/>
      <w:bookmarkStart w:id="37" w:name="dst100089"/>
      <w:bookmarkEnd w:id="36"/>
      <w:bookmarkEnd w:id="37"/>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ind w:left="709"/>
      </w:pPr>
    </w:p>
    <w:p w:rsidR="00A77037" w:rsidRDefault="00A77037" w:rsidP="00637D24">
      <w:pPr>
        <w:pStyle w:val="Heading1"/>
        <w:spacing w:before="0"/>
        <w:ind w:left="709"/>
        <w:jc w:val="center"/>
        <w:rPr>
          <w:rFonts w:ascii="Times New Roman" w:hAnsi="Times New Roman"/>
          <w:color w:val="auto"/>
        </w:rPr>
      </w:pPr>
      <w:bookmarkStart w:id="38" w:name="_Toc20004081"/>
      <w:r w:rsidRPr="001B770D">
        <w:rPr>
          <w:rFonts w:ascii="Times New Roman" w:hAnsi="Times New Roman"/>
          <w:color w:val="auto"/>
        </w:rPr>
        <w:t>ПРИЛОЖЕНИЕ 4</w:t>
      </w:r>
      <w:bookmarkEnd w:id="38"/>
    </w:p>
    <w:p w:rsidR="00A77037" w:rsidRPr="00415ACC" w:rsidRDefault="00A77037" w:rsidP="00637D24">
      <w:pPr>
        <w:spacing w:after="0"/>
        <w:ind w:left="709"/>
      </w:pPr>
    </w:p>
    <w:p w:rsidR="00A77037" w:rsidRDefault="00A77037" w:rsidP="00637D24">
      <w:pPr>
        <w:spacing w:after="0"/>
        <w:ind w:left="709"/>
        <w:jc w:val="center"/>
        <w:rPr>
          <w:rFonts w:ascii="Times New Roman" w:hAnsi="Times New Roman"/>
          <w:b/>
          <w:sz w:val="28"/>
          <w:szCs w:val="28"/>
        </w:rPr>
      </w:pPr>
      <w:r w:rsidRPr="0011589C">
        <w:rPr>
          <w:rFonts w:ascii="Times New Roman" w:hAnsi="Times New Roman"/>
          <w:b/>
          <w:sz w:val="28"/>
          <w:szCs w:val="28"/>
        </w:rPr>
        <w:t>Бланк контент-анализа сайтов образовательных организаций</w:t>
      </w:r>
    </w:p>
    <w:tbl>
      <w:tblPr>
        <w:tblW w:w="9513" w:type="dxa"/>
        <w:tblInd w:w="93" w:type="dxa"/>
        <w:tblLook w:val="00A0"/>
      </w:tblPr>
      <w:tblGrid>
        <w:gridCol w:w="565"/>
        <w:gridCol w:w="2010"/>
        <w:gridCol w:w="6938"/>
      </w:tblGrid>
      <w:tr w:rsidR="00A77037" w:rsidRPr="00AA0444" w:rsidTr="00BE56A8">
        <w:trPr>
          <w:trHeight w:val="315"/>
        </w:trPr>
        <w:tc>
          <w:tcPr>
            <w:tcW w:w="546" w:type="dxa"/>
            <w:vMerge w:val="restart"/>
            <w:tcBorders>
              <w:top w:val="single" w:sz="8" w:space="0" w:color="auto"/>
              <w:left w:val="single" w:sz="8" w:space="0" w:color="auto"/>
              <w:bottom w:val="single" w:sz="8" w:space="0" w:color="000000"/>
              <w:right w:val="single" w:sz="4" w:space="0" w:color="auto"/>
            </w:tcBorders>
            <w:noWrap/>
            <w:textDirection w:val="btLr"/>
            <w:vAlign w:val="center"/>
          </w:tcPr>
          <w:p w:rsidR="00A77037" w:rsidRPr="00BE56A8" w:rsidRDefault="00A77037" w:rsidP="00DF5363">
            <w:pPr>
              <w:spacing w:after="0" w:line="240" w:lineRule="auto"/>
              <w:ind w:left="49"/>
              <w:jc w:val="center"/>
              <w:rPr>
                <w:rFonts w:ascii="Times New Roman" w:hAnsi="Times New Roman"/>
                <w:b/>
                <w:bCs/>
                <w:color w:val="000000"/>
                <w:sz w:val="20"/>
                <w:szCs w:val="20"/>
                <w:lang w:eastAsia="ru-RU"/>
              </w:rPr>
            </w:pPr>
            <w:r w:rsidRPr="00BE56A8">
              <w:rPr>
                <w:rFonts w:ascii="Times New Roman" w:hAnsi="Times New Roman"/>
                <w:b/>
                <w:bCs/>
                <w:color w:val="000000"/>
                <w:sz w:val="20"/>
                <w:szCs w:val="20"/>
                <w:lang w:eastAsia="ru-RU"/>
              </w:rPr>
              <w:t>критерий</w:t>
            </w:r>
          </w:p>
        </w:tc>
        <w:tc>
          <w:tcPr>
            <w:tcW w:w="2029" w:type="dxa"/>
            <w:vMerge w:val="restart"/>
            <w:tcBorders>
              <w:top w:val="single" w:sz="8" w:space="0" w:color="auto"/>
              <w:left w:val="single" w:sz="4" w:space="0" w:color="auto"/>
              <w:bottom w:val="single" w:sz="8" w:space="0" w:color="000000"/>
              <w:right w:val="single" w:sz="4" w:space="0" w:color="auto"/>
            </w:tcBorders>
            <w:vAlign w:val="center"/>
          </w:tcPr>
          <w:p w:rsidR="00A77037" w:rsidRPr="00BE56A8" w:rsidRDefault="00A77037" w:rsidP="00DF5363">
            <w:pPr>
              <w:spacing w:after="0" w:line="240" w:lineRule="auto"/>
              <w:ind w:left="49"/>
              <w:jc w:val="center"/>
              <w:rPr>
                <w:rFonts w:ascii="Times New Roman" w:hAnsi="Times New Roman"/>
                <w:b/>
                <w:bCs/>
                <w:color w:val="000000"/>
                <w:sz w:val="20"/>
                <w:szCs w:val="20"/>
                <w:lang w:eastAsia="ru-RU"/>
              </w:rPr>
            </w:pPr>
            <w:r w:rsidRPr="00BE56A8">
              <w:rPr>
                <w:rFonts w:ascii="Times New Roman" w:hAnsi="Times New Roman"/>
                <w:b/>
                <w:bCs/>
                <w:color w:val="000000"/>
                <w:sz w:val="20"/>
                <w:szCs w:val="20"/>
                <w:lang w:eastAsia="ru-RU"/>
              </w:rPr>
              <w:t>Наименование показателя</w:t>
            </w:r>
          </w:p>
        </w:tc>
        <w:tc>
          <w:tcPr>
            <w:tcW w:w="6938" w:type="dxa"/>
            <w:vMerge w:val="restart"/>
            <w:tcBorders>
              <w:top w:val="single" w:sz="8" w:space="0" w:color="auto"/>
              <w:left w:val="single" w:sz="4" w:space="0" w:color="auto"/>
              <w:bottom w:val="single" w:sz="8" w:space="0" w:color="000000"/>
              <w:right w:val="single" w:sz="8" w:space="0" w:color="auto"/>
            </w:tcBorders>
            <w:noWrap/>
            <w:vAlign w:val="center"/>
          </w:tcPr>
          <w:p w:rsidR="00A77037" w:rsidRPr="00BE56A8" w:rsidRDefault="00A77037" w:rsidP="00DF5363">
            <w:pPr>
              <w:spacing w:after="0" w:line="240" w:lineRule="auto"/>
              <w:ind w:left="49"/>
              <w:jc w:val="center"/>
              <w:rPr>
                <w:rFonts w:ascii="Times New Roman" w:hAnsi="Times New Roman"/>
                <w:b/>
                <w:bCs/>
                <w:sz w:val="20"/>
                <w:szCs w:val="20"/>
                <w:lang w:eastAsia="ru-RU"/>
              </w:rPr>
            </w:pPr>
            <w:r w:rsidRPr="00BE56A8">
              <w:rPr>
                <w:rFonts w:ascii="Times New Roman" w:hAnsi="Times New Roman"/>
                <w:b/>
                <w:bCs/>
                <w:sz w:val="20"/>
                <w:szCs w:val="20"/>
                <w:lang w:eastAsia="ru-RU"/>
              </w:rPr>
              <w:t>Параметры показателя оценки  качества, подлежащие оценке</w:t>
            </w:r>
          </w:p>
        </w:tc>
      </w:tr>
      <w:tr w:rsidR="00A77037" w:rsidRPr="00AA0444" w:rsidTr="00636B04">
        <w:trPr>
          <w:trHeight w:val="691"/>
        </w:trPr>
        <w:tc>
          <w:tcPr>
            <w:tcW w:w="546" w:type="dxa"/>
            <w:vMerge/>
            <w:tcBorders>
              <w:top w:val="single" w:sz="8" w:space="0" w:color="auto"/>
              <w:left w:val="single" w:sz="8" w:space="0" w:color="auto"/>
              <w:bottom w:val="single" w:sz="8" w:space="0" w:color="000000"/>
              <w:right w:val="single" w:sz="4" w:space="0" w:color="auto"/>
            </w:tcBorders>
            <w:vAlign w:val="center"/>
          </w:tcPr>
          <w:p w:rsidR="00A77037" w:rsidRPr="00BE56A8" w:rsidRDefault="00A77037" w:rsidP="00637D24">
            <w:pPr>
              <w:spacing w:after="0" w:line="240" w:lineRule="auto"/>
              <w:ind w:left="709"/>
              <w:rPr>
                <w:rFonts w:ascii="Times New Roman" w:hAnsi="Times New Roman"/>
                <w:b/>
                <w:bCs/>
                <w:color w:val="000000"/>
                <w:sz w:val="20"/>
                <w:szCs w:val="20"/>
                <w:lang w:eastAsia="ru-RU"/>
              </w:rPr>
            </w:pPr>
          </w:p>
        </w:tc>
        <w:tc>
          <w:tcPr>
            <w:tcW w:w="2029" w:type="dxa"/>
            <w:vMerge/>
            <w:tcBorders>
              <w:top w:val="single" w:sz="8" w:space="0" w:color="auto"/>
              <w:left w:val="single" w:sz="4" w:space="0" w:color="auto"/>
              <w:bottom w:val="single" w:sz="8" w:space="0" w:color="000000"/>
              <w:right w:val="single" w:sz="4" w:space="0" w:color="auto"/>
            </w:tcBorders>
            <w:vAlign w:val="center"/>
          </w:tcPr>
          <w:p w:rsidR="00A77037" w:rsidRPr="00BE56A8" w:rsidRDefault="00A77037" w:rsidP="00637D24">
            <w:pPr>
              <w:spacing w:after="0" w:line="240" w:lineRule="auto"/>
              <w:ind w:left="709"/>
              <w:rPr>
                <w:rFonts w:ascii="Times New Roman" w:hAnsi="Times New Roman"/>
                <w:b/>
                <w:bCs/>
                <w:color w:val="000000"/>
                <w:sz w:val="20"/>
                <w:szCs w:val="20"/>
                <w:lang w:eastAsia="ru-RU"/>
              </w:rPr>
            </w:pPr>
          </w:p>
        </w:tc>
        <w:tc>
          <w:tcPr>
            <w:tcW w:w="6938" w:type="dxa"/>
            <w:vMerge/>
            <w:tcBorders>
              <w:top w:val="single" w:sz="8" w:space="0" w:color="auto"/>
              <w:left w:val="single" w:sz="4" w:space="0" w:color="auto"/>
              <w:bottom w:val="single" w:sz="8" w:space="0" w:color="000000"/>
              <w:right w:val="single" w:sz="8" w:space="0" w:color="auto"/>
            </w:tcBorders>
            <w:vAlign w:val="center"/>
          </w:tcPr>
          <w:p w:rsidR="00A77037" w:rsidRPr="00BE56A8" w:rsidRDefault="00A77037" w:rsidP="00637D24">
            <w:pPr>
              <w:spacing w:after="0" w:line="240" w:lineRule="auto"/>
              <w:ind w:left="709"/>
              <w:rPr>
                <w:rFonts w:ascii="Times New Roman" w:hAnsi="Times New Roman"/>
                <w:b/>
                <w:bCs/>
                <w:sz w:val="20"/>
                <w:szCs w:val="20"/>
                <w:lang w:eastAsia="ru-RU"/>
              </w:rPr>
            </w:pPr>
          </w:p>
        </w:tc>
      </w:tr>
      <w:tr w:rsidR="00A77037" w:rsidRPr="00AA0444" w:rsidTr="00BE56A8">
        <w:trPr>
          <w:trHeight w:val="330"/>
        </w:trPr>
        <w:tc>
          <w:tcPr>
            <w:tcW w:w="546" w:type="dxa"/>
            <w:vMerge w:val="restart"/>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jc w:val="center"/>
              <w:rPr>
                <w:rFonts w:ascii="Times New Roman" w:hAnsi="Times New Roman"/>
                <w:b/>
                <w:bCs/>
                <w:color w:val="000000"/>
                <w:sz w:val="20"/>
                <w:szCs w:val="20"/>
                <w:lang w:eastAsia="ru-RU"/>
              </w:rPr>
            </w:pPr>
            <w:r w:rsidRPr="00BE56A8">
              <w:rPr>
                <w:rFonts w:ascii="Times New Roman" w:hAnsi="Times New Roman"/>
                <w:b/>
                <w:bCs/>
                <w:color w:val="000000"/>
                <w:sz w:val="20"/>
                <w:szCs w:val="20"/>
                <w:lang w:eastAsia="ru-RU"/>
              </w:rPr>
              <w:t>1.1.</w:t>
            </w:r>
          </w:p>
        </w:tc>
        <w:tc>
          <w:tcPr>
            <w:tcW w:w="2029" w:type="dxa"/>
            <w:vMerge w:val="restart"/>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jc w:val="center"/>
              <w:rPr>
                <w:rFonts w:ascii="Times New Roman" w:hAnsi="Times New Roman"/>
                <w:color w:val="000000"/>
                <w:sz w:val="20"/>
                <w:szCs w:val="20"/>
                <w:lang w:eastAsia="ru-RU"/>
              </w:rPr>
            </w:pPr>
            <w:r w:rsidRPr="00BE56A8">
              <w:rPr>
                <w:rFonts w:ascii="Times New Roman" w:hAnsi="Times New Roman"/>
                <w:color w:val="000000"/>
                <w:sz w:val="20"/>
                <w:szCs w:val="20"/>
                <w:lang w:eastAsia="ru-RU"/>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 xml:space="preserve">1) Информация  о дате создания образовательной организации, </w:t>
            </w:r>
          </w:p>
        </w:tc>
      </w:tr>
      <w:tr w:rsidR="00A77037" w:rsidRPr="00AA0444" w:rsidTr="00BE56A8">
        <w:trPr>
          <w:trHeight w:val="3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2) Информация об учредителе, учредителях образовательной организации</w:t>
            </w:r>
          </w:p>
        </w:tc>
      </w:tr>
      <w:tr w:rsidR="00A77037" w:rsidRPr="00AA0444" w:rsidTr="00BE56A8">
        <w:trPr>
          <w:trHeight w:val="390"/>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3) Информация о месте нахождения образовательной организации и ее филиалов (при наличии),</w:t>
            </w:r>
          </w:p>
        </w:tc>
      </w:tr>
      <w:tr w:rsidR="00A77037" w:rsidRPr="00AA0444" w:rsidTr="00BE56A8">
        <w:trPr>
          <w:trHeight w:val="3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4)  Информация о режиме, графике работы,</w:t>
            </w:r>
          </w:p>
        </w:tc>
      </w:tr>
      <w:tr w:rsidR="00A77037" w:rsidRPr="00AA0444" w:rsidTr="00BE56A8">
        <w:trPr>
          <w:trHeight w:val="3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5)  Информация о контактных телефонах и об адресах электронной почты;</w:t>
            </w:r>
          </w:p>
        </w:tc>
      </w:tr>
      <w:tr w:rsidR="00A77037" w:rsidRPr="00AA0444" w:rsidTr="00636B04">
        <w:trPr>
          <w:trHeight w:val="2026"/>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tc>
      </w:tr>
      <w:tr w:rsidR="00A77037" w:rsidRPr="00AA0444" w:rsidTr="00BE56A8">
        <w:trPr>
          <w:trHeight w:val="3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7)  копия  устава образовательной организации;</w:t>
            </w:r>
          </w:p>
        </w:tc>
      </w:tr>
      <w:tr w:rsidR="00A77037" w:rsidRPr="00AA0444" w:rsidTr="00BE56A8">
        <w:trPr>
          <w:trHeight w:val="3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8)  копия  лицензии на осуществление образовательной деятельности (с приложениями);</w:t>
            </w:r>
          </w:p>
        </w:tc>
      </w:tr>
      <w:tr w:rsidR="00A77037" w:rsidRPr="00AA0444" w:rsidTr="00BE56A8">
        <w:trPr>
          <w:trHeight w:val="3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9)  копия  свидетельства о государственной аккредитации (с приложениями);</w:t>
            </w:r>
          </w:p>
        </w:tc>
      </w:tr>
      <w:tr w:rsidR="00A77037" w:rsidRPr="00AA0444" w:rsidTr="00636B04">
        <w:trPr>
          <w:trHeight w:val="673"/>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10) 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A77037" w:rsidRPr="00AA0444" w:rsidTr="00636B04">
        <w:trPr>
          <w:trHeight w:val="1657"/>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hyperlink r:id="rId10" w:anchor="block_108369" w:history="1">
              <w:r w:rsidRPr="00636B04">
                <w:rPr>
                  <w:rFonts w:ascii="Times New Roman" w:hAnsi="Times New Roman"/>
                  <w:sz w:val="20"/>
                  <w:szCs w:val="20"/>
                  <w:lang w:eastAsia="ru-RU"/>
                </w:rPr>
                <w:t>11)  документы,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hyperlink>
          </w:p>
        </w:tc>
      </w:tr>
      <w:tr w:rsidR="00A77037" w:rsidRPr="00AA0444" w:rsidTr="001B31D3">
        <w:trPr>
          <w:trHeight w:val="433"/>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12)  копии правил внутреннего распорядка обучающихся, правил внутреннего трудового распорядка и коллективного договора;</w:t>
            </w:r>
          </w:p>
        </w:tc>
      </w:tr>
      <w:tr w:rsidR="00A77037" w:rsidRPr="00AA0444" w:rsidTr="00BE56A8">
        <w:trPr>
          <w:trHeight w:val="3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13)  копии сведений об уровне образования;</w:t>
            </w:r>
          </w:p>
        </w:tc>
      </w:tr>
      <w:tr w:rsidR="00A77037" w:rsidRPr="00AA0444" w:rsidTr="00BE56A8">
        <w:trPr>
          <w:trHeight w:val="3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14)  сведения о формах обучения;</w:t>
            </w:r>
          </w:p>
        </w:tc>
      </w:tr>
      <w:tr w:rsidR="00A77037" w:rsidRPr="00AA0444" w:rsidTr="00BE56A8">
        <w:trPr>
          <w:trHeight w:val="3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15) сведения о нормативном сроке обучения;</w:t>
            </w:r>
          </w:p>
        </w:tc>
      </w:tr>
      <w:tr w:rsidR="00A77037" w:rsidRPr="00AA0444" w:rsidTr="001B31D3">
        <w:trPr>
          <w:trHeight w:val="540"/>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16)  сведения о сроке действия государственной аккредитации образовательной программы (при наличии государственной аккредитации);</w:t>
            </w:r>
          </w:p>
        </w:tc>
      </w:tr>
      <w:tr w:rsidR="00A77037" w:rsidRPr="00AA0444" w:rsidTr="00BE56A8">
        <w:trPr>
          <w:trHeight w:val="3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17)  сведения об  описании образовательной программы с приложением ее копии;</w:t>
            </w:r>
          </w:p>
        </w:tc>
      </w:tr>
      <w:tr w:rsidR="00A77037" w:rsidRPr="00AA0444" w:rsidTr="00BE56A8">
        <w:trPr>
          <w:trHeight w:val="3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18) сведения об учебном плане с приложением его копии;</w:t>
            </w:r>
          </w:p>
        </w:tc>
      </w:tr>
      <w:tr w:rsidR="00A77037" w:rsidRPr="00AA0444" w:rsidTr="001B31D3">
        <w:trPr>
          <w:trHeight w:val="473"/>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19)  аннотации к рабочим программам дисциплин (по каждой дисциплине в составе образовательной программы) с приложением их копий (при наличии);</w:t>
            </w:r>
          </w:p>
        </w:tc>
      </w:tr>
      <w:tr w:rsidR="00A77037" w:rsidRPr="00AA0444" w:rsidTr="00BE56A8">
        <w:trPr>
          <w:trHeight w:val="3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20)  календарный учебный график с приложением его копии;</w:t>
            </w:r>
          </w:p>
        </w:tc>
      </w:tr>
      <w:tr w:rsidR="00A77037" w:rsidRPr="00AA0444" w:rsidTr="001B31D3">
        <w:trPr>
          <w:trHeight w:val="513"/>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21)  сведения  о методических и иных документах, разработанных образовательной организацией для обеспечения образовательного процесса;</w:t>
            </w:r>
          </w:p>
        </w:tc>
      </w:tr>
      <w:tr w:rsidR="00A77037" w:rsidRPr="00AA0444" w:rsidTr="001B31D3">
        <w:trPr>
          <w:trHeight w:val="1420"/>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22) сведения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tc>
      </w:tr>
      <w:tr w:rsidR="00A77037" w:rsidRPr="00AA0444" w:rsidTr="00BE56A8">
        <w:trPr>
          <w:trHeight w:val="12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23) сведения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A77037" w:rsidRPr="00AA0444" w:rsidTr="00BE56A8">
        <w:trPr>
          <w:trHeight w:val="3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24)  сведения о языках, на которых осуществляется образование (обучение);</w:t>
            </w:r>
          </w:p>
        </w:tc>
      </w:tr>
      <w:tr w:rsidR="00A77037" w:rsidRPr="00AA0444" w:rsidTr="001B31D3">
        <w:trPr>
          <w:trHeight w:val="427"/>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25)  сведения о федеральных государственных образовательных стандартах и об образовательных стандартах с приложением их копий (при наличии);</w:t>
            </w:r>
          </w:p>
        </w:tc>
      </w:tr>
      <w:tr w:rsidR="00A77037" w:rsidRPr="00AA0444" w:rsidTr="00BE56A8">
        <w:trPr>
          <w:trHeight w:val="900"/>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26)  сведения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tc>
      </w:tr>
      <w:tr w:rsidR="00A77037" w:rsidRPr="00AA0444" w:rsidTr="00BE56A8">
        <w:trPr>
          <w:trHeight w:val="1770"/>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27) сведения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r>
      <w:tr w:rsidR="00A77037" w:rsidRPr="00AA0444" w:rsidTr="00636B04">
        <w:trPr>
          <w:trHeight w:val="983"/>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28)  сведения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A77037" w:rsidRPr="00AA0444" w:rsidTr="00BE56A8">
        <w:trPr>
          <w:trHeight w:val="15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29)  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A77037" w:rsidRPr="00AA0444" w:rsidTr="00BE56A8">
        <w:trPr>
          <w:trHeight w:val="15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30) сведения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tc>
      </w:tr>
      <w:tr w:rsidR="00A77037" w:rsidRPr="00AA0444" w:rsidTr="001B31D3">
        <w:trPr>
          <w:trHeight w:val="1420"/>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31)  сведения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r>
      <w:tr w:rsidR="00A77037" w:rsidRPr="00AA0444" w:rsidTr="00BE56A8">
        <w:trPr>
          <w:trHeight w:val="3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32) сведения о трудоустройстве выпускников;</w:t>
            </w:r>
          </w:p>
        </w:tc>
      </w:tr>
      <w:tr w:rsidR="00A77037" w:rsidRPr="00AA0444" w:rsidTr="00BE56A8">
        <w:trPr>
          <w:trHeight w:val="315"/>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33) Размещен отчет о результатах самообследования</w:t>
            </w:r>
          </w:p>
        </w:tc>
      </w:tr>
      <w:tr w:rsidR="00A77037" w:rsidRPr="00AA0444" w:rsidTr="00BE56A8">
        <w:trPr>
          <w:trHeight w:val="990"/>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34) Размещен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A77037" w:rsidRPr="00AA0444" w:rsidTr="001B31D3">
        <w:trPr>
          <w:trHeight w:val="2598"/>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35)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A77037" w:rsidRPr="00AA0444" w:rsidTr="00BE56A8">
        <w:trPr>
          <w:trHeight w:val="600"/>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36) Размещены предписания органов, осуществляющих государственный контроль (надзор) в сфере образования, отчеты об исполнении таких предписаний (при наличии)</w:t>
            </w:r>
          </w:p>
        </w:tc>
      </w:tr>
      <w:tr w:rsidR="00A77037" w:rsidRPr="00AA0444" w:rsidTr="001B31D3">
        <w:trPr>
          <w:trHeight w:val="278"/>
        </w:trPr>
        <w:tc>
          <w:tcPr>
            <w:tcW w:w="546" w:type="dxa"/>
            <w:vMerge/>
            <w:tcBorders>
              <w:top w:val="nil"/>
              <w:left w:val="single" w:sz="8"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b/>
                <w:bCs/>
                <w:color w:val="000000"/>
                <w:sz w:val="20"/>
                <w:szCs w:val="20"/>
                <w:lang w:eastAsia="ru-RU"/>
              </w:rPr>
            </w:pPr>
          </w:p>
        </w:tc>
        <w:tc>
          <w:tcPr>
            <w:tcW w:w="2029" w:type="dxa"/>
            <w:vMerge/>
            <w:tcBorders>
              <w:top w:val="nil"/>
              <w:left w:val="single" w:sz="4" w:space="0" w:color="auto"/>
              <w:bottom w:val="single" w:sz="4" w:space="0" w:color="auto"/>
              <w:right w:val="single" w:sz="4" w:space="0" w:color="auto"/>
            </w:tcBorders>
            <w:vAlign w:val="center"/>
          </w:tcPr>
          <w:p w:rsidR="00A77037" w:rsidRPr="00BE56A8" w:rsidRDefault="00A77037" w:rsidP="00DF5363">
            <w:pPr>
              <w:spacing w:after="0" w:line="240" w:lineRule="auto"/>
              <w:ind w:left="49"/>
              <w:rPr>
                <w:rFonts w:ascii="Times New Roman" w:hAnsi="Times New Roman"/>
                <w:color w:val="000000"/>
                <w:sz w:val="20"/>
                <w:szCs w:val="20"/>
                <w:lang w:eastAsia="ru-RU"/>
              </w:rPr>
            </w:pPr>
          </w:p>
        </w:tc>
        <w:tc>
          <w:tcPr>
            <w:tcW w:w="6938" w:type="dxa"/>
            <w:tcBorders>
              <w:top w:val="nil"/>
              <w:left w:val="nil"/>
              <w:bottom w:val="nil"/>
              <w:right w:val="single" w:sz="8" w:space="0" w:color="auto"/>
            </w:tcBorders>
          </w:tcPr>
          <w:p w:rsidR="00A77037" w:rsidRPr="00BE56A8" w:rsidRDefault="00A77037" w:rsidP="00DF5363">
            <w:pPr>
              <w:spacing w:after="0" w:line="240" w:lineRule="auto"/>
              <w:ind w:left="49"/>
              <w:rPr>
                <w:rFonts w:ascii="Times New Roman" w:hAnsi="Times New Roman"/>
                <w:sz w:val="20"/>
                <w:szCs w:val="20"/>
                <w:lang w:eastAsia="ru-RU"/>
              </w:rPr>
            </w:pPr>
            <w:r w:rsidRPr="00BE56A8">
              <w:rPr>
                <w:rFonts w:ascii="Times New Roman" w:hAnsi="Times New Roman"/>
                <w:sz w:val="20"/>
                <w:szCs w:val="20"/>
                <w:lang w:eastAsia="ru-RU"/>
              </w:rPr>
              <w:t>37)  Иная информация</w:t>
            </w:r>
          </w:p>
        </w:tc>
      </w:tr>
      <w:tr w:rsidR="00A77037" w:rsidRPr="00AA0444" w:rsidTr="00DF5363">
        <w:trPr>
          <w:trHeight w:val="257"/>
        </w:trPr>
        <w:tc>
          <w:tcPr>
            <w:tcW w:w="546" w:type="dxa"/>
            <w:vMerge w:val="restart"/>
            <w:tcBorders>
              <w:top w:val="single" w:sz="8" w:space="0" w:color="auto"/>
              <w:left w:val="single" w:sz="8" w:space="0" w:color="auto"/>
              <w:bottom w:val="single" w:sz="8" w:space="0" w:color="000000"/>
              <w:right w:val="single" w:sz="4" w:space="0" w:color="auto"/>
            </w:tcBorders>
            <w:noWrap/>
            <w:vAlign w:val="center"/>
          </w:tcPr>
          <w:p w:rsidR="00A77037" w:rsidRPr="00BE56A8" w:rsidRDefault="00A77037" w:rsidP="00DF5363">
            <w:pPr>
              <w:spacing w:after="0" w:line="240" w:lineRule="auto"/>
              <w:ind w:left="49"/>
              <w:jc w:val="center"/>
              <w:rPr>
                <w:rFonts w:ascii="Times New Roman" w:hAnsi="Times New Roman"/>
                <w:sz w:val="20"/>
                <w:szCs w:val="20"/>
                <w:lang w:eastAsia="ru-RU"/>
              </w:rPr>
            </w:pPr>
            <w:r w:rsidRPr="00BE56A8">
              <w:rPr>
                <w:rFonts w:ascii="Times New Roman" w:hAnsi="Times New Roman"/>
                <w:sz w:val="20"/>
                <w:szCs w:val="20"/>
                <w:lang w:eastAsia="ru-RU"/>
              </w:rPr>
              <w:t>1.2.</w:t>
            </w:r>
          </w:p>
        </w:tc>
        <w:tc>
          <w:tcPr>
            <w:tcW w:w="2029" w:type="dxa"/>
            <w:vMerge w:val="restart"/>
            <w:tcBorders>
              <w:top w:val="single" w:sz="8" w:space="0" w:color="auto"/>
              <w:left w:val="single" w:sz="4" w:space="0" w:color="auto"/>
              <w:bottom w:val="single" w:sz="8" w:space="0" w:color="000000"/>
              <w:right w:val="single" w:sz="4" w:space="0" w:color="auto"/>
            </w:tcBorders>
            <w:vAlign w:val="center"/>
          </w:tcPr>
          <w:p w:rsidR="00A77037" w:rsidRPr="00BE56A8" w:rsidRDefault="00A77037" w:rsidP="00DF5363">
            <w:pPr>
              <w:spacing w:after="0" w:line="240" w:lineRule="auto"/>
              <w:ind w:left="49"/>
              <w:jc w:val="center"/>
              <w:rPr>
                <w:rFonts w:ascii="Times New Roman" w:hAnsi="Times New Roman"/>
                <w:sz w:val="20"/>
                <w:szCs w:val="20"/>
                <w:lang w:eastAsia="ru-RU"/>
              </w:rPr>
            </w:pPr>
            <w:r w:rsidRPr="00BE56A8">
              <w:rPr>
                <w:rFonts w:ascii="Times New Roman" w:hAnsi="Times New Roman"/>
                <w:sz w:val="20"/>
                <w:szCs w:val="20"/>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6938" w:type="dxa"/>
            <w:tcBorders>
              <w:top w:val="single" w:sz="8" w:space="0" w:color="auto"/>
              <w:left w:val="nil"/>
              <w:bottom w:val="single" w:sz="4" w:space="0" w:color="auto"/>
              <w:right w:val="single" w:sz="8" w:space="0" w:color="auto"/>
            </w:tcBorders>
          </w:tcPr>
          <w:p w:rsidR="00A77037" w:rsidRPr="00BE56A8" w:rsidRDefault="00A77037" w:rsidP="00A77037">
            <w:pPr>
              <w:spacing w:after="0" w:line="240" w:lineRule="auto"/>
              <w:ind w:left="49" w:firstLineChars="100" w:firstLine="31680"/>
              <w:rPr>
                <w:rFonts w:ascii="Times New Roman" w:hAnsi="Times New Roman"/>
                <w:color w:val="000000"/>
                <w:sz w:val="20"/>
                <w:szCs w:val="20"/>
                <w:lang w:eastAsia="ru-RU"/>
              </w:rPr>
            </w:pPr>
            <w:r w:rsidRPr="00BE56A8">
              <w:rPr>
                <w:rFonts w:ascii="Times New Roman" w:hAnsi="Times New Roman"/>
                <w:color w:val="000000"/>
                <w:sz w:val="20"/>
                <w:szCs w:val="20"/>
                <w:lang w:eastAsia="ru-RU"/>
              </w:rPr>
              <w:t>1) абонентского номера телефона;</w:t>
            </w:r>
          </w:p>
        </w:tc>
      </w:tr>
      <w:tr w:rsidR="00A77037" w:rsidRPr="00AA0444" w:rsidTr="00DF5363">
        <w:trPr>
          <w:trHeight w:val="276"/>
        </w:trPr>
        <w:tc>
          <w:tcPr>
            <w:tcW w:w="546" w:type="dxa"/>
            <w:vMerge/>
            <w:tcBorders>
              <w:top w:val="single" w:sz="8" w:space="0" w:color="auto"/>
              <w:left w:val="single" w:sz="8" w:space="0" w:color="auto"/>
              <w:bottom w:val="single" w:sz="8" w:space="0" w:color="000000"/>
              <w:right w:val="single" w:sz="4" w:space="0" w:color="auto"/>
            </w:tcBorders>
            <w:vAlign w:val="center"/>
          </w:tcPr>
          <w:p w:rsidR="00A77037" w:rsidRPr="00BE56A8" w:rsidRDefault="00A77037" w:rsidP="00DF5363">
            <w:pPr>
              <w:spacing w:after="0" w:line="240" w:lineRule="auto"/>
              <w:ind w:left="49"/>
              <w:rPr>
                <w:rFonts w:ascii="Times New Roman" w:hAnsi="Times New Roman"/>
                <w:sz w:val="20"/>
                <w:szCs w:val="20"/>
                <w:lang w:eastAsia="ru-RU"/>
              </w:rPr>
            </w:pPr>
          </w:p>
        </w:tc>
        <w:tc>
          <w:tcPr>
            <w:tcW w:w="2029" w:type="dxa"/>
            <w:vMerge/>
            <w:tcBorders>
              <w:top w:val="single" w:sz="8" w:space="0" w:color="auto"/>
              <w:left w:val="single" w:sz="4" w:space="0" w:color="auto"/>
              <w:bottom w:val="single" w:sz="8" w:space="0" w:color="000000"/>
              <w:right w:val="single" w:sz="4" w:space="0" w:color="auto"/>
            </w:tcBorders>
            <w:vAlign w:val="center"/>
          </w:tcPr>
          <w:p w:rsidR="00A77037" w:rsidRPr="00BE56A8" w:rsidRDefault="00A77037" w:rsidP="00DF5363">
            <w:pPr>
              <w:spacing w:after="0" w:line="240" w:lineRule="auto"/>
              <w:ind w:left="49"/>
              <w:rPr>
                <w:rFonts w:ascii="Times New Roman" w:hAnsi="Times New Roman"/>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A77037">
            <w:pPr>
              <w:spacing w:after="0" w:line="240" w:lineRule="auto"/>
              <w:ind w:left="49" w:firstLineChars="100" w:firstLine="31680"/>
              <w:rPr>
                <w:rFonts w:ascii="Times New Roman" w:hAnsi="Times New Roman"/>
                <w:color w:val="000000"/>
                <w:sz w:val="20"/>
                <w:szCs w:val="20"/>
                <w:lang w:eastAsia="ru-RU"/>
              </w:rPr>
            </w:pPr>
            <w:r w:rsidRPr="00BE56A8">
              <w:rPr>
                <w:rFonts w:ascii="Times New Roman" w:hAnsi="Times New Roman"/>
                <w:color w:val="000000"/>
                <w:sz w:val="20"/>
                <w:szCs w:val="20"/>
                <w:lang w:eastAsia="ru-RU"/>
              </w:rPr>
              <w:t>2) адрес электронной почты;</w:t>
            </w:r>
          </w:p>
        </w:tc>
      </w:tr>
      <w:tr w:rsidR="00A77037" w:rsidRPr="00AA0444" w:rsidTr="00DF5363">
        <w:trPr>
          <w:trHeight w:val="535"/>
        </w:trPr>
        <w:tc>
          <w:tcPr>
            <w:tcW w:w="546" w:type="dxa"/>
            <w:vMerge/>
            <w:tcBorders>
              <w:top w:val="single" w:sz="8" w:space="0" w:color="auto"/>
              <w:left w:val="single" w:sz="8" w:space="0" w:color="auto"/>
              <w:bottom w:val="single" w:sz="8" w:space="0" w:color="000000"/>
              <w:right w:val="single" w:sz="4" w:space="0" w:color="auto"/>
            </w:tcBorders>
            <w:vAlign w:val="center"/>
          </w:tcPr>
          <w:p w:rsidR="00A77037" w:rsidRPr="00BE56A8" w:rsidRDefault="00A77037" w:rsidP="00DF5363">
            <w:pPr>
              <w:spacing w:after="0" w:line="240" w:lineRule="auto"/>
              <w:ind w:left="49"/>
              <w:rPr>
                <w:rFonts w:ascii="Times New Roman" w:hAnsi="Times New Roman"/>
                <w:sz w:val="20"/>
                <w:szCs w:val="20"/>
                <w:lang w:eastAsia="ru-RU"/>
              </w:rPr>
            </w:pPr>
          </w:p>
        </w:tc>
        <w:tc>
          <w:tcPr>
            <w:tcW w:w="2029" w:type="dxa"/>
            <w:vMerge/>
            <w:tcBorders>
              <w:top w:val="single" w:sz="8" w:space="0" w:color="auto"/>
              <w:left w:val="single" w:sz="4" w:space="0" w:color="auto"/>
              <w:bottom w:val="single" w:sz="8" w:space="0" w:color="000000"/>
              <w:right w:val="single" w:sz="4" w:space="0" w:color="auto"/>
            </w:tcBorders>
            <w:vAlign w:val="center"/>
          </w:tcPr>
          <w:p w:rsidR="00A77037" w:rsidRPr="00BE56A8" w:rsidRDefault="00A77037" w:rsidP="00DF5363">
            <w:pPr>
              <w:spacing w:after="0" w:line="240" w:lineRule="auto"/>
              <w:ind w:left="49"/>
              <w:rPr>
                <w:rFonts w:ascii="Times New Roman" w:hAnsi="Times New Roman"/>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A77037">
            <w:pPr>
              <w:spacing w:after="0" w:line="240" w:lineRule="auto"/>
              <w:ind w:left="49" w:firstLineChars="100" w:firstLine="31680"/>
              <w:rPr>
                <w:rFonts w:ascii="Times New Roman" w:hAnsi="Times New Roman"/>
                <w:color w:val="000000"/>
                <w:sz w:val="20"/>
                <w:szCs w:val="20"/>
                <w:lang w:eastAsia="ru-RU"/>
              </w:rPr>
            </w:pPr>
            <w:r w:rsidRPr="00BE56A8">
              <w:rPr>
                <w:rFonts w:ascii="Times New Roman" w:hAnsi="Times New Roman"/>
                <w:color w:val="000000"/>
                <w:sz w:val="20"/>
                <w:szCs w:val="20"/>
                <w:lang w:eastAsia="ru-RU"/>
              </w:rPr>
              <w:t>3) электронных сервисов (для подачи электронного обращения (жалобы, предложения), получения консультации по оказываемым услугам и иных);</w:t>
            </w:r>
          </w:p>
        </w:tc>
      </w:tr>
      <w:tr w:rsidR="00A77037" w:rsidRPr="00AA0444" w:rsidTr="00DF5363">
        <w:trPr>
          <w:trHeight w:val="273"/>
        </w:trPr>
        <w:tc>
          <w:tcPr>
            <w:tcW w:w="546" w:type="dxa"/>
            <w:vMerge/>
            <w:tcBorders>
              <w:top w:val="single" w:sz="8" w:space="0" w:color="auto"/>
              <w:left w:val="single" w:sz="8" w:space="0" w:color="auto"/>
              <w:bottom w:val="single" w:sz="8" w:space="0" w:color="000000"/>
              <w:right w:val="single" w:sz="4" w:space="0" w:color="auto"/>
            </w:tcBorders>
            <w:vAlign w:val="center"/>
          </w:tcPr>
          <w:p w:rsidR="00A77037" w:rsidRPr="00BE56A8" w:rsidRDefault="00A77037" w:rsidP="00DF5363">
            <w:pPr>
              <w:spacing w:after="0" w:line="240" w:lineRule="auto"/>
              <w:ind w:left="49"/>
              <w:rPr>
                <w:rFonts w:ascii="Times New Roman" w:hAnsi="Times New Roman"/>
                <w:sz w:val="20"/>
                <w:szCs w:val="20"/>
                <w:lang w:eastAsia="ru-RU"/>
              </w:rPr>
            </w:pPr>
          </w:p>
        </w:tc>
        <w:tc>
          <w:tcPr>
            <w:tcW w:w="2029" w:type="dxa"/>
            <w:vMerge/>
            <w:tcBorders>
              <w:top w:val="single" w:sz="8" w:space="0" w:color="auto"/>
              <w:left w:val="single" w:sz="4" w:space="0" w:color="auto"/>
              <w:bottom w:val="single" w:sz="8" w:space="0" w:color="000000"/>
              <w:right w:val="single" w:sz="4" w:space="0" w:color="auto"/>
            </w:tcBorders>
            <w:vAlign w:val="center"/>
          </w:tcPr>
          <w:p w:rsidR="00A77037" w:rsidRPr="00BE56A8" w:rsidRDefault="00A77037" w:rsidP="00DF5363">
            <w:pPr>
              <w:spacing w:after="0" w:line="240" w:lineRule="auto"/>
              <w:ind w:left="49"/>
              <w:rPr>
                <w:rFonts w:ascii="Times New Roman" w:hAnsi="Times New Roman"/>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A77037">
            <w:pPr>
              <w:spacing w:after="0" w:line="240" w:lineRule="auto"/>
              <w:ind w:left="49" w:firstLineChars="100" w:firstLine="31680"/>
              <w:rPr>
                <w:rFonts w:ascii="Times New Roman" w:hAnsi="Times New Roman"/>
                <w:color w:val="000000"/>
                <w:sz w:val="20"/>
                <w:szCs w:val="20"/>
                <w:lang w:eastAsia="ru-RU"/>
              </w:rPr>
            </w:pPr>
            <w:r w:rsidRPr="00BE56A8">
              <w:rPr>
                <w:rFonts w:ascii="Times New Roman" w:hAnsi="Times New Roman"/>
                <w:color w:val="000000"/>
                <w:sz w:val="20"/>
                <w:szCs w:val="20"/>
                <w:lang w:eastAsia="ru-RU"/>
              </w:rPr>
              <w:t>4) раздела официального сайта «Часто задаваемые вопросы»;</w:t>
            </w:r>
          </w:p>
        </w:tc>
      </w:tr>
      <w:tr w:rsidR="00A77037" w:rsidRPr="00AA0444" w:rsidTr="00BE56A8">
        <w:trPr>
          <w:trHeight w:val="705"/>
        </w:trPr>
        <w:tc>
          <w:tcPr>
            <w:tcW w:w="546" w:type="dxa"/>
            <w:vMerge/>
            <w:tcBorders>
              <w:top w:val="single" w:sz="8" w:space="0" w:color="auto"/>
              <w:left w:val="single" w:sz="8" w:space="0" w:color="auto"/>
              <w:bottom w:val="single" w:sz="8" w:space="0" w:color="000000"/>
              <w:right w:val="single" w:sz="4" w:space="0" w:color="auto"/>
            </w:tcBorders>
            <w:vAlign w:val="center"/>
          </w:tcPr>
          <w:p w:rsidR="00A77037" w:rsidRPr="00BE56A8" w:rsidRDefault="00A77037" w:rsidP="00DF5363">
            <w:pPr>
              <w:spacing w:after="0" w:line="240" w:lineRule="auto"/>
              <w:ind w:left="49"/>
              <w:rPr>
                <w:rFonts w:ascii="Times New Roman" w:hAnsi="Times New Roman"/>
                <w:sz w:val="20"/>
                <w:szCs w:val="20"/>
                <w:lang w:eastAsia="ru-RU"/>
              </w:rPr>
            </w:pPr>
          </w:p>
        </w:tc>
        <w:tc>
          <w:tcPr>
            <w:tcW w:w="2029" w:type="dxa"/>
            <w:vMerge/>
            <w:tcBorders>
              <w:top w:val="single" w:sz="8" w:space="0" w:color="auto"/>
              <w:left w:val="single" w:sz="4" w:space="0" w:color="auto"/>
              <w:bottom w:val="single" w:sz="8" w:space="0" w:color="000000"/>
              <w:right w:val="single" w:sz="4" w:space="0" w:color="auto"/>
            </w:tcBorders>
            <w:vAlign w:val="center"/>
          </w:tcPr>
          <w:p w:rsidR="00A77037" w:rsidRPr="00BE56A8" w:rsidRDefault="00A77037" w:rsidP="00DF5363">
            <w:pPr>
              <w:spacing w:after="0" w:line="240" w:lineRule="auto"/>
              <w:ind w:left="49"/>
              <w:rPr>
                <w:rFonts w:ascii="Times New Roman" w:hAnsi="Times New Roman"/>
                <w:sz w:val="20"/>
                <w:szCs w:val="20"/>
                <w:lang w:eastAsia="ru-RU"/>
              </w:rPr>
            </w:pPr>
          </w:p>
        </w:tc>
        <w:tc>
          <w:tcPr>
            <w:tcW w:w="6938" w:type="dxa"/>
            <w:tcBorders>
              <w:top w:val="nil"/>
              <w:left w:val="nil"/>
              <w:bottom w:val="single" w:sz="4" w:space="0" w:color="auto"/>
              <w:right w:val="single" w:sz="8" w:space="0" w:color="auto"/>
            </w:tcBorders>
          </w:tcPr>
          <w:p w:rsidR="00A77037" w:rsidRPr="00BE56A8" w:rsidRDefault="00A77037" w:rsidP="00A77037">
            <w:pPr>
              <w:spacing w:after="0" w:line="240" w:lineRule="auto"/>
              <w:ind w:left="49" w:firstLineChars="100" w:firstLine="31680"/>
              <w:rPr>
                <w:rFonts w:ascii="Times New Roman" w:hAnsi="Times New Roman"/>
                <w:color w:val="000000"/>
                <w:sz w:val="20"/>
                <w:szCs w:val="20"/>
                <w:lang w:eastAsia="ru-RU"/>
              </w:rPr>
            </w:pPr>
            <w:r w:rsidRPr="00BE56A8">
              <w:rPr>
                <w:rFonts w:ascii="Times New Roman" w:hAnsi="Times New Roman"/>
                <w:color w:val="000000"/>
                <w:sz w:val="20"/>
                <w:szCs w:val="20"/>
                <w:lang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r>
      <w:tr w:rsidR="00A77037" w:rsidRPr="00AA0444" w:rsidTr="00BE56A8">
        <w:trPr>
          <w:trHeight w:val="405"/>
        </w:trPr>
        <w:tc>
          <w:tcPr>
            <w:tcW w:w="546" w:type="dxa"/>
            <w:vMerge/>
            <w:tcBorders>
              <w:top w:val="single" w:sz="8" w:space="0" w:color="auto"/>
              <w:left w:val="single" w:sz="8" w:space="0" w:color="auto"/>
              <w:bottom w:val="single" w:sz="8" w:space="0" w:color="000000"/>
              <w:right w:val="single" w:sz="4" w:space="0" w:color="auto"/>
            </w:tcBorders>
            <w:vAlign w:val="center"/>
          </w:tcPr>
          <w:p w:rsidR="00A77037" w:rsidRPr="00BE56A8" w:rsidRDefault="00A77037" w:rsidP="00DF5363">
            <w:pPr>
              <w:spacing w:after="0" w:line="240" w:lineRule="auto"/>
              <w:ind w:left="49"/>
              <w:rPr>
                <w:rFonts w:ascii="Times New Roman" w:hAnsi="Times New Roman"/>
                <w:sz w:val="20"/>
                <w:szCs w:val="20"/>
                <w:lang w:eastAsia="ru-RU"/>
              </w:rPr>
            </w:pPr>
          </w:p>
        </w:tc>
        <w:tc>
          <w:tcPr>
            <w:tcW w:w="2029" w:type="dxa"/>
            <w:vMerge/>
            <w:tcBorders>
              <w:top w:val="single" w:sz="8" w:space="0" w:color="auto"/>
              <w:left w:val="single" w:sz="4" w:space="0" w:color="auto"/>
              <w:bottom w:val="single" w:sz="8" w:space="0" w:color="000000"/>
              <w:right w:val="single" w:sz="4" w:space="0" w:color="auto"/>
            </w:tcBorders>
            <w:vAlign w:val="center"/>
          </w:tcPr>
          <w:p w:rsidR="00A77037" w:rsidRPr="00BE56A8" w:rsidRDefault="00A77037" w:rsidP="00DF5363">
            <w:pPr>
              <w:spacing w:after="0" w:line="240" w:lineRule="auto"/>
              <w:ind w:left="49"/>
              <w:rPr>
                <w:rFonts w:ascii="Times New Roman" w:hAnsi="Times New Roman"/>
                <w:sz w:val="20"/>
                <w:szCs w:val="20"/>
                <w:lang w:eastAsia="ru-RU"/>
              </w:rPr>
            </w:pPr>
          </w:p>
        </w:tc>
        <w:tc>
          <w:tcPr>
            <w:tcW w:w="6938" w:type="dxa"/>
            <w:tcBorders>
              <w:top w:val="nil"/>
              <w:left w:val="nil"/>
              <w:bottom w:val="single" w:sz="8" w:space="0" w:color="auto"/>
              <w:right w:val="single" w:sz="8" w:space="0" w:color="auto"/>
            </w:tcBorders>
          </w:tcPr>
          <w:p w:rsidR="00A77037" w:rsidRPr="00BE56A8" w:rsidRDefault="00A77037" w:rsidP="00A77037">
            <w:pPr>
              <w:spacing w:after="0" w:line="240" w:lineRule="auto"/>
              <w:ind w:left="49" w:firstLineChars="100" w:firstLine="31680"/>
              <w:rPr>
                <w:rFonts w:ascii="Times New Roman" w:hAnsi="Times New Roman"/>
                <w:color w:val="000000"/>
                <w:sz w:val="20"/>
                <w:szCs w:val="20"/>
                <w:lang w:eastAsia="ru-RU"/>
              </w:rPr>
            </w:pPr>
            <w:r w:rsidRPr="00BE56A8">
              <w:rPr>
                <w:rFonts w:ascii="Times New Roman" w:hAnsi="Times New Roman"/>
                <w:color w:val="000000"/>
                <w:sz w:val="20"/>
                <w:szCs w:val="20"/>
                <w:lang w:eastAsia="ru-RU"/>
              </w:rPr>
              <w:t>6) иного дистанционного способа взаимодействия.</w:t>
            </w:r>
          </w:p>
        </w:tc>
      </w:tr>
    </w:tbl>
    <w:p w:rsidR="00A77037" w:rsidRPr="0011589C" w:rsidRDefault="00A77037" w:rsidP="00637D24">
      <w:pPr>
        <w:tabs>
          <w:tab w:val="left" w:pos="0"/>
        </w:tabs>
        <w:ind w:left="709"/>
        <w:rPr>
          <w:rFonts w:ascii="Times New Roman" w:hAnsi="Times New Roman"/>
          <w:sz w:val="28"/>
          <w:szCs w:val="28"/>
        </w:rPr>
      </w:pPr>
      <w:r>
        <w:rPr>
          <w:rFonts w:ascii="Times New Roman" w:hAnsi="Times New Roman"/>
          <w:sz w:val="28"/>
          <w:szCs w:val="28"/>
        </w:rPr>
        <w:tab/>
      </w:r>
    </w:p>
    <w:p w:rsidR="00A77037" w:rsidRPr="0011589C" w:rsidRDefault="00A77037" w:rsidP="00637D24">
      <w:pPr>
        <w:tabs>
          <w:tab w:val="left" w:pos="0"/>
        </w:tabs>
        <w:ind w:left="709"/>
        <w:rPr>
          <w:rFonts w:ascii="Times New Roman" w:hAnsi="Times New Roman"/>
          <w:sz w:val="28"/>
          <w:szCs w:val="28"/>
        </w:rPr>
      </w:pPr>
    </w:p>
    <w:sectPr w:rsidR="00A77037" w:rsidRPr="0011589C" w:rsidSect="00323D7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037" w:rsidRDefault="00A77037" w:rsidP="00941466">
      <w:pPr>
        <w:spacing w:after="0" w:line="240" w:lineRule="auto"/>
      </w:pPr>
      <w:r>
        <w:separator/>
      </w:r>
    </w:p>
  </w:endnote>
  <w:endnote w:type="continuationSeparator" w:id="0">
    <w:p w:rsidR="00A77037" w:rsidRDefault="00A77037" w:rsidP="00941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37" w:rsidRPr="0082219C" w:rsidRDefault="00A77037">
    <w:pPr>
      <w:pStyle w:val="Footer"/>
      <w:jc w:val="right"/>
      <w:rPr>
        <w:rFonts w:ascii="Times New Roman" w:hAnsi="Times New Roman"/>
        <w:sz w:val="28"/>
        <w:szCs w:val="28"/>
      </w:rPr>
    </w:pPr>
    <w:r w:rsidRPr="0082219C">
      <w:rPr>
        <w:rFonts w:ascii="Times New Roman" w:hAnsi="Times New Roman"/>
        <w:sz w:val="28"/>
        <w:szCs w:val="28"/>
      </w:rPr>
      <w:fldChar w:fldCharType="begin"/>
    </w:r>
    <w:r w:rsidRPr="0082219C">
      <w:rPr>
        <w:rFonts w:ascii="Times New Roman" w:hAnsi="Times New Roman"/>
        <w:sz w:val="28"/>
        <w:szCs w:val="28"/>
      </w:rPr>
      <w:instrText>PAGE   \* MERGEFORMAT</w:instrText>
    </w:r>
    <w:r w:rsidRPr="0082219C">
      <w:rPr>
        <w:rFonts w:ascii="Times New Roman" w:hAnsi="Times New Roman"/>
        <w:sz w:val="28"/>
        <w:szCs w:val="28"/>
      </w:rPr>
      <w:fldChar w:fldCharType="separate"/>
    </w:r>
    <w:r>
      <w:rPr>
        <w:rFonts w:ascii="Times New Roman" w:hAnsi="Times New Roman"/>
        <w:noProof/>
        <w:sz w:val="28"/>
        <w:szCs w:val="28"/>
      </w:rPr>
      <w:t>125</w:t>
    </w:r>
    <w:r w:rsidRPr="0082219C">
      <w:rPr>
        <w:rFonts w:ascii="Times New Roman" w:hAnsi="Times New Roman"/>
        <w:sz w:val="28"/>
        <w:szCs w:val="28"/>
      </w:rPr>
      <w:fldChar w:fldCharType="end"/>
    </w:r>
  </w:p>
  <w:p w:rsidR="00A77037" w:rsidRPr="0082219C" w:rsidRDefault="00A77037">
    <w:pPr>
      <w:pStyle w:val="Footer"/>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037" w:rsidRDefault="00A77037" w:rsidP="00941466">
      <w:pPr>
        <w:spacing w:after="0" w:line="240" w:lineRule="auto"/>
      </w:pPr>
      <w:r>
        <w:separator/>
      </w:r>
    </w:p>
  </w:footnote>
  <w:footnote w:type="continuationSeparator" w:id="0">
    <w:p w:rsidR="00A77037" w:rsidRDefault="00A77037" w:rsidP="00941466">
      <w:pPr>
        <w:spacing w:after="0" w:line="240" w:lineRule="auto"/>
      </w:pPr>
      <w:r>
        <w:continuationSeparator/>
      </w:r>
    </w:p>
  </w:footnote>
  <w:footnote w:id="1">
    <w:p w:rsidR="00A77037" w:rsidRPr="00EB4849" w:rsidRDefault="00A77037" w:rsidP="003A1EF6">
      <w:pPr>
        <w:pStyle w:val="ConsPlusNormal"/>
        <w:ind w:firstLine="540"/>
        <w:jc w:val="both"/>
        <w:rPr>
          <w:sz w:val="20"/>
          <w:szCs w:val="20"/>
        </w:rPr>
      </w:pPr>
      <w:r w:rsidRPr="00EB4849">
        <w:rPr>
          <w:rStyle w:val="FootnoteReference"/>
          <w:sz w:val="20"/>
          <w:szCs w:val="20"/>
        </w:rPr>
        <w:footnoteRef/>
      </w:r>
      <w:r w:rsidRPr="00EB4849">
        <w:rPr>
          <w:sz w:val="20"/>
          <w:szCs w:val="20"/>
        </w:rPr>
        <w:t xml:space="preserve"> Статья 29 Федерального закона от 29 декабря </w:t>
      </w:r>
      <w:smartTag w:uri="urn:schemas-microsoft-com:office:smarttags" w:element="metricconverter">
        <w:smartTagPr>
          <w:attr w:name="ProductID" w:val="2012 г"/>
        </w:smartTagPr>
        <w:r w:rsidRPr="00EB4849">
          <w:rPr>
            <w:sz w:val="20"/>
            <w:szCs w:val="20"/>
          </w:rPr>
          <w:t>2012 г</w:t>
        </w:r>
      </w:smartTag>
      <w:r w:rsidRPr="00EB4849">
        <w:rPr>
          <w:sz w:val="20"/>
          <w:szCs w:val="20"/>
        </w:rPr>
        <w:t xml:space="preserve">. N 273-ФЗ "Об образовании в Российской Федерации" (Собрание законодательства Российской Федерации, 2012, N 53, ст. 7598; 2015, N 27, ст. 3989), постановление Правительства Российской Федерации от 10 июля </w:t>
      </w:r>
      <w:smartTag w:uri="urn:schemas-microsoft-com:office:smarttags" w:element="metricconverter">
        <w:smartTagPr>
          <w:attr w:name="ProductID" w:val="2013 г"/>
        </w:smartTagPr>
        <w:r w:rsidRPr="00EB4849">
          <w:rPr>
            <w:sz w:val="20"/>
            <w:szCs w:val="20"/>
          </w:rPr>
          <w:t>2013 г</w:t>
        </w:r>
      </w:smartTag>
      <w:r w:rsidRPr="00EB4849">
        <w:rPr>
          <w:sz w:val="20"/>
          <w:szCs w:val="20"/>
        </w:rPr>
        <w:t>.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N 29, ст. 3964; 2015, N 43, ст. 5979; 2017, N 21, ст. 3025; N 33, ст. 5202).</w:t>
      </w:r>
    </w:p>
    <w:p w:rsidR="00A77037" w:rsidRDefault="00A77037" w:rsidP="003A1EF6">
      <w:pPr>
        <w:pStyle w:val="ConsPlusNormal"/>
        <w:ind w:firstLine="540"/>
        <w:jc w:val="both"/>
      </w:pPr>
    </w:p>
  </w:footnote>
  <w:footnote w:id="2">
    <w:p w:rsidR="00A77037" w:rsidRPr="00990048" w:rsidRDefault="00A77037" w:rsidP="00990048">
      <w:pPr>
        <w:spacing w:after="0" w:line="240" w:lineRule="auto"/>
        <w:jc w:val="both"/>
        <w:rPr>
          <w:rFonts w:ascii="Times New Roman" w:hAnsi="Times New Roman"/>
          <w:sz w:val="20"/>
          <w:szCs w:val="20"/>
          <w:lang w:eastAsia="ru-RU"/>
        </w:rPr>
      </w:pPr>
      <w:r w:rsidRPr="00990048">
        <w:rPr>
          <w:rStyle w:val="FootnoteReference"/>
          <w:sz w:val="20"/>
          <w:szCs w:val="20"/>
        </w:rPr>
        <w:footnoteRef/>
      </w:r>
      <w:r w:rsidRPr="00990048">
        <w:rPr>
          <w:sz w:val="20"/>
          <w:szCs w:val="20"/>
        </w:rPr>
        <w:t xml:space="preserve"> </w:t>
      </w:r>
      <w:r w:rsidRPr="00990048">
        <w:rPr>
          <w:rFonts w:ascii="Times New Roman" w:hAnsi="Times New Roman"/>
          <w:sz w:val="20"/>
          <w:szCs w:val="20"/>
          <w:lang w:eastAsia="ru-RU"/>
        </w:rPr>
        <w:t>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 приказом Минтруда России от 30.10.2018 № 675н)</w:t>
      </w:r>
    </w:p>
    <w:p w:rsidR="00A77037" w:rsidRDefault="00A77037" w:rsidP="00990048">
      <w:pPr>
        <w:spacing w:after="0" w:line="240" w:lineRule="auto"/>
        <w:jc w:val="both"/>
      </w:pPr>
    </w:p>
  </w:footnote>
  <w:footnote w:id="3">
    <w:p w:rsidR="00A77037" w:rsidRDefault="00A77037" w:rsidP="00E57054">
      <w:pPr>
        <w:pStyle w:val="FootnoteText"/>
        <w:jc w:val="both"/>
      </w:pPr>
      <w:r w:rsidRPr="00E57054">
        <w:rPr>
          <w:rStyle w:val="FootnoteReference"/>
          <w:rFonts w:ascii="Times New Roman" w:hAnsi="Times New Roman"/>
        </w:rPr>
        <w:footnoteRef/>
      </w:r>
      <w:r w:rsidRPr="00E57054">
        <w:rPr>
          <w:rFonts w:ascii="Times New Roman" w:hAnsi="Times New Roman"/>
        </w:rPr>
        <w:t xml:space="preserve"> Показатели оценки качества по образовательной организации, в отношении которой проведена независимая оценка рассчитаны на основе формулы 6 </w:t>
      </w:r>
      <w:r w:rsidRPr="00E57054">
        <w:rPr>
          <w:rFonts w:ascii="Times New Roman" w:hAnsi="Times New Roman"/>
          <w:lang w:eastAsia="ru-RU"/>
        </w:rPr>
        <w:t xml:space="preserve">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медико-санитарной экспертизы (приложение к приказу Минтруда России от 31 мая 2018 г. №344-н) </w:t>
      </w:r>
      <w:r w:rsidRPr="002C411F">
        <w:rPr>
          <w:rFonts w:ascii="Times New Roman" w:hAnsi="Times New Roman"/>
          <w:lang w:eastAsia="ru-RU"/>
        </w:rPr>
        <w:t>(приложение 1).</w:t>
      </w:r>
    </w:p>
  </w:footnote>
  <w:footnote w:id="4">
    <w:p w:rsidR="00A77037" w:rsidRDefault="00A77037" w:rsidP="00E57054">
      <w:pPr>
        <w:pStyle w:val="FootnoteText"/>
        <w:jc w:val="both"/>
      </w:pPr>
      <w:r w:rsidRPr="002C411F">
        <w:rPr>
          <w:rStyle w:val="FootnoteReference"/>
          <w:rFonts w:ascii="Times New Roman" w:hAnsi="Times New Roman"/>
        </w:rPr>
        <w:footnoteRef/>
      </w:r>
      <w:r w:rsidRPr="002C411F">
        <w:rPr>
          <w:rFonts w:ascii="Times New Roman" w:hAnsi="Times New Roman"/>
        </w:rPr>
        <w:t xml:space="preserve"> Показатель оценки качества по отрасли образования  в муниципальном образовании рассчитаны на основе формулы 7 </w:t>
      </w:r>
      <w:r w:rsidRPr="002C411F">
        <w:rPr>
          <w:rFonts w:ascii="Times New Roman" w:hAnsi="Times New Roman"/>
          <w:lang w:eastAsia="ru-RU"/>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медико-санитарной экспертизы (приложение к приказу Минтруда России от 31 мая 2018 г. №344-н) (приложение 1).</w:t>
      </w:r>
    </w:p>
  </w:footnote>
  <w:footnote w:id="5">
    <w:p w:rsidR="00A77037" w:rsidRDefault="00A77037" w:rsidP="005D5DD1">
      <w:pPr>
        <w:pStyle w:val="FootnoteText"/>
        <w:jc w:val="both"/>
      </w:pPr>
      <w:r w:rsidRPr="005D5DD1">
        <w:rPr>
          <w:rStyle w:val="FootnoteReference"/>
          <w:rFonts w:ascii="Times New Roman" w:hAnsi="Times New Roman"/>
        </w:rPr>
        <w:footnoteRef/>
      </w:r>
      <w:r w:rsidRPr="005D5DD1">
        <w:rPr>
          <w:rFonts w:ascii="Times New Roman" w:hAnsi="Times New Roman"/>
        </w:rPr>
        <w:t xml:space="preserve"> Показатель применяется для оценки организаций в сфере охраны здоровья, социального обслуживания и федеральных учреждений медико-социальной экспертизы – статья 79.1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2014, № 30, ст. 4257;  2017, № 50, ст. 7563), статья 23.1 Федерального закона от 28 декабря 2013 г. № 442-ФЗ «Об основах социального обслуживания граждан в Российской Федерации» (Собрание законодательства Российской Федерации, </w:t>
      </w:r>
      <w:r w:rsidRPr="005D5DD1">
        <w:rPr>
          <w:rFonts w:ascii="Times New Roman" w:hAnsi="Times New Roman"/>
          <w:color w:val="000000"/>
        </w:rPr>
        <w:t xml:space="preserve">2013, № 52, ст.7007; 2014, № 30, ст. 4257; 2017, № 50, ст. 7563), </w:t>
      </w:r>
      <w:r w:rsidRPr="005D5DD1">
        <w:rPr>
          <w:rFonts w:ascii="Times New Roman" w:hAnsi="Times New Roman"/>
        </w:rPr>
        <w:t xml:space="preserve"> статья 8.1 Федерального закона от    24 ноября 1995 г. № 181ФЗ «О социальной защите инвалидов в Российской Федерации» (Собрание законодательства Российской Федерации, 1995, № 48, ст. 4563; 2017, № 50,    ст. 7563).</w:t>
      </w:r>
    </w:p>
  </w:footnote>
  <w:footnote w:id="6">
    <w:p w:rsidR="00A77037" w:rsidRDefault="00A77037" w:rsidP="005D5DD1">
      <w:pPr>
        <w:pStyle w:val="FootnoteText"/>
        <w:jc w:val="both"/>
      </w:pPr>
      <w:r w:rsidRPr="005D5DD1">
        <w:rPr>
          <w:rStyle w:val="FootnoteReference"/>
          <w:rFonts w:ascii="Times New Roman" w:hAnsi="Times New Roman"/>
        </w:rPr>
        <w:footnoteRef/>
      </w:r>
      <w:r w:rsidRPr="005D5DD1">
        <w:rPr>
          <w:rFonts w:ascii="Times New Roman" w:hAnsi="Times New Roman"/>
        </w:rPr>
        <w:t xml:space="preserve"> В сфере охраны здоровья срок ожидания установлен в разделе </w:t>
      </w:r>
      <w:r w:rsidRPr="005D5DD1">
        <w:rPr>
          <w:rFonts w:ascii="Times New Roman" w:hAnsi="Times New Roman"/>
          <w:lang w:val="en-US"/>
        </w:rPr>
        <w:t>VIII</w:t>
      </w:r>
      <w:r w:rsidRPr="005D5DD1">
        <w:rPr>
          <w:rFonts w:ascii="Times New Roman" w:hAnsi="Times New Roman"/>
        </w:rPr>
        <w:t xml:space="preserve"> Программы государственных гарантий бесплатного оказания гражданам медицинской помощи на 2018 год и на плановый период 2019-2020 годов, утвержденной постановлением Правительства Российской Федерации от 8 декабря 2017 г. № 1492 (Собрание законодательства Российской Федерации, 2017, № 51, ст. 7806; 2018, № 18, ст. 2639).</w:t>
      </w:r>
      <w:r>
        <w:rPr>
          <w:rFonts w:ascii="Times New Roman" w:hAnsi="Times New Roman"/>
        </w:rPr>
        <w:t xml:space="preserve"> </w:t>
      </w:r>
    </w:p>
  </w:footnote>
  <w:footnote w:id="7">
    <w:p w:rsidR="00A77037" w:rsidRDefault="00A77037" w:rsidP="005D5DD1">
      <w:pPr>
        <w:pStyle w:val="FootnoteText"/>
        <w:jc w:val="both"/>
      </w:pPr>
      <w:r w:rsidRPr="005D5DD1">
        <w:rPr>
          <w:rStyle w:val="FootnoteReference"/>
          <w:rFonts w:ascii="Times New Roman" w:hAnsi="Times New Roman"/>
        </w:rPr>
        <w:footnoteRef/>
      </w:r>
      <w:r w:rsidRPr="005D5DD1">
        <w:rPr>
          <w:rFonts w:ascii="Times New Roman" w:hAnsi="Times New Roman"/>
        </w:rPr>
        <w:t> </w:t>
      </w:r>
      <w:r w:rsidRPr="005D5DD1">
        <w:rPr>
          <w:rFonts w:ascii="Times New Roman" w:hAnsi="Times New Roman"/>
          <w:color w:val="000000"/>
        </w:rPr>
        <w:t>В соответствии со статьей 36.1 Закона Российской Федерации от 9 октября 1992 г.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2014, № 30, ст. 4257; 2017, № 50, ст. 7563), статьей 79.1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2014, № 30,    ст. 4257; 2017, № 50, ст. 7563),  статьей 95.2 Федерального закона от 29 декабря 2012 г.   № 273-ФЗ «Об образовании в Российской Федерации» (Собрание законодательства Российской Федерации, 2012, № 53, ст. 7598; 2014, № 30, ст. 4257; 2017, № 50, ст. 7563), статьей 23.1 Федерального закона от 28 декабря 2013 г. № 442-ФЗ «Об основах социального обслуживания граждан в Российской Федерации» (Собрание законодательства Российской Федерации, 2013, № 52, ст. 7007; 2014, № 30, ст. 4257; 2017, № 50, ст. 7563).</w:t>
      </w:r>
    </w:p>
  </w:footnote>
  <w:footnote w:id="8">
    <w:p w:rsidR="00A77037" w:rsidRDefault="00A77037" w:rsidP="005D5DD1">
      <w:pPr>
        <w:spacing w:after="0" w:line="240" w:lineRule="auto"/>
        <w:jc w:val="both"/>
      </w:pPr>
      <w:r w:rsidRPr="005D5DD1">
        <w:rPr>
          <w:rStyle w:val="FootnoteReference"/>
          <w:rFonts w:ascii="Times New Roman" w:hAnsi="Times New Roman"/>
          <w:sz w:val="20"/>
          <w:szCs w:val="20"/>
        </w:rPr>
        <w:footnoteRef/>
      </w:r>
      <w:r w:rsidRPr="005D5DD1">
        <w:rPr>
          <w:rFonts w:ascii="Times New Roman" w:hAnsi="Times New Roman"/>
          <w:sz w:val="20"/>
          <w:szCs w:val="20"/>
        </w:rPr>
        <w:t xml:space="preserve"> 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рассчитывается по </w:t>
      </w:r>
      <w:r w:rsidRPr="005D5DD1">
        <w:rPr>
          <w:rFonts w:ascii="Times New Roman" w:hAnsi="Times New Roman"/>
          <w:sz w:val="20"/>
          <w:szCs w:val="20"/>
          <w:lang w:val="en-US"/>
        </w:rPr>
        <w:t>n</w:t>
      </w:r>
      <w:r w:rsidRPr="005D5DD1">
        <w:rPr>
          <w:rFonts w:ascii="Times New Roman" w:hAnsi="Times New Roman"/>
          <w:sz w:val="20"/>
          <w:szCs w:val="20"/>
        </w:rPr>
        <w:t xml:space="preserve">-ой организации на основе измеряемых критериев по формуле: </w:t>
      </w:r>
      <w:r w:rsidRPr="005D5DD1">
        <w:rPr>
          <w:rFonts w:ascii="Times New Roman" w:hAnsi="Times New Roman"/>
          <w:sz w:val="20"/>
          <w:szCs w:val="20"/>
          <w:lang w:val="en-US"/>
        </w:rPr>
        <w:t>K</w:t>
      </w:r>
      <w:r w:rsidRPr="005D5DD1">
        <w:rPr>
          <w:rFonts w:ascii="Times New Roman" w:hAnsi="Times New Roman"/>
          <w:sz w:val="20"/>
          <w:szCs w:val="20"/>
          <w:vertAlign w:val="superscript"/>
        </w:rPr>
        <w:t>2,4,5</w:t>
      </w:r>
      <w:r w:rsidRPr="005D5DD1">
        <w:rPr>
          <w:rFonts w:ascii="Times New Roman" w:hAnsi="Times New Roman"/>
          <w:sz w:val="20"/>
          <w:szCs w:val="20"/>
          <w:vertAlign w:val="subscript"/>
          <w:lang w:val="en-US"/>
        </w:rPr>
        <w:t>n</w:t>
      </w:r>
      <w:r w:rsidRPr="005D5DD1">
        <w:rPr>
          <w:rFonts w:ascii="Times New Roman" w:hAnsi="Times New Roman"/>
          <w:sz w:val="20"/>
          <w:szCs w:val="20"/>
          <w:vertAlign w:val="superscript"/>
        </w:rPr>
        <w:t xml:space="preserve"> </w:t>
      </w:r>
      <w:r w:rsidRPr="005D5DD1">
        <w:rPr>
          <w:rFonts w:ascii="Times New Roman" w:hAnsi="Times New Roman"/>
          <w:sz w:val="20"/>
          <w:szCs w:val="20"/>
        </w:rPr>
        <w:t>=(К</w:t>
      </w:r>
      <w:r w:rsidRPr="005D5DD1">
        <w:rPr>
          <w:rFonts w:ascii="Times New Roman" w:hAnsi="Times New Roman"/>
          <w:sz w:val="20"/>
          <w:szCs w:val="20"/>
          <w:vertAlign w:val="superscript"/>
        </w:rPr>
        <w:t>1</w:t>
      </w:r>
      <w:r w:rsidRPr="005D5DD1">
        <w:rPr>
          <w:rFonts w:ascii="Times New Roman" w:hAnsi="Times New Roman"/>
          <w:sz w:val="20"/>
          <w:szCs w:val="20"/>
          <w:vertAlign w:val="subscript"/>
          <w:lang w:val="en-US"/>
        </w:rPr>
        <w:t>n</w:t>
      </w:r>
      <w:r w:rsidRPr="005D5DD1">
        <w:rPr>
          <w:rFonts w:ascii="Times New Roman" w:hAnsi="Times New Roman"/>
          <w:sz w:val="20"/>
          <w:szCs w:val="20"/>
        </w:rPr>
        <w:t xml:space="preserve"> + К</w:t>
      </w:r>
      <w:r w:rsidRPr="005D5DD1">
        <w:rPr>
          <w:rFonts w:ascii="Times New Roman" w:hAnsi="Times New Roman"/>
          <w:sz w:val="20"/>
          <w:szCs w:val="20"/>
          <w:vertAlign w:val="superscript"/>
        </w:rPr>
        <w:t>3</w:t>
      </w:r>
      <w:r w:rsidRPr="005D5DD1">
        <w:rPr>
          <w:rFonts w:ascii="Times New Roman" w:hAnsi="Times New Roman"/>
          <w:sz w:val="20"/>
          <w:szCs w:val="20"/>
          <w:vertAlign w:val="subscript"/>
          <w:lang w:val="en-US"/>
        </w:rPr>
        <w:t>n</w:t>
      </w:r>
      <w:r w:rsidRPr="005D5DD1">
        <w:rPr>
          <w:rFonts w:ascii="Times New Roman" w:hAnsi="Times New Roman"/>
          <w:sz w:val="20"/>
          <w:szCs w:val="20"/>
        </w:rPr>
        <w:t>)/2.</w:t>
      </w:r>
    </w:p>
  </w:footnote>
  <w:footnote w:id="9">
    <w:p w:rsidR="00A77037" w:rsidRDefault="00A77037" w:rsidP="005D5DD1">
      <w:pPr>
        <w:pStyle w:val="FootnoteText"/>
        <w:jc w:val="both"/>
      </w:pPr>
      <w:r w:rsidRPr="005D5DD1">
        <w:rPr>
          <w:rStyle w:val="FootnoteReference"/>
          <w:rFonts w:ascii="Times New Roman" w:hAnsi="Times New Roman"/>
        </w:rPr>
        <w:footnoteRef/>
      </w:r>
      <w:r w:rsidRPr="005D5DD1">
        <w:rPr>
          <w:rFonts w:ascii="Times New Roman" w:hAnsi="Times New Roman"/>
        </w:rPr>
        <w:t> Пункт 24 Перечня показателей для оценки эффективности деятельности органов исполнительной власти субъектов Российской Федерации, утвержденного Указом Президента Российской Федерации от 14 ноября 2017 г. № 548 «Об оценке эффективности деятельности органов исполнительной власти субъектов Российской Федерации» (Собрание законодательства Российской Федерации, 2018, № 20, ст. 2821).</w:t>
      </w:r>
    </w:p>
  </w:footnote>
  <w:footnote w:id="10">
    <w:p w:rsidR="00A77037" w:rsidRDefault="00A77037" w:rsidP="005D5DD1">
      <w:pPr>
        <w:pStyle w:val="FootnoteText"/>
        <w:spacing w:line="216" w:lineRule="auto"/>
        <w:jc w:val="both"/>
      </w:pPr>
      <w:r w:rsidRPr="005D5DD1">
        <w:rPr>
          <w:rStyle w:val="FootnoteReference"/>
          <w:rFonts w:ascii="Times New Roman" w:hAnsi="Times New Roman"/>
        </w:rPr>
        <w:footnoteRef/>
      </w:r>
      <w:r w:rsidRPr="005D5DD1">
        <w:rPr>
          <w:rFonts w:ascii="Times New Roman" w:hAnsi="Times New Roman"/>
        </w:rPr>
        <w:t> Указ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(с учетом изменения, внесенного Указом Президента Российской Федерации от 9 мая 2018 г. № 212, вступающим в силу с 1 января 2019 г.) (Собрание законодательства Российской Федерации, 2008, № 18, ст. 2003; 2010, № 20,     ст. 2432; 2012, № 43, ст. 5815; 2016, № 45, ст. 6240; 2018, № 20, ст. 2821).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B8C61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83457"/>
    <w:multiLevelType w:val="multilevel"/>
    <w:tmpl w:val="399C755C"/>
    <w:lvl w:ilvl="0">
      <w:start w:val="1"/>
      <w:numFmt w:val="decimal"/>
      <w:lvlText w:val="%1."/>
      <w:lvlJc w:val="left"/>
      <w:pPr>
        <w:ind w:left="936" w:hanging="510"/>
      </w:pPr>
      <w:rPr>
        <w:rFonts w:cs="Times New Roman"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166" w:hanging="720"/>
      </w:pPr>
      <w:rPr>
        <w:rFonts w:cs="Times New Roman" w:hint="default"/>
      </w:rPr>
    </w:lvl>
    <w:lvl w:ilvl="3">
      <w:start w:val="1"/>
      <w:numFmt w:val="decimal"/>
      <w:isLgl/>
      <w:lvlText w:val="%1.%2.%3.%4."/>
      <w:lvlJc w:val="left"/>
      <w:pPr>
        <w:ind w:left="3036" w:hanging="1080"/>
      </w:pPr>
      <w:rPr>
        <w:rFonts w:cs="Times New Roman" w:hint="default"/>
      </w:rPr>
    </w:lvl>
    <w:lvl w:ilvl="4">
      <w:start w:val="1"/>
      <w:numFmt w:val="decimal"/>
      <w:isLgl/>
      <w:lvlText w:val="%1.%2.%3.%4.%5."/>
      <w:lvlJc w:val="left"/>
      <w:pPr>
        <w:ind w:left="3546" w:hanging="1080"/>
      </w:pPr>
      <w:rPr>
        <w:rFonts w:cs="Times New Roman" w:hint="default"/>
      </w:rPr>
    </w:lvl>
    <w:lvl w:ilvl="5">
      <w:start w:val="1"/>
      <w:numFmt w:val="decimal"/>
      <w:isLgl/>
      <w:lvlText w:val="%1.%2.%3.%4.%5.%6."/>
      <w:lvlJc w:val="left"/>
      <w:pPr>
        <w:ind w:left="4416" w:hanging="1440"/>
      </w:pPr>
      <w:rPr>
        <w:rFonts w:cs="Times New Roman" w:hint="default"/>
      </w:rPr>
    </w:lvl>
    <w:lvl w:ilvl="6">
      <w:start w:val="1"/>
      <w:numFmt w:val="decimal"/>
      <w:isLgl/>
      <w:lvlText w:val="%1.%2.%3.%4.%5.%6.%7."/>
      <w:lvlJc w:val="left"/>
      <w:pPr>
        <w:ind w:left="5286" w:hanging="1800"/>
      </w:pPr>
      <w:rPr>
        <w:rFonts w:cs="Times New Roman" w:hint="default"/>
      </w:rPr>
    </w:lvl>
    <w:lvl w:ilvl="7">
      <w:start w:val="1"/>
      <w:numFmt w:val="decimal"/>
      <w:isLgl/>
      <w:lvlText w:val="%1.%2.%3.%4.%5.%6.%7.%8."/>
      <w:lvlJc w:val="left"/>
      <w:pPr>
        <w:ind w:left="5796" w:hanging="1800"/>
      </w:pPr>
      <w:rPr>
        <w:rFonts w:cs="Times New Roman" w:hint="default"/>
      </w:rPr>
    </w:lvl>
    <w:lvl w:ilvl="8">
      <w:start w:val="1"/>
      <w:numFmt w:val="decimal"/>
      <w:isLgl/>
      <w:lvlText w:val="%1.%2.%3.%4.%5.%6.%7.%8.%9."/>
      <w:lvlJc w:val="left"/>
      <w:pPr>
        <w:ind w:left="6666" w:hanging="2160"/>
      </w:pPr>
      <w:rPr>
        <w:rFonts w:cs="Times New Roman" w:hint="default"/>
      </w:rPr>
    </w:lvl>
  </w:abstractNum>
  <w:abstractNum w:abstractNumId="2">
    <w:nsid w:val="091931CD"/>
    <w:multiLevelType w:val="hybridMultilevel"/>
    <w:tmpl w:val="5E1CED1E"/>
    <w:lvl w:ilvl="0" w:tplc="8154110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A8F41E5"/>
    <w:multiLevelType w:val="multilevel"/>
    <w:tmpl w:val="68B67512"/>
    <w:lvl w:ilvl="0">
      <w:start w:val="1"/>
      <w:numFmt w:val="decimal"/>
      <w:lvlText w:val="%1."/>
      <w:lvlJc w:val="left"/>
      <w:pPr>
        <w:ind w:left="936" w:hanging="510"/>
      </w:pPr>
      <w:rPr>
        <w:rFonts w:cs="Mangal"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166" w:hanging="720"/>
      </w:pPr>
      <w:rPr>
        <w:rFonts w:cs="Times New Roman" w:hint="default"/>
      </w:rPr>
    </w:lvl>
    <w:lvl w:ilvl="3">
      <w:start w:val="1"/>
      <w:numFmt w:val="decimal"/>
      <w:isLgl/>
      <w:lvlText w:val="%1.%2.%3.%4."/>
      <w:lvlJc w:val="left"/>
      <w:pPr>
        <w:ind w:left="3036" w:hanging="1080"/>
      </w:pPr>
      <w:rPr>
        <w:rFonts w:cs="Times New Roman" w:hint="default"/>
      </w:rPr>
    </w:lvl>
    <w:lvl w:ilvl="4">
      <w:start w:val="1"/>
      <w:numFmt w:val="decimal"/>
      <w:isLgl/>
      <w:lvlText w:val="%1.%2.%3.%4.%5."/>
      <w:lvlJc w:val="left"/>
      <w:pPr>
        <w:ind w:left="3546" w:hanging="1080"/>
      </w:pPr>
      <w:rPr>
        <w:rFonts w:cs="Times New Roman" w:hint="default"/>
      </w:rPr>
    </w:lvl>
    <w:lvl w:ilvl="5">
      <w:start w:val="1"/>
      <w:numFmt w:val="decimal"/>
      <w:isLgl/>
      <w:lvlText w:val="%1.%2.%3.%4.%5.%6."/>
      <w:lvlJc w:val="left"/>
      <w:pPr>
        <w:ind w:left="4416" w:hanging="1440"/>
      </w:pPr>
      <w:rPr>
        <w:rFonts w:cs="Times New Roman" w:hint="default"/>
      </w:rPr>
    </w:lvl>
    <w:lvl w:ilvl="6">
      <w:start w:val="1"/>
      <w:numFmt w:val="decimal"/>
      <w:isLgl/>
      <w:lvlText w:val="%1.%2.%3.%4.%5.%6.%7."/>
      <w:lvlJc w:val="left"/>
      <w:pPr>
        <w:ind w:left="5286" w:hanging="1800"/>
      </w:pPr>
      <w:rPr>
        <w:rFonts w:cs="Times New Roman" w:hint="default"/>
      </w:rPr>
    </w:lvl>
    <w:lvl w:ilvl="7">
      <w:start w:val="1"/>
      <w:numFmt w:val="decimal"/>
      <w:isLgl/>
      <w:lvlText w:val="%1.%2.%3.%4.%5.%6.%7.%8."/>
      <w:lvlJc w:val="left"/>
      <w:pPr>
        <w:ind w:left="5796" w:hanging="1800"/>
      </w:pPr>
      <w:rPr>
        <w:rFonts w:cs="Times New Roman" w:hint="default"/>
      </w:rPr>
    </w:lvl>
    <w:lvl w:ilvl="8">
      <w:start w:val="1"/>
      <w:numFmt w:val="decimal"/>
      <w:isLgl/>
      <w:lvlText w:val="%1.%2.%3.%4.%5.%6.%7.%8.%9."/>
      <w:lvlJc w:val="left"/>
      <w:pPr>
        <w:ind w:left="6666" w:hanging="2160"/>
      </w:pPr>
      <w:rPr>
        <w:rFonts w:cs="Times New Roman" w:hint="default"/>
      </w:rPr>
    </w:lvl>
  </w:abstractNum>
  <w:abstractNum w:abstractNumId="4">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0CF7747"/>
    <w:multiLevelType w:val="hybridMultilevel"/>
    <w:tmpl w:val="E95ABD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1D489C"/>
    <w:multiLevelType w:val="hybridMultilevel"/>
    <w:tmpl w:val="82D84000"/>
    <w:lvl w:ilvl="0" w:tplc="55B47342">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F26E42"/>
    <w:multiLevelType w:val="hybridMultilevel"/>
    <w:tmpl w:val="6018E3A2"/>
    <w:lvl w:ilvl="0" w:tplc="63B451D8">
      <w:start w:val="1"/>
      <w:numFmt w:val="decimal"/>
      <w:lvlText w:val="%1."/>
      <w:lvlJc w:val="left"/>
      <w:pPr>
        <w:ind w:left="720" w:hanging="360"/>
      </w:pPr>
      <w:rPr>
        <w:rFonts w:ascii="Times New Roman" w:eastAsia="Times New Roman" w:hAnsi="Times New Roman" w:cs="Times New Roman" w:hint="default"/>
        <w:b/>
        <w:i/>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9A6002"/>
    <w:multiLevelType w:val="hybridMultilevel"/>
    <w:tmpl w:val="E7AEC6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DE0EAD"/>
    <w:multiLevelType w:val="multilevel"/>
    <w:tmpl w:val="154458B2"/>
    <w:lvl w:ilvl="0">
      <w:start w:val="1"/>
      <w:numFmt w:val="decimal"/>
      <w:pStyle w:val="-11"/>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61725CA"/>
    <w:multiLevelType w:val="hybridMultilevel"/>
    <w:tmpl w:val="BC36E9E8"/>
    <w:lvl w:ilvl="0" w:tplc="C5F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1D1D17"/>
    <w:multiLevelType w:val="multilevel"/>
    <w:tmpl w:val="68B67512"/>
    <w:lvl w:ilvl="0">
      <w:start w:val="1"/>
      <w:numFmt w:val="decimal"/>
      <w:lvlText w:val="%1."/>
      <w:lvlJc w:val="left"/>
      <w:pPr>
        <w:ind w:left="936" w:hanging="510"/>
      </w:pPr>
      <w:rPr>
        <w:rFonts w:cs="Mangal"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166" w:hanging="720"/>
      </w:pPr>
      <w:rPr>
        <w:rFonts w:cs="Times New Roman" w:hint="default"/>
      </w:rPr>
    </w:lvl>
    <w:lvl w:ilvl="3">
      <w:start w:val="1"/>
      <w:numFmt w:val="decimal"/>
      <w:isLgl/>
      <w:lvlText w:val="%1.%2.%3.%4."/>
      <w:lvlJc w:val="left"/>
      <w:pPr>
        <w:ind w:left="3036" w:hanging="1080"/>
      </w:pPr>
      <w:rPr>
        <w:rFonts w:cs="Times New Roman" w:hint="default"/>
      </w:rPr>
    </w:lvl>
    <w:lvl w:ilvl="4">
      <w:start w:val="1"/>
      <w:numFmt w:val="decimal"/>
      <w:isLgl/>
      <w:lvlText w:val="%1.%2.%3.%4.%5."/>
      <w:lvlJc w:val="left"/>
      <w:pPr>
        <w:ind w:left="3546" w:hanging="1080"/>
      </w:pPr>
      <w:rPr>
        <w:rFonts w:cs="Times New Roman" w:hint="default"/>
      </w:rPr>
    </w:lvl>
    <w:lvl w:ilvl="5">
      <w:start w:val="1"/>
      <w:numFmt w:val="decimal"/>
      <w:isLgl/>
      <w:lvlText w:val="%1.%2.%3.%4.%5.%6."/>
      <w:lvlJc w:val="left"/>
      <w:pPr>
        <w:ind w:left="4416" w:hanging="1440"/>
      </w:pPr>
      <w:rPr>
        <w:rFonts w:cs="Times New Roman" w:hint="default"/>
      </w:rPr>
    </w:lvl>
    <w:lvl w:ilvl="6">
      <w:start w:val="1"/>
      <w:numFmt w:val="decimal"/>
      <w:isLgl/>
      <w:lvlText w:val="%1.%2.%3.%4.%5.%6.%7."/>
      <w:lvlJc w:val="left"/>
      <w:pPr>
        <w:ind w:left="5286" w:hanging="1800"/>
      </w:pPr>
      <w:rPr>
        <w:rFonts w:cs="Times New Roman" w:hint="default"/>
      </w:rPr>
    </w:lvl>
    <w:lvl w:ilvl="7">
      <w:start w:val="1"/>
      <w:numFmt w:val="decimal"/>
      <w:isLgl/>
      <w:lvlText w:val="%1.%2.%3.%4.%5.%6.%7.%8."/>
      <w:lvlJc w:val="left"/>
      <w:pPr>
        <w:ind w:left="5796" w:hanging="1800"/>
      </w:pPr>
      <w:rPr>
        <w:rFonts w:cs="Times New Roman" w:hint="default"/>
      </w:rPr>
    </w:lvl>
    <w:lvl w:ilvl="8">
      <w:start w:val="1"/>
      <w:numFmt w:val="decimal"/>
      <w:isLgl/>
      <w:lvlText w:val="%1.%2.%3.%4.%5.%6.%7.%8.%9."/>
      <w:lvlJc w:val="left"/>
      <w:pPr>
        <w:ind w:left="6666" w:hanging="2160"/>
      </w:pPr>
      <w:rPr>
        <w:rFonts w:cs="Times New Roman" w:hint="default"/>
      </w:rPr>
    </w:lvl>
  </w:abstractNum>
  <w:abstractNum w:abstractNumId="12">
    <w:nsid w:val="173E4CBE"/>
    <w:multiLevelType w:val="hybridMultilevel"/>
    <w:tmpl w:val="D0A4A500"/>
    <w:lvl w:ilvl="0" w:tplc="29EA65CE">
      <w:start w:val="1"/>
      <w:numFmt w:val="decimal"/>
      <w:lvlText w:val="%1."/>
      <w:lvlJc w:val="left"/>
      <w:pPr>
        <w:ind w:left="1428" w:hanging="360"/>
      </w:pPr>
      <w:rPr>
        <w:rFonts w:ascii="Times New Roman" w:hAnsi="Times New Roman" w:cs="Times New Roman" w:hint="default"/>
        <w:b w:val="0"/>
        <w:i w:val="0"/>
        <w:sz w:val="28"/>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3">
    <w:nsid w:val="23A51CCD"/>
    <w:multiLevelType w:val="hybridMultilevel"/>
    <w:tmpl w:val="05F24D6E"/>
    <w:lvl w:ilvl="0" w:tplc="7460EB3C">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4BD29FE"/>
    <w:multiLevelType w:val="multilevel"/>
    <w:tmpl w:val="888E5A64"/>
    <w:lvl w:ilvl="0">
      <w:numFmt w:val="decimal"/>
      <w:lvlText w:val="%1"/>
      <w:lvlJc w:val="left"/>
      <w:pPr>
        <w:ind w:left="555" w:hanging="555"/>
      </w:pPr>
      <w:rPr>
        <w:rFonts w:cs="Times New Roman" w:hint="default"/>
      </w:rPr>
    </w:lvl>
    <w:lvl w:ilvl="1">
      <w:start w:val="10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78D0B03"/>
    <w:multiLevelType w:val="hybridMultilevel"/>
    <w:tmpl w:val="4412CFC6"/>
    <w:lvl w:ilvl="0" w:tplc="9E60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186B1D"/>
    <w:multiLevelType w:val="hybridMultilevel"/>
    <w:tmpl w:val="4E36C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CE4C45"/>
    <w:multiLevelType w:val="hybridMultilevel"/>
    <w:tmpl w:val="40A2F86C"/>
    <w:lvl w:ilvl="0" w:tplc="E2708928">
      <w:start w:val="18"/>
      <w:numFmt w:val="bullet"/>
      <w:lvlText w:val="-"/>
      <w:lvlJc w:val="left"/>
      <w:pPr>
        <w:ind w:left="1069" w:hanging="360"/>
      </w:pPr>
      <w:rPr>
        <w:rFonts w:ascii="Times New Roman CYR" w:eastAsia="Times New Roman" w:hAnsi="Times New Roman CYR" w:hint="default"/>
        <w:b/>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66D2DE6"/>
    <w:multiLevelType w:val="hybridMultilevel"/>
    <w:tmpl w:val="2DB0085A"/>
    <w:lvl w:ilvl="0" w:tplc="0419000F">
      <w:start w:val="1"/>
      <w:numFmt w:val="decimal"/>
      <w:lvlText w:val="%1."/>
      <w:lvlJc w:val="left"/>
      <w:pPr>
        <w:ind w:left="851" w:hanging="360"/>
      </w:pPr>
      <w:rPr>
        <w:rFonts w:cs="Times New Roman"/>
      </w:rPr>
    </w:lvl>
    <w:lvl w:ilvl="1" w:tplc="04190019" w:tentative="1">
      <w:start w:val="1"/>
      <w:numFmt w:val="lowerLetter"/>
      <w:lvlText w:val="%2."/>
      <w:lvlJc w:val="left"/>
      <w:pPr>
        <w:ind w:left="1571" w:hanging="360"/>
      </w:pPr>
      <w:rPr>
        <w:rFonts w:cs="Times New Roman"/>
      </w:rPr>
    </w:lvl>
    <w:lvl w:ilvl="2" w:tplc="0419001B" w:tentative="1">
      <w:start w:val="1"/>
      <w:numFmt w:val="lowerRoman"/>
      <w:lvlText w:val="%3."/>
      <w:lvlJc w:val="right"/>
      <w:pPr>
        <w:ind w:left="2291" w:hanging="180"/>
      </w:pPr>
      <w:rPr>
        <w:rFonts w:cs="Times New Roman"/>
      </w:rPr>
    </w:lvl>
    <w:lvl w:ilvl="3" w:tplc="0419000F" w:tentative="1">
      <w:start w:val="1"/>
      <w:numFmt w:val="decimal"/>
      <w:lvlText w:val="%4."/>
      <w:lvlJc w:val="left"/>
      <w:pPr>
        <w:ind w:left="3011" w:hanging="360"/>
      </w:pPr>
      <w:rPr>
        <w:rFonts w:cs="Times New Roman"/>
      </w:rPr>
    </w:lvl>
    <w:lvl w:ilvl="4" w:tplc="04190019" w:tentative="1">
      <w:start w:val="1"/>
      <w:numFmt w:val="lowerLetter"/>
      <w:lvlText w:val="%5."/>
      <w:lvlJc w:val="left"/>
      <w:pPr>
        <w:ind w:left="3731" w:hanging="360"/>
      </w:pPr>
      <w:rPr>
        <w:rFonts w:cs="Times New Roman"/>
      </w:rPr>
    </w:lvl>
    <w:lvl w:ilvl="5" w:tplc="0419001B" w:tentative="1">
      <w:start w:val="1"/>
      <w:numFmt w:val="lowerRoman"/>
      <w:lvlText w:val="%6."/>
      <w:lvlJc w:val="right"/>
      <w:pPr>
        <w:ind w:left="4451" w:hanging="180"/>
      </w:pPr>
      <w:rPr>
        <w:rFonts w:cs="Times New Roman"/>
      </w:rPr>
    </w:lvl>
    <w:lvl w:ilvl="6" w:tplc="0419000F" w:tentative="1">
      <w:start w:val="1"/>
      <w:numFmt w:val="decimal"/>
      <w:lvlText w:val="%7."/>
      <w:lvlJc w:val="left"/>
      <w:pPr>
        <w:ind w:left="5171" w:hanging="360"/>
      </w:pPr>
      <w:rPr>
        <w:rFonts w:cs="Times New Roman"/>
      </w:rPr>
    </w:lvl>
    <w:lvl w:ilvl="7" w:tplc="04190019" w:tentative="1">
      <w:start w:val="1"/>
      <w:numFmt w:val="lowerLetter"/>
      <w:lvlText w:val="%8."/>
      <w:lvlJc w:val="left"/>
      <w:pPr>
        <w:ind w:left="5891" w:hanging="360"/>
      </w:pPr>
      <w:rPr>
        <w:rFonts w:cs="Times New Roman"/>
      </w:rPr>
    </w:lvl>
    <w:lvl w:ilvl="8" w:tplc="0419001B" w:tentative="1">
      <w:start w:val="1"/>
      <w:numFmt w:val="lowerRoman"/>
      <w:lvlText w:val="%9."/>
      <w:lvlJc w:val="right"/>
      <w:pPr>
        <w:ind w:left="6611" w:hanging="180"/>
      </w:pPr>
      <w:rPr>
        <w:rFonts w:cs="Times New Roman"/>
      </w:rPr>
    </w:lvl>
  </w:abstractNum>
  <w:abstractNum w:abstractNumId="19">
    <w:nsid w:val="427C4917"/>
    <w:multiLevelType w:val="hybridMultilevel"/>
    <w:tmpl w:val="C34CEC36"/>
    <w:lvl w:ilvl="0" w:tplc="C22A550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7004C5"/>
    <w:multiLevelType w:val="hybridMultilevel"/>
    <w:tmpl w:val="77D231AC"/>
    <w:lvl w:ilvl="0" w:tplc="8CE00666">
      <w:start w:val="1"/>
      <w:numFmt w:val="decimal"/>
      <w:lvlText w:val="%1."/>
      <w:lvlJc w:val="left"/>
      <w:pPr>
        <w:ind w:left="1428" w:hanging="360"/>
      </w:pPr>
      <w:rPr>
        <w:rFonts w:cs="Times New Roman" w:hint="default"/>
      </w:rPr>
    </w:lvl>
    <w:lvl w:ilvl="1" w:tplc="8CE00666">
      <w:start w:val="1"/>
      <w:numFmt w:val="decimal"/>
      <w:lvlText w:val="%2."/>
      <w:lvlJc w:val="left"/>
      <w:pPr>
        <w:ind w:left="2148" w:hanging="360"/>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nsid w:val="47752558"/>
    <w:multiLevelType w:val="multilevel"/>
    <w:tmpl w:val="BCE4E6B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F292989"/>
    <w:multiLevelType w:val="hybridMultilevel"/>
    <w:tmpl w:val="31F62F00"/>
    <w:lvl w:ilvl="0" w:tplc="90742106">
      <w:start w:val="1"/>
      <w:numFmt w:val="decimal"/>
      <w:lvlText w:val="%1."/>
      <w:lvlJc w:val="left"/>
      <w:pPr>
        <w:ind w:left="1473" w:hanging="360"/>
      </w:pPr>
      <w:rPr>
        <w:rFonts w:cs="Times New Roman" w:hint="default"/>
      </w:rPr>
    </w:lvl>
    <w:lvl w:ilvl="1" w:tplc="04190019" w:tentative="1">
      <w:start w:val="1"/>
      <w:numFmt w:val="lowerLetter"/>
      <w:lvlText w:val="%2."/>
      <w:lvlJc w:val="left"/>
      <w:pPr>
        <w:ind w:left="2193" w:hanging="360"/>
      </w:pPr>
      <w:rPr>
        <w:rFonts w:cs="Times New Roman"/>
      </w:rPr>
    </w:lvl>
    <w:lvl w:ilvl="2" w:tplc="0419001B" w:tentative="1">
      <w:start w:val="1"/>
      <w:numFmt w:val="lowerRoman"/>
      <w:lvlText w:val="%3."/>
      <w:lvlJc w:val="right"/>
      <w:pPr>
        <w:ind w:left="2913" w:hanging="180"/>
      </w:pPr>
      <w:rPr>
        <w:rFonts w:cs="Times New Roman"/>
      </w:rPr>
    </w:lvl>
    <w:lvl w:ilvl="3" w:tplc="0419000F" w:tentative="1">
      <w:start w:val="1"/>
      <w:numFmt w:val="decimal"/>
      <w:lvlText w:val="%4."/>
      <w:lvlJc w:val="left"/>
      <w:pPr>
        <w:ind w:left="3633" w:hanging="360"/>
      </w:pPr>
      <w:rPr>
        <w:rFonts w:cs="Times New Roman"/>
      </w:rPr>
    </w:lvl>
    <w:lvl w:ilvl="4" w:tplc="04190019" w:tentative="1">
      <w:start w:val="1"/>
      <w:numFmt w:val="lowerLetter"/>
      <w:lvlText w:val="%5."/>
      <w:lvlJc w:val="left"/>
      <w:pPr>
        <w:ind w:left="4353" w:hanging="360"/>
      </w:pPr>
      <w:rPr>
        <w:rFonts w:cs="Times New Roman"/>
      </w:rPr>
    </w:lvl>
    <w:lvl w:ilvl="5" w:tplc="0419001B" w:tentative="1">
      <w:start w:val="1"/>
      <w:numFmt w:val="lowerRoman"/>
      <w:lvlText w:val="%6."/>
      <w:lvlJc w:val="right"/>
      <w:pPr>
        <w:ind w:left="5073" w:hanging="180"/>
      </w:pPr>
      <w:rPr>
        <w:rFonts w:cs="Times New Roman"/>
      </w:rPr>
    </w:lvl>
    <w:lvl w:ilvl="6" w:tplc="0419000F" w:tentative="1">
      <w:start w:val="1"/>
      <w:numFmt w:val="decimal"/>
      <w:lvlText w:val="%7."/>
      <w:lvlJc w:val="left"/>
      <w:pPr>
        <w:ind w:left="5793" w:hanging="360"/>
      </w:pPr>
      <w:rPr>
        <w:rFonts w:cs="Times New Roman"/>
      </w:rPr>
    </w:lvl>
    <w:lvl w:ilvl="7" w:tplc="04190019" w:tentative="1">
      <w:start w:val="1"/>
      <w:numFmt w:val="lowerLetter"/>
      <w:lvlText w:val="%8."/>
      <w:lvlJc w:val="left"/>
      <w:pPr>
        <w:ind w:left="6513" w:hanging="360"/>
      </w:pPr>
      <w:rPr>
        <w:rFonts w:cs="Times New Roman"/>
      </w:rPr>
    </w:lvl>
    <w:lvl w:ilvl="8" w:tplc="0419001B" w:tentative="1">
      <w:start w:val="1"/>
      <w:numFmt w:val="lowerRoman"/>
      <w:lvlText w:val="%9."/>
      <w:lvlJc w:val="right"/>
      <w:pPr>
        <w:ind w:left="7233" w:hanging="180"/>
      </w:pPr>
      <w:rPr>
        <w:rFonts w:cs="Times New Roman"/>
      </w:rPr>
    </w:lvl>
  </w:abstractNum>
  <w:abstractNum w:abstractNumId="23">
    <w:nsid w:val="51520DFB"/>
    <w:multiLevelType w:val="hybridMultilevel"/>
    <w:tmpl w:val="27F6695A"/>
    <w:lvl w:ilvl="0" w:tplc="945E730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52DA4571"/>
    <w:multiLevelType w:val="hybridMultilevel"/>
    <w:tmpl w:val="775EE0D2"/>
    <w:lvl w:ilvl="0" w:tplc="4F1C7A1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549F211B"/>
    <w:multiLevelType w:val="multilevel"/>
    <w:tmpl w:val="68B67512"/>
    <w:lvl w:ilvl="0">
      <w:start w:val="1"/>
      <w:numFmt w:val="decimal"/>
      <w:lvlText w:val="%1."/>
      <w:lvlJc w:val="left"/>
      <w:pPr>
        <w:ind w:left="936" w:hanging="510"/>
      </w:pPr>
      <w:rPr>
        <w:rFonts w:cs="Mangal"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166" w:hanging="720"/>
      </w:pPr>
      <w:rPr>
        <w:rFonts w:cs="Times New Roman" w:hint="default"/>
      </w:rPr>
    </w:lvl>
    <w:lvl w:ilvl="3">
      <w:start w:val="1"/>
      <w:numFmt w:val="decimal"/>
      <w:isLgl/>
      <w:lvlText w:val="%1.%2.%3.%4."/>
      <w:lvlJc w:val="left"/>
      <w:pPr>
        <w:ind w:left="3036" w:hanging="1080"/>
      </w:pPr>
      <w:rPr>
        <w:rFonts w:cs="Times New Roman" w:hint="default"/>
      </w:rPr>
    </w:lvl>
    <w:lvl w:ilvl="4">
      <w:start w:val="1"/>
      <w:numFmt w:val="decimal"/>
      <w:isLgl/>
      <w:lvlText w:val="%1.%2.%3.%4.%5."/>
      <w:lvlJc w:val="left"/>
      <w:pPr>
        <w:ind w:left="3546" w:hanging="1080"/>
      </w:pPr>
      <w:rPr>
        <w:rFonts w:cs="Times New Roman" w:hint="default"/>
      </w:rPr>
    </w:lvl>
    <w:lvl w:ilvl="5">
      <w:start w:val="1"/>
      <w:numFmt w:val="decimal"/>
      <w:isLgl/>
      <w:lvlText w:val="%1.%2.%3.%4.%5.%6."/>
      <w:lvlJc w:val="left"/>
      <w:pPr>
        <w:ind w:left="4416" w:hanging="1440"/>
      </w:pPr>
      <w:rPr>
        <w:rFonts w:cs="Times New Roman" w:hint="default"/>
      </w:rPr>
    </w:lvl>
    <w:lvl w:ilvl="6">
      <w:start w:val="1"/>
      <w:numFmt w:val="decimal"/>
      <w:isLgl/>
      <w:lvlText w:val="%1.%2.%3.%4.%5.%6.%7."/>
      <w:lvlJc w:val="left"/>
      <w:pPr>
        <w:ind w:left="5286" w:hanging="1800"/>
      </w:pPr>
      <w:rPr>
        <w:rFonts w:cs="Times New Roman" w:hint="default"/>
      </w:rPr>
    </w:lvl>
    <w:lvl w:ilvl="7">
      <w:start w:val="1"/>
      <w:numFmt w:val="decimal"/>
      <w:isLgl/>
      <w:lvlText w:val="%1.%2.%3.%4.%5.%6.%7.%8."/>
      <w:lvlJc w:val="left"/>
      <w:pPr>
        <w:ind w:left="5796" w:hanging="1800"/>
      </w:pPr>
      <w:rPr>
        <w:rFonts w:cs="Times New Roman" w:hint="default"/>
      </w:rPr>
    </w:lvl>
    <w:lvl w:ilvl="8">
      <w:start w:val="1"/>
      <w:numFmt w:val="decimal"/>
      <w:isLgl/>
      <w:lvlText w:val="%1.%2.%3.%4.%5.%6.%7.%8.%9."/>
      <w:lvlJc w:val="left"/>
      <w:pPr>
        <w:ind w:left="6666" w:hanging="2160"/>
      </w:pPr>
      <w:rPr>
        <w:rFonts w:cs="Times New Roman" w:hint="default"/>
      </w:rPr>
    </w:lvl>
  </w:abstractNum>
  <w:abstractNum w:abstractNumId="26">
    <w:nsid w:val="5C131299"/>
    <w:multiLevelType w:val="hybridMultilevel"/>
    <w:tmpl w:val="470C0596"/>
    <w:lvl w:ilvl="0" w:tplc="621C55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D6533F2"/>
    <w:multiLevelType w:val="hybridMultilevel"/>
    <w:tmpl w:val="142E86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8D74C6"/>
    <w:multiLevelType w:val="hybridMultilevel"/>
    <w:tmpl w:val="63AAC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3A19C9"/>
    <w:multiLevelType w:val="hybridMultilevel"/>
    <w:tmpl w:val="ADCC0B16"/>
    <w:lvl w:ilvl="0" w:tplc="A23C656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6CBA764B"/>
    <w:multiLevelType w:val="multilevel"/>
    <w:tmpl w:val="F3AA8792"/>
    <w:lvl w:ilvl="0">
      <w:start w:val="15"/>
      <w:numFmt w:val="decimal"/>
      <w:lvlText w:val="%1."/>
      <w:lvlJc w:val="left"/>
      <w:pPr>
        <w:ind w:left="735" w:hanging="375"/>
      </w:pPr>
      <w:rPr>
        <w:rFonts w:cs="Times New Roman" w:hint="default"/>
      </w:rPr>
    </w:lvl>
    <w:lvl w:ilvl="1">
      <w:start w:val="1"/>
      <w:numFmt w:val="decimal"/>
      <w:isLgl/>
      <w:lvlText w:val="%1.%2."/>
      <w:lvlJc w:val="left"/>
      <w:pPr>
        <w:ind w:left="1512" w:hanging="720"/>
      </w:pPr>
      <w:rPr>
        <w:rFonts w:cs="Times New Roman" w:hint="default"/>
      </w:rPr>
    </w:lvl>
    <w:lvl w:ilvl="2">
      <w:start w:val="1"/>
      <w:numFmt w:val="decimal"/>
      <w:isLgl/>
      <w:lvlText w:val="%1.%2.%3."/>
      <w:lvlJc w:val="left"/>
      <w:pPr>
        <w:ind w:left="1944" w:hanging="720"/>
      </w:pPr>
      <w:rPr>
        <w:rFonts w:cs="Times New Roman" w:hint="default"/>
      </w:rPr>
    </w:lvl>
    <w:lvl w:ilvl="3">
      <w:start w:val="1"/>
      <w:numFmt w:val="decimal"/>
      <w:isLgl/>
      <w:lvlText w:val="%1.%2.%3.%4."/>
      <w:lvlJc w:val="left"/>
      <w:pPr>
        <w:ind w:left="2736" w:hanging="1080"/>
      </w:pPr>
      <w:rPr>
        <w:rFonts w:cs="Times New Roman" w:hint="default"/>
      </w:rPr>
    </w:lvl>
    <w:lvl w:ilvl="4">
      <w:start w:val="1"/>
      <w:numFmt w:val="decimal"/>
      <w:isLgl/>
      <w:lvlText w:val="%1.%2.%3.%4.%5."/>
      <w:lvlJc w:val="left"/>
      <w:pPr>
        <w:ind w:left="3168"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752" w:hanging="1800"/>
      </w:pPr>
      <w:rPr>
        <w:rFonts w:cs="Times New Roman" w:hint="default"/>
      </w:rPr>
    </w:lvl>
    <w:lvl w:ilvl="7">
      <w:start w:val="1"/>
      <w:numFmt w:val="decimal"/>
      <w:isLgl/>
      <w:lvlText w:val="%1.%2.%3.%4.%5.%6.%7.%8."/>
      <w:lvlJc w:val="left"/>
      <w:pPr>
        <w:ind w:left="5184" w:hanging="1800"/>
      </w:pPr>
      <w:rPr>
        <w:rFonts w:cs="Times New Roman" w:hint="default"/>
      </w:rPr>
    </w:lvl>
    <w:lvl w:ilvl="8">
      <w:start w:val="1"/>
      <w:numFmt w:val="decimal"/>
      <w:isLgl/>
      <w:lvlText w:val="%1.%2.%3.%4.%5.%6.%7.%8.%9."/>
      <w:lvlJc w:val="left"/>
      <w:pPr>
        <w:ind w:left="5976" w:hanging="2160"/>
      </w:pPr>
      <w:rPr>
        <w:rFonts w:cs="Times New Roman" w:hint="default"/>
      </w:rPr>
    </w:lvl>
  </w:abstractNum>
  <w:abstractNum w:abstractNumId="31">
    <w:nsid w:val="7084359C"/>
    <w:multiLevelType w:val="multilevel"/>
    <w:tmpl w:val="68B67512"/>
    <w:lvl w:ilvl="0">
      <w:start w:val="1"/>
      <w:numFmt w:val="decimal"/>
      <w:lvlText w:val="%1."/>
      <w:lvlJc w:val="left"/>
      <w:pPr>
        <w:ind w:left="936" w:hanging="510"/>
      </w:pPr>
      <w:rPr>
        <w:rFonts w:cs="Mangal"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166" w:hanging="720"/>
      </w:pPr>
      <w:rPr>
        <w:rFonts w:cs="Times New Roman" w:hint="default"/>
      </w:rPr>
    </w:lvl>
    <w:lvl w:ilvl="3">
      <w:start w:val="1"/>
      <w:numFmt w:val="decimal"/>
      <w:isLgl/>
      <w:lvlText w:val="%1.%2.%3.%4."/>
      <w:lvlJc w:val="left"/>
      <w:pPr>
        <w:ind w:left="3036" w:hanging="1080"/>
      </w:pPr>
      <w:rPr>
        <w:rFonts w:cs="Times New Roman" w:hint="default"/>
      </w:rPr>
    </w:lvl>
    <w:lvl w:ilvl="4">
      <w:start w:val="1"/>
      <w:numFmt w:val="decimal"/>
      <w:isLgl/>
      <w:lvlText w:val="%1.%2.%3.%4.%5."/>
      <w:lvlJc w:val="left"/>
      <w:pPr>
        <w:ind w:left="3546" w:hanging="1080"/>
      </w:pPr>
      <w:rPr>
        <w:rFonts w:cs="Times New Roman" w:hint="default"/>
      </w:rPr>
    </w:lvl>
    <w:lvl w:ilvl="5">
      <w:start w:val="1"/>
      <w:numFmt w:val="decimal"/>
      <w:isLgl/>
      <w:lvlText w:val="%1.%2.%3.%4.%5.%6."/>
      <w:lvlJc w:val="left"/>
      <w:pPr>
        <w:ind w:left="4416" w:hanging="1440"/>
      </w:pPr>
      <w:rPr>
        <w:rFonts w:cs="Times New Roman" w:hint="default"/>
      </w:rPr>
    </w:lvl>
    <w:lvl w:ilvl="6">
      <w:start w:val="1"/>
      <w:numFmt w:val="decimal"/>
      <w:isLgl/>
      <w:lvlText w:val="%1.%2.%3.%4.%5.%6.%7."/>
      <w:lvlJc w:val="left"/>
      <w:pPr>
        <w:ind w:left="5286" w:hanging="1800"/>
      </w:pPr>
      <w:rPr>
        <w:rFonts w:cs="Times New Roman" w:hint="default"/>
      </w:rPr>
    </w:lvl>
    <w:lvl w:ilvl="7">
      <w:start w:val="1"/>
      <w:numFmt w:val="decimal"/>
      <w:isLgl/>
      <w:lvlText w:val="%1.%2.%3.%4.%5.%6.%7.%8."/>
      <w:lvlJc w:val="left"/>
      <w:pPr>
        <w:ind w:left="5796" w:hanging="1800"/>
      </w:pPr>
      <w:rPr>
        <w:rFonts w:cs="Times New Roman" w:hint="default"/>
      </w:rPr>
    </w:lvl>
    <w:lvl w:ilvl="8">
      <w:start w:val="1"/>
      <w:numFmt w:val="decimal"/>
      <w:isLgl/>
      <w:lvlText w:val="%1.%2.%3.%4.%5.%6.%7.%8.%9."/>
      <w:lvlJc w:val="left"/>
      <w:pPr>
        <w:ind w:left="6666" w:hanging="2160"/>
      </w:pPr>
      <w:rPr>
        <w:rFonts w:cs="Times New Roman" w:hint="default"/>
      </w:rPr>
    </w:lvl>
  </w:abstractNum>
  <w:abstractNum w:abstractNumId="32">
    <w:nsid w:val="70FD76E5"/>
    <w:multiLevelType w:val="hybridMultilevel"/>
    <w:tmpl w:val="28081E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E33986"/>
    <w:multiLevelType w:val="hybridMultilevel"/>
    <w:tmpl w:val="BCDCE7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C454644"/>
    <w:multiLevelType w:val="hybridMultilevel"/>
    <w:tmpl w:val="A6C0AFA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D3A6345"/>
    <w:multiLevelType w:val="hybridMultilevel"/>
    <w:tmpl w:val="F1AE48FC"/>
    <w:lvl w:ilvl="0" w:tplc="29EA65CE">
      <w:start w:val="1"/>
      <w:numFmt w:val="decimal"/>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33"/>
  </w:num>
  <w:num w:numId="4">
    <w:abstractNumId w:val="20"/>
  </w:num>
  <w:num w:numId="5">
    <w:abstractNumId w:val="13"/>
  </w:num>
  <w:num w:numId="6">
    <w:abstractNumId w:val="35"/>
  </w:num>
  <w:num w:numId="7">
    <w:abstractNumId w:val="12"/>
  </w:num>
  <w:num w:numId="8">
    <w:abstractNumId w:val="19"/>
  </w:num>
  <w:num w:numId="9">
    <w:abstractNumId w:val="21"/>
  </w:num>
  <w:num w:numId="10">
    <w:abstractNumId w:val="8"/>
  </w:num>
  <w:num w:numId="11">
    <w:abstractNumId w:val="32"/>
  </w:num>
  <w:num w:numId="12">
    <w:abstractNumId w:val="34"/>
  </w:num>
  <w:num w:numId="13">
    <w:abstractNumId w:val="27"/>
  </w:num>
  <w:num w:numId="14">
    <w:abstractNumId w:val="11"/>
  </w:num>
  <w:num w:numId="15">
    <w:abstractNumId w:val="29"/>
  </w:num>
  <w:num w:numId="16">
    <w:abstractNumId w:val="31"/>
  </w:num>
  <w:num w:numId="17">
    <w:abstractNumId w:val="3"/>
  </w:num>
  <w:num w:numId="18">
    <w:abstractNumId w:val="25"/>
  </w:num>
  <w:num w:numId="19">
    <w:abstractNumId w:val="7"/>
  </w:num>
  <w:num w:numId="20">
    <w:abstractNumId w:val="23"/>
  </w:num>
  <w:num w:numId="21">
    <w:abstractNumId w:val="9"/>
  </w:num>
  <w:num w:numId="22">
    <w:abstractNumId w:val="30"/>
  </w:num>
  <w:num w:numId="23">
    <w:abstractNumId w:val="24"/>
  </w:num>
  <w:num w:numId="24">
    <w:abstractNumId w:val="14"/>
  </w:num>
  <w:num w:numId="25">
    <w:abstractNumId w:val="4"/>
  </w:num>
  <w:num w:numId="26">
    <w:abstractNumId w:val="0"/>
  </w:num>
  <w:num w:numId="27">
    <w:abstractNumId w:val="26"/>
  </w:num>
  <w:num w:numId="28">
    <w:abstractNumId w:val="17"/>
  </w:num>
  <w:num w:numId="29">
    <w:abstractNumId w:val="18"/>
  </w:num>
  <w:num w:numId="30">
    <w:abstractNumId w:val="15"/>
  </w:num>
  <w:num w:numId="31">
    <w:abstractNumId w:val="1"/>
  </w:num>
  <w:num w:numId="32">
    <w:abstractNumId w:val="22"/>
  </w:num>
  <w:num w:numId="33">
    <w:abstractNumId w:val="2"/>
  </w:num>
  <w:num w:numId="34">
    <w:abstractNumId w:val="28"/>
  </w:num>
  <w:num w:numId="35">
    <w:abstractNumId w:val="5"/>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938"/>
    <w:rsid w:val="000007B3"/>
    <w:rsid w:val="00000A2C"/>
    <w:rsid w:val="00004B70"/>
    <w:rsid w:val="00011EAB"/>
    <w:rsid w:val="000124DA"/>
    <w:rsid w:val="00017EB5"/>
    <w:rsid w:val="0002054B"/>
    <w:rsid w:val="00021E56"/>
    <w:rsid w:val="000249ED"/>
    <w:rsid w:val="0002774A"/>
    <w:rsid w:val="00027D37"/>
    <w:rsid w:val="00030DBA"/>
    <w:rsid w:val="000351DA"/>
    <w:rsid w:val="0004385A"/>
    <w:rsid w:val="0004435A"/>
    <w:rsid w:val="000468F7"/>
    <w:rsid w:val="000501CE"/>
    <w:rsid w:val="00052FC6"/>
    <w:rsid w:val="000538B5"/>
    <w:rsid w:val="00054CBA"/>
    <w:rsid w:val="00054D68"/>
    <w:rsid w:val="00062AD5"/>
    <w:rsid w:val="00064C31"/>
    <w:rsid w:val="000736B8"/>
    <w:rsid w:val="00074469"/>
    <w:rsid w:val="000748B0"/>
    <w:rsid w:val="00075C91"/>
    <w:rsid w:val="000803C3"/>
    <w:rsid w:val="00080B8D"/>
    <w:rsid w:val="0008225F"/>
    <w:rsid w:val="00090EC4"/>
    <w:rsid w:val="000935F7"/>
    <w:rsid w:val="000943B5"/>
    <w:rsid w:val="0009745A"/>
    <w:rsid w:val="000A46E4"/>
    <w:rsid w:val="000A5FDC"/>
    <w:rsid w:val="000B19E1"/>
    <w:rsid w:val="000C3020"/>
    <w:rsid w:val="000D0C50"/>
    <w:rsid w:val="000D134F"/>
    <w:rsid w:val="000D50E8"/>
    <w:rsid w:val="000D5DC8"/>
    <w:rsid w:val="000D69ED"/>
    <w:rsid w:val="000D6DC1"/>
    <w:rsid w:val="000E1509"/>
    <w:rsid w:val="000E3C5E"/>
    <w:rsid w:val="000E4246"/>
    <w:rsid w:val="000F2C7F"/>
    <w:rsid w:val="000F7CD0"/>
    <w:rsid w:val="0010656B"/>
    <w:rsid w:val="00107FF1"/>
    <w:rsid w:val="00112C51"/>
    <w:rsid w:val="0011589C"/>
    <w:rsid w:val="00123A9F"/>
    <w:rsid w:val="0012412C"/>
    <w:rsid w:val="0012478A"/>
    <w:rsid w:val="001345D4"/>
    <w:rsid w:val="00134A98"/>
    <w:rsid w:val="001355A6"/>
    <w:rsid w:val="00136465"/>
    <w:rsid w:val="00136DE5"/>
    <w:rsid w:val="00137998"/>
    <w:rsid w:val="00144E69"/>
    <w:rsid w:val="00146474"/>
    <w:rsid w:val="0014712C"/>
    <w:rsid w:val="00151034"/>
    <w:rsid w:val="001525B7"/>
    <w:rsid w:val="00154C34"/>
    <w:rsid w:val="001576F9"/>
    <w:rsid w:val="001610E6"/>
    <w:rsid w:val="00172A81"/>
    <w:rsid w:val="001736E9"/>
    <w:rsid w:val="00175D71"/>
    <w:rsid w:val="00176164"/>
    <w:rsid w:val="00182800"/>
    <w:rsid w:val="00185BA0"/>
    <w:rsid w:val="00194F98"/>
    <w:rsid w:val="00196BE8"/>
    <w:rsid w:val="001A031B"/>
    <w:rsid w:val="001A0E4B"/>
    <w:rsid w:val="001A14CE"/>
    <w:rsid w:val="001A3B01"/>
    <w:rsid w:val="001A4AC0"/>
    <w:rsid w:val="001A4CDB"/>
    <w:rsid w:val="001A6A72"/>
    <w:rsid w:val="001B1737"/>
    <w:rsid w:val="001B289D"/>
    <w:rsid w:val="001B31D3"/>
    <w:rsid w:val="001B6681"/>
    <w:rsid w:val="001B770D"/>
    <w:rsid w:val="001C0E2C"/>
    <w:rsid w:val="001C275F"/>
    <w:rsid w:val="001C32FD"/>
    <w:rsid w:val="001C5D6D"/>
    <w:rsid w:val="001C6336"/>
    <w:rsid w:val="001D189C"/>
    <w:rsid w:val="001D4E52"/>
    <w:rsid w:val="001E14EC"/>
    <w:rsid w:val="001E3B90"/>
    <w:rsid w:val="001E5AD4"/>
    <w:rsid w:val="001E6151"/>
    <w:rsid w:val="001E63D6"/>
    <w:rsid w:val="001F0123"/>
    <w:rsid w:val="001F2E21"/>
    <w:rsid w:val="001F2FDE"/>
    <w:rsid w:val="001F33F3"/>
    <w:rsid w:val="001F6ED3"/>
    <w:rsid w:val="001F7614"/>
    <w:rsid w:val="0020090E"/>
    <w:rsid w:val="00200FF5"/>
    <w:rsid w:val="00202BBB"/>
    <w:rsid w:val="00206FFB"/>
    <w:rsid w:val="00207F5C"/>
    <w:rsid w:val="002112C2"/>
    <w:rsid w:val="00214157"/>
    <w:rsid w:val="0021418D"/>
    <w:rsid w:val="0021739F"/>
    <w:rsid w:val="00217590"/>
    <w:rsid w:val="0021776D"/>
    <w:rsid w:val="002209B4"/>
    <w:rsid w:val="002251A9"/>
    <w:rsid w:val="00225CE5"/>
    <w:rsid w:val="002345BD"/>
    <w:rsid w:val="0023786F"/>
    <w:rsid w:val="00237FCE"/>
    <w:rsid w:val="00244A71"/>
    <w:rsid w:val="00256622"/>
    <w:rsid w:val="0026420B"/>
    <w:rsid w:val="0026495E"/>
    <w:rsid w:val="0026550C"/>
    <w:rsid w:val="00266D63"/>
    <w:rsid w:val="00270221"/>
    <w:rsid w:val="00276FB8"/>
    <w:rsid w:val="0028790A"/>
    <w:rsid w:val="00287EDB"/>
    <w:rsid w:val="0029434E"/>
    <w:rsid w:val="00295626"/>
    <w:rsid w:val="002974A4"/>
    <w:rsid w:val="002A0B1B"/>
    <w:rsid w:val="002A4618"/>
    <w:rsid w:val="002A7700"/>
    <w:rsid w:val="002B2F79"/>
    <w:rsid w:val="002B31C7"/>
    <w:rsid w:val="002B70C2"/>
    <w:rsid w:val="002C2606"/>
    <w:rsid w:val="002C2942"/>
    <w:rsid w:val="002C411F"/>
    <w:rsid w:val="002D1069"/>
    <w:rsid w:val="002D6D1E"/>
    <w:rsid w:val="002D7B11"/>
    <w:rsid w:val="002E07E8"/>
    <w:rsid w:val="002E0E67"/>
    <w:rsid w:val="002E1F16"/>
    <w:rsid w:val="002E246F"/>
    <w:rsid w:val="002E2BF4"/>
    <w:rsid w:val="002E3BAF"/>
    <w:rsid w:val="002F0B09"/>
    <w:rsid w:val="002F4B3B"/>
    <w:rsid w:val="002F4DA4"/>
    <w:rsid w:val="002F798A"/>
    <w:rsid w:val="00310A8C"/>
    <w:rsid w:val="003122DE"/>
    <w:rsid w:val="00313156"/>
    <w:rsid w:val="00315E8E"/>
    <w:rsid w:val="003219F2"/>
    <w:rsid w:val="00323372"/>
    <w:rsid w:val="00323D70"/>
    <w:rsid w:val="00324E20"/>
    <w:rsid w:val="0033089F"/>
    <w:rsid w:val="003337C0"/>
    <w:rsid w:val="0033474A"/>
    <w:rsid w:val="00335BB9"/>
    <w:rsid w:val="00335EBF"/>
    <w:rsid w:val="00337208"/>
    <w:rsid w:val="00345CDF"/>
    <w:rsid w:val="00360AA0"/>
    <w:rsid w:val="0036427D"/>
    <w:rsid w:val="00364D7E"/>
    <w:rsid w:val="003675C1"/>
    <w:rsid w:val="00367A51"/>
    <w:rsid w:val="003757A0"/>
    <w:rsid w:val="003808FF"/>
    <w:rsid w:val="0038097B"/>
    <w:rsid w:val="00381D08"/>
    <w:rsid w:val="00382497"/>
    <w:rsid w:val="0038390B"/>
    <w:rsid w:val="003856F9"/>
    <w:rsid w:val="00391800"/>
    <w:rsid w:val="00393428"/>
    <w:rsid w:val="003A1EF6"/>
    <w:rsid w:val="003A1FF3"/>
    <w:rsid w:val="003A43A7"/>
    <w:rsid w:val="003B249F"/>
    <w:rsid w:val="003B514F"/>
    <w:rsid w:val="003B6171"/>
    <w:rsid w:val="003B6982"/>
    <w:rsid w:val="003C3CF4"/>
    <w:rsid w:val="003C521A"/>
    <w:rsid w:val="003C636A"/>
    <w:rsid w:val="003D08AF"/>
    <w:rsid w:val="003D0A39"/>
    <w:rsid w:val="003D18E9"/>
    <w:rsid w:val="003D3FFE"/>
    <w:rsid w:val="003D7434"/>
    <w:rsid w:val="003D7F11"/>
    <w:rsid w:val="003E154B"/>
    <w:rsid w:val="003E2010"/>
    <w:rsid w:val="003E7830"/>
    <w:rsid w:val="003F0044"/>
    <w:rsid w:val="003F5504"/>
    <w:rsid w:val="00405233"/>
    <w:rsid w:val="004122DB"/>
    <w:rsid w:val="00413218"/>
    <w:rsid w:val="00414F13"/>
    <w:rsid w:val="00415ACC"/>
    <w:rsid w:val="00417176"/>
    <w:rsid w:val="00417913"/>
    <w:rsid w:val="004239AA"/>
    <w:rsid w:val="00424063"/>
    <w:rsid w:val="0042501D"/>
    <w:rsid w:val="0043027E"/>
    <w:rsid w:val="00431165"/>
    <w:rsid w:val="00434D7C"/>
    <w:rsid w:val="00436D79"/>
    <w:rsid w:val="00441A8A"/>
    <w:rsid w:val="00444F87"/>
    <w:rsid w:val="004468F2"/>
    <w:rsid w:val="00446A8E"/>
    <w:rsid w:val="0045070F"/>
    <w:rsid w:val="00450A2B"/>
    <w:rsid w:val="00450BE0"/>
    <w:rsid w:val="00457C2E"/>
    <w:rsid w:val="0046023A"/>
    <w:rsid w:val="00460441"/>
    <w:rsid w:val="0046234E"/>
    <w:rsid w:val="00463A9B"/>
    <w:rsid w:val="00465ACA"/>
    <w:rsid w:val="0046692F"/>
    <w:rsid w:val="00467E82"/>
    <w:rsid w:val="00470379"/>
    <w:rsid w:val="00471F98"/>
    <w:rsid w:val="00473858"/>
    <w:rsid w:val="00474882"/>
    <w:rsid w:val="0047492C"/>
    <w:rsid w:val="00475764"/>
    <w:rsid w:val="00481113"/>
    <w:rsid w:val="00484F8E"/>
    <w:rsid w:val="00490A18"/>
    <w:rsid w:val="00492106"/>
    <w:rsid w:val="004923C6"/>
    <w:rsid w:val="00493B23"/>
    <w:rsid w:val="004A0186"/>
    <w:rsid w:val="004A277A"/>
    <w:rsid w:val="004A2F58"/>
    <w:rsid w:val="004A362B"/>
    <w:rsid w:val="004A52ED"/>
    <w:rsid w:val="004A751C"/>
    <w:rsid w:val="004B1013"/>
    <w:rsid w:val="004B1861"/>
    <w:rsid w:val="004B1883"/>
    <w:rsid w:val="004B528B"/>
    <w:rsid w:val="004C0532"/>
    <w:rsid w:val="004C1BEC"/>
    <w:rsid w:val="004C4688"/>
    <w:rsid w:val="004C58DB"/>
    <w:rsid w:val="004D20FB"/>
    <w:rsid w:val="004D61CE"/>
    <w:rsid w:val="004E5FAF"/>
    <w:rsid w:val="004E7333"/>
    <w:rsid w:val="004F08EB"/>
    <w:rsid w:val="004F225D"/>
    <w:rsid w:val="00503A4D"/>
    <w:rsid w:val="005066D4"/>
    <w:rsid w:val="005160D5"/>
    <w:rsid w:val="00517074"/>
    <w:rsid w:val="00520167"/>
    <w:rsid w:val="00520972"/>
    <w:rsid w:val="00522BDB"/>
    <w:rsid w:val="00526A3F"/>
    <w:rsid w:val="00527425"/>
    <w:rsid w:val="00527625"/>
    <w:rsid w:val="00532D6E"/>
    <w:rsid w:val="005372E5"/>
    <w:rsid w:val="0054183C"/>
    <w:rsid w:val="00547032"/>
    <w:rsid w:val="0054789B"/>
    <w:rsid w:val="00547B5C"/>
    <w:rsid w:val="00550B09"/>
    <w:rsid w:val="00562DB3"/>
    <w:rsid w:val="0057427D"/>
    <w:rsid w:val="0057467C"/>
    <w:rsid w:val="00574DEE"/>
    <w:rsid w:val="00576BFE"/>
    <w:rsid w:val="0057757D"/>
    <w:rsid w:val="00591916"/>
    <w:rsid w:val="00593306"/>
    <w:rsid w:val="00596710"/>
    <w:rsid w:val="005B0857"/>
    <w:rsid w:val="005B252D"/>
    <w:rsid w:val="005B408C"/>
    <w:rsid w:val="005B5134"/>
    <w:rsid w:val="005B580C"/>
    <w:rsid w:val="005C227B"/>
    <w:rsid w:val="005C554B"/>
    <w:rsid w:val="005D0B4F"/>
    <w:rsid w:val="005D0CE9"/>
    <w:rsid w:val="005D2554"/>
    <w:rsid w:val="005D5DD1"/>
    <w:rsid w:val="005D73C4"/>
    <w:rsid w:val="005D76FC"/>
    <w:rsid w:val="005E3EF3"/>
    <w:rsid w:val="005F0541"/>
    <w:rsid w:val="005F0612"/>
    <w:rsid w:val="005F1CD5"/>
    <w:rsid w:val="005F2EAC"/>
    <w:rsid w:val="005F4AAA"/>
    <w:rsid w:val="005F6577"/>
    <w:rsid w:val="006014AE"/>
    <w:rsid w:val="00601D60"/>
    <w:rsid w:val="006061F8"/>
    <w:rsid w:val="00612164"/>
    <w:rsid w:val="00613372"/>
    <w:rsid w:val="00614F9E"/>
    <w:rsid w:val="00624CA2"/>
    <w:rsid w:val="00624D1F"/>
    <w:rsid w:val="0062551F"/>
    <w:rsid w:val="00626DE1"/>
    <w:rsid w:val="00626FF3"/>
    <w:rsid w:val="006314FD"/>
    <w:rsid w:val="00636B04"/>
    <w:rsid w:val="00636EAD"/>
    <w:rsid w:val="00637D24"/>
    <w:rsid w:val="006404E4"/>
    <w:rsid w:val="00642D93"/>
    <w:rsid w:val="00654F4B"/>
    <w:rsid w:val="00655A3B"/>
    <w:rsid w:val="00655C45"/>
    <w:rsid w:val="00665144"/>
    <w:rsid w:val="00672668"/>
    <w:rsid w:val="00673C36"/>
    <w:rsid w:val="00676D4A"/>
    <w:rsid w:val="006770B6"/>
    <w:rsid w:val="00677420"/>
    <w:rsid w:val="00680833"/>
    <w:rsid w:val="00681C10"/>
    <w:rsid w:val="006869B1"/>
    <w:rsid w:val="00694417"/>
    <w:rsid w:val="00697B90"/>
    <w:rsid w:val="006A21F6"/>
    <w:rsid w:val="006A37DC"/>
    <w:rsid w:val="006A58A4"/>
    <w:rsid w:val="006B1203"/>
    <w:rsid w:val="006B2558"/>
    <w:rsid w:val="006B6132"/>
    <w:rsid w:val="006C28E6"/>
    <w:rsid w:val="006D13E2"/>
    <w:rsid w:val="006D475F"/>
    <w:rsid w:val="006D7A31"/>
    <w:rsid w:val="006E45BF"/>
    <w:rsid w:val="006E7EF1"/>
    <w:rsid w:val="006F03F0"/>
    <w:rsid w:val="006F3650"/>
    <w:rsid w:val="006F59DD"/>
    <w:rsid w:val="007017FA"/>
    <w:rsid w:val="0070430A"/>
    <w:rsid w:val="00704E72"/>
    <w:rsid w:val="00707612"/>
    <w:rsid w:val="00711CC1"/>
    <w:rsid w:val="00711ED0"/>
    <w:rsid w:val="007120E9"/>
    <w:rsid w:val="0072047C"/>
    <w:rsid w:val="007244CB"/>
    <w:rsid w:val="00727FBD"/>
    <w:rsid w:val="0073315B"/>
    <w:rsid w:val="007350BE"/>
    <w:rsid w:val="00737D25"/>
    <w:rsid w:val="00743C3B"/>
    <w:rsid w:val="00747E14"/>
    <w:rsid w:val="00750884"/>
    <w:rsid w:val="00750BEF"/>
    <w:rsid w:val="00752485"/>
    <w:rsid w:val="0075289A"/>
    <w:rsid w:val="00752A87"/>
    <w:rsid w:val="007601CF"/>
    <w:rsid w:val="0076473A"/>
    <w:rsid w:val="00765BB6"/>
    <w:rsid w:val="00767B52"/>
    <w:rsid w:val="00777202"/>
    <w:rsid w:val="00780BB4"/>
    <w:rsid w:val="00783CD9"/>
    <w:rsid w:val="0078793F"/>
    <w:rsid w:val="00790E4C"/>
    <w:rsid w:val="00791DF0"/>
    <w:rsid w:val="00796243"/>
    <w:rsid w:val="007A10A1"/>
    <w:rsid w:val="007A7063"/>
    <w:rsid w:val="007A76BD"/>
    <w:rsid w:val="007B1819"/>
    <w:rsid w:val="007C04BC"/>
    <w:rsid w:val="007C1FC7"/>
    <w:rsid w:val="007D09FC"/>
    <w:rsid w:val="007D2599"/>
    <w:rsid w:val="007D6654"/>
    <w:rsid w:val="007D69F9"/>
    <w:rsid w:val="007E2151"/>
    <w:rsid w:val="007F23A3"/>
    <w:rsid w:val="007F2534"/>
    <w:rsid w:val="007F4657"/>
    <w:rsid w:val="007F47C7"/>
    <w:rsid w:val="007F6C77"/>
    <w:rsid w:val="008028DD"/>
    <w:rsid w:val="00807EEE"/>
    <w:rsid w:val="00812886"/>
    <w:rsid w:val="00812BE9"/>
    <w:rsid w:val="008146B1"/>
    <w:rsid w:val="00815BB1"/>
    <w:rsid w:val="008170A6"/>
    <w:rsid w:val="0082219C"/>
    <w:rsid w:val="00822CB4"/>
    <w:rsid w:val="008234C0"/>
    <w:rsid w:val="00827CB4"/>
    <w:rsid w:val="0083094A"/>
    <w:rsid w:val="00831049"/>
    <w:rsid w:val="0083551C"/>
    <w:rsid w:val="00836027"/>
    <w:rsid w:val="0083726A"/>
    <w:rsid w:val="00840242"/>
    <w:rsid w:val="00840BCB"/>
    <w:rsid w:val="00841730"/>
    <w:rsid w:val="008457C5"/>
    <w:rsid w:val="00845AD1"/>
    <w:rsid w:val="00845BA4"/>
    <w:rsid w:val="00846F34"/>
    <w:rsid w:val="00847206"/>
    <w:rsid w:val="008527B8"/>
    <w:rsid w:val="00852F33"/>
    <w:rsid w:val="00861A7C"/>
    <w:rsid w:val="00861E49"/>
    <w:rsid w:val="00871119"/>
    <w:rsid w:val="00871A57"/>
    <w:rsid w:val="00873AEB"/>
    <w:rsid w:val="00874820"/>
    <w:rsid w:val="00874AF5"/>
    <w:rsid w:val="00875F1A"/>
    <w:rsid w:val="00881C23"/>
    <w:rsid w:val="00883AF3"/>
    <w:rsid w:val="008945DD"/>
    <w:rsid w:val="00897129"/>
    <w:rsid w:val="00897D25"/>
    <w:rsid w:val="008B1D71"/>
    <w:rsid w:val="008B2143"/>
    <w:rsid w:val="008B225F"/>
    <w:rsid w:val="008C0850"/>
    <w:rsid w:val="008C09BA"/>
    <w:rsid w:val="008C171D"/>
    <w:rsid w:val="008C18E8"/>
    <w:rsid w:val="008C22E0"/>
    <w:rsid w:val="008C5342"/>
    <w:rsid w:val="008D1163"/>
    <w:rsid w:val="008D1648"/>
    <w:rsid w:val="008D3642"/>
    <w:rsid w:val="008D423F"/>
    <w:rsid w:val="008E03CA"/>
    <w:rsid w:val="008E1A3A"/>
    <w:rsid w:val="008E4D63"/>
    <w:rsid w:val="008F00CC"/>
    <w:rsid w:val="008F5515"/>
    <w:rsid w:val="008F6694"/>
    <w:rsid w:val="00900B82"/>
    <w:rsid w:val="00901013"/>
    <w:rsid w:val="00901AD8"/>
    <w:rsid w:val="00902C62"/>
    <w:rsid w:val="00904D1E"/>
    <w:rsid w:val="00910087"/>
    <w:rsid w:val="009113DC"/>
    <w:rsid w:val="00914C8A"/>
    <w:rsid w:val="00922272"/>
    <w:rsid w:val="00933CD7"/>
    <w:rsid w:val="00941466"/>
    <w:rsid w:val="00950465"/>
    <w:rsid w:val="0095118B"/>
    <w:rsid w:val="00951853"/>
    <w:rsid w:val="00952F94"/>
    <w:rsid w:val="00953ADF"/>
    <w:rsid w:val="009546B1"/>
    <w:rsid w:val="00956FCD"/>
    <w:rsid w:val="00963CA5"/>
    <w:rsid w:val="0096485A"/>
    <w:rsid w:val="00966790"/>
    <w:rsid w:val="00967E23"/>
    <w:rsid w:val="00970083"/>
    <w:rsid w:val="009717F8"/>
    <w:rsid w:val="00972AA4"/>
    <w:rsid w:val="00976EBB"/>
    <w:rsid w:val="0098050D"/>
    <w:rsid w:val="009822B5"/>
    <w:rsid w:val="00990048"/>
    <w:rsid w:val="009920A3"/>
    <w:rsid w:val="00992AF1"/>
    <w:rsid w:val="009A0800"/>
    <w:rsid w:val="009A13E2"/>
    <w:rsid w:val="009A1B72"/>
    <w:rsid w:val="009B21EA"/>
    <w:rsid w:val="009C1045"/>
    <w:rsid w:val="009D0075"/>
    <w:rsid w:val="009D415B"/>
    <w:rsid w:val="009D4C87"/>
    <w:rsid w:val="009D4E18"/>
    <w:rsid w:val="009D56B2"/>
    <w:rsid w:val="009E409C"/>
    <w:rsid w:val="009F0F27"/>
    <w:rsid w:val="009F134C"/>
    <w:rsid w:val="009F1AFB"/>
    <w:rsid w:val="009F3EAD"/>
    <w:rsid w:val="009F721B"/>
    <w:rsid w:val="009F7B44"/>
    <w:rsid w:val="00A01005"/>
    <w:rsid w:val="00A01ED9"/>
    <w:rsid w:val="00A0245C"/>
    <w:rsid w:val="00A102A7"/>
    <w:rsid w:val="00A126D2"/>
    <w:rsid w:val="00A20FFF"/>
    <w:rsid w:val="00A211D8"/>
    <w:rsid w:val="00A213E1"/>
    <w:rsid w:val="00A21FE3"/>
    <w:rsid w:val="00A22EB8"/>
    <w:rsid w:val="00A24ABB"/>
    <w:rsid w:val="00A30872"/>
    <w:rsid w:val="00A33040"/>
    <w:rsid w:val="00A331CB"/>
    <w:rsid w:val="00A37150"/>
    <w:rsid w:val="00A37682"/>
    <w:rsid w:val="00A4238C"/>
    <w:rsid w:val="00A432E0"/>
    <w:rsid w:val="00A45C8C"/>
    <w:rsid w:val="00A45E3C"/>
    <w:rsid w:val="00A460B8"/>
    <w:rsid w:val="00A4658E"/>
    <w:rsid w:val="00A46F32"/>
    <w:rsid w:val="00A56B97"/>
    <w:rsid w:val="00A57185"/>
    <w:rsid w:val="00A728BE"/>
    <w:rsid w:val="00A7404E"/>
    <w:rsid w:val="00A75946"/>
    <w:rsid w:val="00A77037"/>
    <w:rsid w:val="00A82BAB"/>
    <w:rsid w:val="00A83CB5"/>
    <w:rsid w:val="00A84A15"/>
    <w:rsid w:val="00A84FFA"/>
    <w:rsid w:val="00A861EE"/>
    <w:rsid w:val="00A863C9"/>
    <w:rsid w:val="00A86B45"/>
    <w:rsid w:val="00A915AB"/>
    <w:rsid w:val="00AA0444"/>
    <w:rsid w:val="00AA1095"/>
    <w:rsid w:val="00AA62FD"/>
    <w:rsid w:val="00AA642B"/>
    <w:rsid w:val="00AB2FF0"/>
    <w:rsid w:val="00AB6DE2"/>
    <w:rsid w:val="00AC0C00"/>
    <w:rsid w:val="00AC1257"/>
    <w:rsid w:val="00AC29A4"/>
    <w:rsid w:val="00AC32D3"/>
    <w:rsid w:val="00AD3272"/>
    <w:rsid w:val="00AD526D"/>
    <w:rsid w:val="00AD64BA"/>
    <w:rsid w:val="00AD7728"/>
    <w:rsid w:val="00AE538A"/>
    <w:rsid w:val="00AE6D04"/>
    <w:rsid w:val="00AF56D0"/>
    <w:rsid w:val="00B01836"/>
    <w:rsid w:val="00B04136"/>
    <w:rsid w:val="00B133E0"/>
    <w:rsid w:val="00B2066F"/>
    <w:rsid w:val="00B20B8B"/>
    <w:rsid w:val="00B20C93"/>
    <w:rsid w:val="00B3029C"/>
    <w:rsid w:val="00B40BFE"/>
    <w:rsid w:val="00B41208"/>
    <w:rsid w:val="00B42AD1"/>
    <w:rsid w:val="00B5670E"/>
    <w:rsid w:val="00B603A4"/>
    <w:rsid w:val="00B61976"/>
    <w:rsid w:val="00B61EFD"/>
    <w:rsid w:val="00B642FF"/>
    <w:rsid w:val="00B7007D"/>
    <w:rsid w:val="00B71221"/>
    <w:rsid w:val="00B71D38"/>
    <w:rsid w:val="00B75B68"/>
    <w:rsid w:val="00B76CE8"/>
    <w:rsid w:val="00B76D9E"/>
    <w:rsid w:val="00B77CB6"/>
    <w:rsid w:val="00B9405C"/>
    <w:rsid w:val="00B94938"/>
    <w:rsid w:val="00B97209"/>
    <w:rsid w:val="00BB0535"/>
    <w:rsid w:val="00BB2789"/>
    <w:rsid w:val="00BB51FD"/>
    <w:rsid w:val="00BB7615"/>
    <w:rsid w:val="00BC39A4"/>
    <w:rsid w:val="00BC566E"/>
    <w:rsid w:val="00BC5921"/>
    <w:rsid w:val="00BD0630"/>
    <w:rsid w:val="00BD6E09"/>
    <w:rsid w:val="00BE0727"/>
    <w:rsid w:val="00BE2871"/>
    <w:rsid w:val="00BE40EC"/>
    <w:rsid w:val="00BE56A8"/>
    <w:rsid w:val="00BE7166"/>
    <w:rsid w:val="00BF2A99"/>
    <w:rsid w:val="00BF2FE3"/>
    <w:rsid w:val="00BF4E72"/>
    <w:rsid w:val="00BF7827"/>
    <w:rsid w:val="00C00A55"/>
    <w:rsid w:val="00C019A5"/>
    <w:rsid w:val="00C01CEC"/>
    <w:rsid w:val="00C06381"/>
    <w:rsid w:val="00C11FDA"/>
    <w:rsid w:val="00C1553A"/>
    <w:rsid w:val="00C20BC0"/>
    <w:rsid w:val="00C237D7"/>
    <w:rsid w:val="00C24C28"/>
    <w:rsid w:val="00C26F89"/>
    <w:rsid w:val="00C31817"/>
    <w:rsid w:val="00C34CDB"/>
    <w:rsid w:val="00C43937"/>
    <w:rsid w:val="00C4601A"/>
    <w:rsid w:val="00C475E7"/>
    <w:rsid w:val="00C50D14"/>
    <w:rsid w:val="00C5156A"/>
    <w:rsid w:val="00C61566"/>
    <w:rsid w:val="00C61CC0"/>
    <w:rsid w:val="00C61F03"/>
    <w:rsid w:val="00C64FDE"/>
    <w:rsid w:val="00C67BA6"/>
    <w:rsid w:val="00C73D90"/>
    <w:rsid w:val="00C76BA2"/>
    <w:rsid w:val="00C833CD"/>
    <w:rsid w:val="00C85D08"/>
    <w:rsid w:val="00C86613"/>
    <w:rsid w:val="00C95A3B"/>
    <w:rsid w:val="00C9670B"/>
    <w:rsid w:val="00CB1AF8"/>
    <w:rsid w:val="00CB653D"/>
    <w:rsid w:val="00CC0AE2"/>
    <w:rsid w:val="00CC0AF2"/>
    <w:rsid w:val="00CC2A8F"/>
    <w:rsid w:val="00CC625B"/>
    <w:rsid w:val="00CD0A1F"/>
    <w:rsid w:val="00CD2C3E"/>
    <w:rsid w:val="00CD4DE5"/>
    <w:rsid w:val="00CD735C"/>
    <w:rsid w:val="00CE244D"/>
    <w:rsid w:val="00CE309F"/>
    <w:rsid w:val="00CE6E3A"/>
    <w:rsid w:val="00CF0396"/>
    <w:rsid w:val="00CF0E03"/>
    <w:rsid w:val="00CF27D7"/>
    <w:rsid w:val="00CF3315"/>
    <w:rsid w:val="00CF5025"/>
    <w:rsid w:val="00CF54A7"/>
    <w:rsid w:val="00CF651F"/>
    <w:rsid w:val="00D05F20"/>
    <w:rsid w:val="00D10DF3"/>
    <w:rsid w:val="00D12DA2"/>
    <w:rsid w:val="00D16914"/>
    <w:rsid w:val="00D17BF1"/>
    <w:rsid w:val="00D20EC7"/>
    <w:rsid w:val="00D22DCF"/>
    <w:rsid w:val="00D234D3"/>
    <w:rsid w:val="00D257ED"/>
    <w:rsid w:val="00D258FF"/>
    <w:rsid w:val="00D330FF"/>
    <w:rsid w:val="00D331D3"/>
    <w:rsid w:val="00D354DD"/>
    <w:rsid w:val="00D35CEB"/>
    <w:rsid w:val="00D36A5C"/>
    <w:rsid w:val="00D36AE4"/>
    <w:rsid w:val="00D36EEE"/>
    <w:rsid w:val="00D42753"/>
    <w:rsid w:val="00D52891"/>
    <w:rsid w:val="00D65196"/>
    <w:rsid w:val="00D65BD9"/>
    <w:rsid w:val="00D73FA5"/>
    <w:rsid w:val="00D74540"/>
    <w:rsid w:val="00D77D9D"/>
    <w:rsid w:val="00D92F01"/>
    <w:rsid w:val="00D95E81"/>
    <w:rsid w:val="00D961E0"/>
    <w:rsid w:val="00D96D49"/>
    <w:rsid w:val="00DA1A04"/>
    <w:rsid w:val="00DA4685"/>
    <w:rsid w:val="00DB0821"/>
    <w:rsid w:val="00DB2369"/>
    <w:rsid w:val="00DC0F0E"/>
    <w:rsid w:val="00DC6C1D"/>
    <w:rsid w:val="00DD71FE"/>
    <w:rsid w:val="00DD74C6"/>
    <w:rsid w:val="00DE3C9B"/>
    <w:rsid w:val="00DE5760"/>
    <w:rsid w:val="00DE7858"/>
    <w:rsid w:val="00DE7AD6"/>
    <w:rsid w:val="00DF4CC1"/>
    <w:rsid w:val="00DF5363"/>
    <w:rsid w:val="00E00834"/>
    <w:rsid w:val="00E023CB"/>
    <w:rsid w:val="00E07A73"/>
    <w:rsid w:val="00E1181E"/>
    <w:rsid w:val="00E26490"/>
    <w:rsid w:val="00E2700A"/>
    <w:rsid w:val="00E27925"/>
    <w:rsid w:val="00E4352A"/>
    <w:rsid w:val="00E4663A"/>
    <w:rsid w:val="00E539C6"/>
    <w:rsid w:val="00E546B4"/>
    <w:rsid w:val="00E54A75"/>
    <w:rsid w:val="00E57054"/>
    <w:rsid w:val="00E612FA"/>
    <w:rsid w:val="00E61842"/>
    <w:rsid w:val="00E64B10"/>
    <w:rsid w:val="00E65FB4"/>
    <w:rsid w:val="00E67277"/>
    <w:rsid w:val="00E720C7"/>
    <w:rsid w:val="00E759DD"/>
    <w:rsid w:val="00E77976"/>
    <w:rsid w:val="00E81E5B"/>
    <w:rsid w:val="00E873D2"/>
    <w:rsid w:val="00E87E4D"/>
    <w:rsid w:val="00E900FC"/>
    <w:rsid w:val="00E9257E"/>
    <w:rsid w:val="00E934B0"/>
    <w:rsid w:val="00E94301"/>
    <w:rsid w:val="00E946C4"/>
    <w:rsid w:val="00E9748B"/>
    <w:rsid w:val="00EB4076"/>
    <w:rsid w:val="00EB4849"/>
    <w:rsid w:val="00EB6250"/>
    <w:rsid w:val="00EB6A2B"/>
    <w:rsid w:val="00EC008F"/>
    <w:rsid w:val="00EC1B5A"/>
    <w:rsid w:val="00EC5663"/>
    <w:rsid w:val="00EC5C8B"/>
    <w:rsid w:val="00EC789F"/>
    <w:rsid w:val="00ED1EAB"/>
    <w:rsid w:val="00ED4758"/>
    <w:rsid w:val="00ED5A9B"/>
    <w:rsid w:val="00ED7DBC"/>
    <w:rsid w:val="00EE3C3A"/>
    <w:rsid w:val="00EE4807"/>
    <w:rsid w:val="00EF4281"/>
    <w:rsid w:val="00F048AF"/>
    <w:rsid w:val="00F1146E"/>
    <w:rsid w:val="00F11575"/>
    <w:rsid w:val="00F14865"/>
    <w:rsid w:val="00F15F31"/>
    <w:rsid w:val="00F16FE4"/>
    <w:rsid w:val="00F1769A"/>
    <w:rsid w:val="00F22D91"/>
    <w:rsid w:val="00F236D5"/>
    <w:rsid w:val="00F244AC"/>
    <w:rsid w:val="00F323D0"/>
    <w:rsid w:val="00F40E5C"/>
    <w:rsid w:val="00F45086"/>
    <w:rsid w:val="00F5457E"/>
    <w:rsid w:val="00F553D1"/>
    <w:rsid w:val="00F618D0"/>
    <w:rsid w:val="00F61BE8"/>
    <w:rsid w:val="00F6202B"/>
    <w:rsid w:val="00F767F2"/>
    <w:rsid w:val="00F769CB"/>
    <w:rsid w:val="00F8239C"/>
    <w:rsid w:val="00F90789"/>
    <w:rsid w:val="00F90FFF"/>
    <w:rsid w:val="00F91C33"/>
    <w:rsid w:val="00F97DF2"/>
    <w:rsid w:val="00FA167F"/>
    <w:rsid w:val="00FA201C"/>
    <w:rsid w:val="00FB62E5"/>
    <w:rsid w:val="00FC0529"/>
    <w:rsid w:val="00FC318A"/>
    <w:rsid w:val="00FC570D"/>
    <w:rsid w:val="00FC6989"/>
    <w:rsid w:val="00FC738F"/>
    <w:rsid w:val="00FD28B2"/>
    <w:rsid w:val="00FD4E2B"/>
    <w:rsid w:val="00FD71C4"/>
    <w:rsid w:val="00FE5036"/>
    <w:rsid w:val="00FF7E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D4758"/>
    <w:pPr>
      <w:spacing w:after="200" w:line="276" w:lineRule="auto"/>
    </w:pPr>
    <w:rPr>
      <w:lang w:eastAsia="en-US"/>
    </w:rPr>
  </w:style>
  <w:style w:type="paragraph" w:styleId="Heading1">
    <w:name w:val="heading 1"/>
    <w:basedOn w:val="Normal"/>
    <w:next w:val="Normal"/>
    <w:link w:val="Heading1Char"/>
    <w:uiPriority w:val="99"/>
    <w:qFormat/>
    <w:rsid w:val="00CC2A8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C0C00"/>
    <w:pPr>
      <w:keepNext/>
      <w:keepLines/>
      <w:widowControl w:val="0"/>
      <w:autoSpaceDE w:val="0"/>
      <w:autoSpaceDN w:val="0"/>
      <w:adjustRightInd w:val="0"/>
      <w:spacing w:before="360" w:after="240" w:line="240" w:lineRule="auto"/>
      <w:jc w:val="center"/>
      <w:outlineLvl w:val="1"/>
    </w:pPr>
    <w:rPr>
      <w:rFonts w:ascii="Times New Roman" w:eastAsia="Times New Roman" w:hAnsi="Times New Roman"/>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2A8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C0C00"/>
    <w:rPr>
      <w:rFonts w:ascii="Times New Roman" w:hAnsi="Times New Roman" w:cs="Times New Roman"/>
      <w:b/>
      <w:bCs/>
      <w:sz w:val="26"/>
      <w:szCs w:val="26"/>
    </w:rPr>
  </w:style>
  <w:style w:type="paragraph" w:styleId="ListParagraph">
    <w:name w:val="List Paragraph"/>
    <w:basedOn w:val="Normal"/>
    <w:uiPriority w:val="99"/>
    <w:qFormat/>
    <w:rsid w:val="003219F2"/>
    <w:pPr>
      <w:ind w:left="720"/>
      <w:contextualSpacing/>
    </w:pPr>
  </w:style>
  <w:style w:type="paragraph" w:styleId="Header">
    <w:name w:val="header"/>
    <w:basedOn w:val="Normal"/>
    <w:link w:val="HeaderChar"/>
    <w:uiPriority w:val="99"/>
    <w:rsid w:val="0094146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41466"/>
    <w:rPr>
      <w:rFonts w:cs="Times New Roman"/>
    </w:rPr>
  </w:style>
  <w:style w:type="paragraph" w:styleId="Footer">
    <w:name w:val="footer"/>
    <w:basedOn w:val="Normal"/>
    <w:link w:val="FooterChar"/>
    <w:uiPriority w:val="99"/>
    <w:rsid w:val="0094146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41466"/>
    <w:rPr>
      <w:rFonts w:cs="Times New Roman"/>
    </w:rPr>
  </w:style>
  <w:style w:type="paragraph" w:customStyle="1" w:styleId="ConsPlusNormal">
    <w:name w:val="ConsPlusNormal"/>
    <w:uiPriority w:val="99"/>
    <w:rsid w:val="00A37682"/>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A37682"/>
    <w:pPr>
      <w:widowControl w:val="0"/>
      <w:autoSpaceDE w:val="0"/>
      <w:autoSpaceDN w:val="0"/>
      <w:adjustRightInd w:val="0"/>
    </w:pPr>
    <w:rPr>
      <w:rFonts w:ascii="Arial" w:eastAsia="Times New Roman" w:hAnsi="Arial" w:cs="Arial"/>
      <w:b/>
      <w:bCs/>
      <w:sz w:val="24"/>
      <w:szCs w:val="24"/>
    </w:rPr>
  </w:style>
  <w:style w:type="paragraph" w:styleId="FootnoteText">
    <w:name w:val="footnote text"/>
    <w:basedOn w:val="Normal"/>
    <w:link w:val="FootnoteTextChar"/>
    <w:uiPriority w:val="99"/>
    <w:rsid w:val="009F7B44"/>
    <w:pPr>
      <w:spacing w:after="0" w:line="240" w:lineRule="auto"/>
    </w:pPr>
    <w:rPr>
      <w:sz w:val="20"/>
      <w:szCs w:val="20"/>
    </w:rPr>
  </w:style>
  <w:style w:type="character" w:customStyle="1" w:styleId="FootnoteTextChar">
    <w:name w:val="Footnote Text Char"/>
    <w:basedOn w:val="DefaultParagraphFont"/>
    <w:link w:val="FootnoteText"/>
    <w:uiPriority w:val="99"/>
    <w:locked/>
    <w:rsid w:val="009F7B44"/>
    <w:rPr>
      <w:rFonts w:cs="Times New Roman"/>
      <w:sz w:val="20"/>
      <w:szCs w:val="20"/>
    </w:rPr>
  </w:style>
  <w:style w:type="character" w:styleId="FootnoteReference">
    <w:name w:val="footnote reference"/>
    <w:basedOn w:val="DefaultParagraphFont"/>
    <w:uiPriority w:val="99"/>
    <w:semiHidden/>
    <w:rsid w:val="009F7B44"/>
    <w:rPr>
      <w:rFonts w:cs="Times New Roman"/>
      <w:vertAlign w:val="superscript"/>
    </w:rPr>
  </w:style>
  <w:style w:type="paragraph" w:styleId="BalloonText">
    <w:name w:val="Balloon Text"/>
    <w:basedOn w:val="Normal"/>
    <w:link w:val="BalloonTextChar"/>
    <w:uiPriority w:val="99"/>
    <w:semiHidden/>
    <w:rsid w:val="0011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89C"/>
    <w:rPr>
      <w:rFonts w:ascii="Tahoma" w:hAnsi="Tahoma" w:cs="Tahoma"/>
      <w:sz w:val="16"/>
      <w:szCs w:val="16"/>
    </w:rPr>
  </w:style>
  <w:style w:type="character" w:styleId="Hyperlink">
    <w:name w:val="Hyperlink"/>
    <w:basedOn w:val="DefaultParagraphFont"/>
    <w:uiPriority w:val="99"/>
    <w:rsid w:val="00AD7728"/>
    <w:rPr>
      <w:rFonts w:cs="Times New Roman"/>
      <w:color w:val="0000FF"/>
      <w:u w:val="single"/>
    </w:rPr>
  </w:style>
  <w:style w:type="character" w:customStyle="1" w:styleId="a">
    <w:name w:val="Цветовое выделение"/>
    <w:uiPriority w:val="99"/>
    <w:rsid w:val="00AC0C00"/>
    <w:rPr>
      <w:b/>
      <w:color w:val="26282F"/>
    </w:rPr>
  </w:style>
  <w:style w:type="character" w:customStyle="1" w:styleId="a0">
    <w:name w:val="Гипертекстовая ссылка"/>
    <w:uiPriority w:val="99"/>
    <w:rsid w:val="00AC0C00"/>
    <w:rPr>
      <w:b/>
      <w:color w:val="106BBE"/>
    </w:rPr>
  </w:style>
  <w:style w:type="paragraph" w:customStyle="1" w:styleId="a1">
    <w:name w:val="Комментарий"/>
    <w:basedOn w:val="Normal"/>
    <w:next w:val="Normal"/>
    <w:uiPriority w:val="99"/>
    <w:rsid w:val="00AC0C00"/>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lang w:eastAsia="ru-RU"/>
    </w:rPr>
  </w:style>
  <w:style w:type="paragraph" w:customStyle="1" w:styleId="a2">
    <w:name w:val="Информация о версии"/>
    <w:basedOn w:val="a1"/>
    <w:next w:val="Normal"/>
    <w:uiPriority w:val="99"/>
    <w:rsid w:val="00AC0C00"/>
    <w:rPr>
      <w:i/>
      <w:iCs/>
    </w:rPr>
  </w:style>
  <w:style w:type="paragraph" w:customStyle="1" w:styleId="a3">
    <w:name w:val="Информация об изменениях"/>
    <w:basedOn w:val="Normal"/>
    <w:next w:val="Normal"/>
    <w:uiPriority w:val="99"/>
    <w:rsid w:val="00AC0C00"/>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4">
    <w:name w:val="Подзаголовок для информации об изменениях"/>
    <w:basedOn w:val="Normal"/>
    <w:next w:val="Normal"/>
    <w:uiPriority w:val="99"/>
    <w:rsid w:val="00AC0C00"/>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11">
    <w:name w:val="Цветной список - Акцент 11"/>
    <w:basedOn w:val="Normal"/>
    <w:link w:val="-1"/>
    <w:uiPriority w:val="99"/>
    <w:rsid w:val="00AC0C00"/>
    <w:pPr>
      <w:widowControl w:val="0"/>
      <w:numPr>
        <w:numId w:val="21"/>
      </w:numPr>
      <w:tabs>
        <w:tab w:val="left" w:pos="993"/>
      </w:tabs>
      <w:autoSpaceDE w:val="0"/>
      <w:autoSpaceDN w:val="0"/>
      <w:adjustRightInd w:val="0"/>
      <w:spacing w:before="120" w:after="60" w:line="240" w:lineRule="auto"/>
      <w:jc w:val="both"/>
    </w:pPr>
    <w:rPr>
      <w:rFonts w:ascii="Times New Roman CYR" w:hAnsi="Times New Roman CYR"/>
      <w:sz w:val="24"/>
      <w:szCs w:val="20"/>
      <w:lang w:eastAsia="ru-RU"/>
    </w:rPr>
  </w:style>
  <w:style w:type="paragraph" w:customStyle="1" w:styleId="2">
    <w:name w:val="Табл2"/>
    <w:basedOn w:val="Normal"/>
    <w:link w:val="20"/>
    <w:uiPriority w:val="99"/>
    <w:rsid w:val="00AC0C00"/>
    <w:pPr>
      <w:widowControl w:val="0"/>
      <w:autoSpaceDE w:val="0"/>
      <w:autoSpaceDN w:val="0"/>
      <w:adjustRightInd w:val="0"/>
      <w:spacing w:after="0" w:line="240" w:lineRule="auto"/>
      <w:jc w:val="center"/>
    </w:pPr>
    <w:rPr>
      <w:rFonts w:ascii="Times New Roman CYR" w:hAnsi="Times New Roman CYR"/>
      <w:sz w:val="20"/>
      <w:szCs w:val="20"/>
      <w:lang w:eastAsia="ru-RU"/>
    </w:rPr>
  </w:style>
  <w:style w:type="character" w:customStyle="1" w:styleId="NormalWebChar">
    <w:name w:val="Normal (Web) Char"/>
    <w:link w:val="NormalWeb"/>
    <w:uiPriority w:val="99"/>
    <w:locked/>
    <w:rsid w:val="00AC0C00"/>
    <w:rPr>
      <w:rFonts w:ascii="Times New Roman" w:hAnsi="Times New Roman"/>
      <w:sz w:val="24"/>
    </w:rPr>
  </w:style>
  <w:style w:type="character" w:customStyle="1" w:styleId="20">
    <w:name w:val="Табл2 Знак"/>
    <w:link w:val="2"/>
    <w:uiPriority w:val="99"/>
    <w:locked/>
    <w:rsid w:val="00AC0C00"/>
    <w:rPr>
      <w:rFonts w:ascii="Times New Roman CYR" w:hAnsi="Times New Roman CYR"/>
    </w:rPr>
  </w:style>
  <w:style w:type="paragraph" w:styleId="NormalWeb">
    <w:name w:val="Normal (Web)"/>
    <w:basedOn w:val="Normal"/>
    <w:link w:val="NormalWebChar"/>
    <w:uiPriority w:val="99"/>
    <w:rsid w:val="00AC0C00"/>
    <w:pPr>
      <w:spacing w:before="100" w:beforeAutospacing="1" w:after="100" w:afterAutospacing="1" w:line="240" w:lineRule="auto"/>
    </w:pPr>
    <w:rPr>
      <w:rFonts w:ascii="Times New Roman" w:hAnsi="Times New Roman"/>
      <w:sz w:val="24"/>
      <w:szCs w:val="20"/>
      <w:lang w:eastAsia="ru-RU"/>
    </w:rPr>
  </w:style>
  <w:style w:type="character" w:customStyle="1" w:styleId="CaptionChar">
    <w:name w:val="Caption Char"/>
    <w:aliases w:val="Ви6 Char,&quot;Таблица N&quot; Char,Рисунок название стить Char,Название объекта Знак1 Знак Char,Название объекта Знак Знак Знак Char,Name_object Знак Знак Знак Char,Наименование объекта Знак Знак Знак Char,Name_object Знак1 Знак Char"/>
    <w:link w:val="Caption"/>
    <w:uiPriority w:val="99"/>
    <w:locked/>
    <w:rsid w:val="00AC0C00"/>
    <w:rPr>
      <w:i/>
      <w:color w:val="44546A"/>
      <w:sz w:val="18"/>
    </w:rPr>
  </w:style>
  <w:style w:type="paragraph" w:styleId="Caption">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Normal"/>
    <w:next w:val="Normal"/>
    <w:link w:val="CaptionChar"/>
    <w:uiPriority w:val="99"/>
    <w:qFormat/>
    <w:rsid w:val="00AC0C00"/>
    <w:pPr>
      <w:spacing w:line="240" w:lineRule="auto"/>
    </w:pPr>
    <w:rPr>
      <w:i/>
      <w:color w:val="44546A"/>
      <w:sz w:val="18"/>
      <w:szCs w:val="20"/>
      <w:lang w:eastAsia="ru-RU"/>
    </w:rPr>
  </w:style>
  <w:style w:type="character" w:customStyle="1" w:styleId="-1">
    <w:name w:val="Цветной список - Акцент 1 Знак"/>
    <w:link w:val="-11"/>
    <w:uiPriority w:val="99"/>
    <w:locked/>
    <w:rsid w:val="00AC0C00"/>
    <w:rPr>
      <w:rFonts w:ascii="Times New Roman CYR" w:hAnsi="Times New Roman CYR"/>
      <w:sz w:val="24"/>
    </w:rPr>
  </w:style>
  <w:style w:type="table" w:styleId="TableGrid">
    <w:name w:val="Table Grid"/>
    <w:basedOn w:val="TableNormal"/>
    <w:uiPriority w:val="99"/>
    <w:rsid w:val="00AC0C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C0C00"/>
    <w:rPr>
      <w:rFonts w:cs="Times New Roman"/>
      <w:sz w:val="16"/>
    </w:rPr>
  </w:style>
  <w:style w:type="paragraph" w:styleId="CommentText">
    <w:name w:val="annotation text"/>
    <w:basedOn w:val="Normal"/>
    <w:link w:val="CommentTextChar"/>
    <w:uiPriority w:val="99"/>
    <w:semiHidden/>
    <w:rsid w:val="00AC0C00"/>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AC0C0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C0C00"/>
    <w:rPr>
      <w:b/>
      <w:bCs/>
    </w:rPr>
  </w:style>
  <w:style w:type="character" w:customStyle="1" w:styleId="CommentSubjectChar">
    <w:name w:val="Comment Subject Char"/>
    <w:basedOn w:val="CommentTextChar"/>
    <w:link w:val="CommentSubject"/>
    <w:uiPriority w:val="99"/>
    <w:semiHidden/>
    <w:locked/>
    <w:rsid w:val="00AC0C00"/>
    <w:rPr>
      <w:b/>
      <w:bCs/>
    </w:rPr>
  </w:style>
  <w:style w:type="paragraph" w:styleId="HTMLPreformatted">
    <w:name w:val="HTML Preformatted"/>
    <w:basedOn w:val="Normal"/>
    <w:link w:val="HTMLPreformattedChar"/>
    <w:uiPriority w:val="99"/>
    <w:semiHidden/>
    <w:rsid w:val="00AC0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AC0C00"/>
    <w:rPr>
      <w:rFonts w:ascii="Courier New" w:hAnsi="Courier New" w:cs="Times New Roman"/>
      <w:sz w:val="20"/>
      <w:szCs w:val="20"/>
    </w:rPr>
  </w:style>
  <w:style w:type="character" w:customStyle="1" w:styleId="bookmark">
    <w:name w:val="bookmark"/>
    <w:uiPriority w:val="99"/>
    <w:rsid w:val="00AC0C00"/>
  </w:style>
  <w:style w:type="paragraph" w:styleId="TOCHeading">
    <w:name w:val="TOC Heading"/>
    <w:basedOn w:val="Heading1"/>
    <w:next w:val="Normal"/>
    <w:uiPriority w:val="99"/>
    <w:qFormat/>
    <w:rsid w:val="00574DEE"/>
    <w:pPr>
      <w:outlineLvl w:val="9"/>
    </w:pPr>
    <w:rPr>
      <w:lang w:eastAsia="ru-RU"/>
    </w:rPr>
  </w:style>
  <w:style w:type="paragraph" w:styleId="TOC1">
    <w:name w:val="toc 1"/>
    <w:basedOn w:val="Normal"/>
    <w:next w:val="Normal"/>
    <w:autoRedefine/>
    <w:uiPriority w:val="99"/>
    <w:rsid w:val="00DF5363"/>
    <w:pPr>
      <w:tabs>
        <w:tab w:val="left" w:pos="440"/>
        <w:tab w:val="right" w:leader="dot" w:pos="10196"/>
      </w:tabs>
      <w:spacing w:after="0"/>
      <w:ind w:left="567"/>
    </w:pPr>
  </w:style>
  <w:style w:type="paragraph" w:styleId="TOC2">
    <w:name w:val="toc 2"/>
    <w:basedOn w:val="Normal"/>
    <w:next w:val="Normal"/>
    <w:autoRedefine/>
    <w:uiPriority w:val="99"/>
    <w:rsid w:val="00574DEE"/>
    <w:pPr>
      <w:spacing w:after="100"/>
      <w:ind w:left="220"/>
    </w:pPr>
  </w:style>
  <w:style w:type="character" w:styleId="FollowedHyperlink">
    <w:name w:val="FollowedHyperlink"/>
    <w:basedOn w:val="DefaultParagraphFont"/>
    <w:uiPriority w:val="99"/>
    <w:semiHidden/>
    <w:rsid w:val="0004385A"/>
    <w:rPr>
      <w:rFonts w:cs="Times New Roman"/>
      <w:color w:val="800080"/>
      <w:u w:val="single"/>
    </w:rPr>
  </w:style>
  <w:style w:type="paragraph" w:customStyle="1" w:styleId="xl68">
    <w:name w:val="xl68"/>
    <w:basedOn w:val="Normal"/>
    <w:uiPriority w:val="99"/>
    <w:rsid w:val="00043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9">
    <w:name w:val="xl69"/>
    <w:basedOn w:val="Normal"/>
    <w:uiPriority w:val="99"/>
    <w:rsid w:val="00043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Normal"/>
    <w:uiPriority w:val="99"/>
    <w:rsid w:val="0004385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Normal"/>
    <w:uiPriority w:val="99"/>
    <w:rsid w:val="00043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Normal"/>
    <w:uiPriority w:val="99"/>
    <w:rsid w:val="0004385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eastAsia="Times New Roman" w:cs="Calibri"/>
      <w:b/>
      <w:bCs/>
      <w:color w:val="000000"/>
      <w:lang w:eastAsia="ru-RU"/>
    </w:rPr>
  </w:style>
  <w:style w:type="paragraph" w:customStyle="1" w:styleId="xl73">
    <w:name w:val="xl73"/>
    <w:basedOn w:val="Normal"/>
    <w:uiPriority w:val="99"/>
    <w:rsid w:val="0004385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Normal"/>
    <w:uiPriority w:val="99"/>
    <w:rsid w:val="00043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Normal"/>
    <w:uiPriority w:val="99"/>
    <w:rsid w:val="0004385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6">
    <w:name w:val="xl66"/>
    <w:basedOn w:val="Normal"/>
    <w:uiPriority w:val="99"/>
    <w:rsid w:val="00780BB4"/>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Normal"/>
    <w:uiPriority w:val="99"/>
    <w:rsid w:val="00780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8473516">
      <w:marLeft w:val="0"/>
      <w:marRight w:val="0"/>
      <w:marTop w:val="0"/>
      <w:marBottom w:val="0"/>
      <w:divBdr>
        <w:top w:val="none" w:sz="0" w:space="0" w:color="auto"/>
        <w:left w:val="none" w:sz="0" w:space="0" w:color="auto"/>
        <w:bottom w:val="none" w:sz="0" w:space="0" w:color="auto"/>
        <w:right w:val="none" w:sz="0" w:space="0" w:color="auto"/>
      </w:divBdr>
    </w:div>
    <w:div w:id="1218473517">
      <w:marLeft w:val="0"/>
      <w:marRight w:val="0"/>
      <w:marTop w:val="0"/>
      <w:marBottom w:val="0"/>
      <w:divBdr>
        <w:top w:val="none" w:sz="0" w:space="0" w:color="auto"/>
        <w:left w:val="none" w:sz="0" w:space="0" w:color="auto"/>
        <w:bottom w:val="none" w:sz="0" w:space="0" w:color="auto"/>
        <w:right w:val="none" w:sz="0" w:space="0" w:color="auto"/>
      </w:divBdr>
    </w:div>
    <w:div w:id="1218473518">
      <w:marLeft w:val="0"/>
      <w:marRight w:val="0"/>
      <w:marTop w:val="0"/>
      <w:marBottom w:val="0"/>
      <w:divBdr>
        <w:top w:val="none" w:sz="0" w:space="0" w:color="auto"/>
        <w:left w:val="none" w:sz="0" w:space="0" w:color="auto"/>
        <w:bottom w:val="none" w:sz="0" w:space="0" w:color="auto"/>
        <w:right w:val="none" w:sz="0" w:space="0" w:color="auto"/>
      </w:divBdr>
    </w:div>
    <w:div w:id="1218473519">
      <w:marLeft w:val="0"/>
      <w:marRight w:val="0"/>
      <w:marTop w:val="0"/>
      <w:marBottom w:val="0"/>
      <w:divBdr>
        <w:top w:val="none" w:sz="0" w:space="0" w:color="auto"/>
        <w:left w:val="none" w:sz="0" w:space="0" w:color="auto"/>
        <w:bottom w:val="none" w:sz="0" w:space="0" w:color="auto"/>
        <w:right w:val="none" w:sz="0" w:space="0" w:color="auto"/>
      </w:divBdr>
    </w:div>
    <w:div w:id="1218473520">
      <w:marLeft w:val="0"/>
      <w:marRight w:val="0"/>
      <w:marTop w:val="0"/>
      <w:marBottom w:val="0"/>
      <w:divBdr>
        <w:top w:val="none" w:sz="0" w:space="0" w:color="auto"/>
        <w:left w:val="none" w:sz="0" w:space="0" w:color="auto"/>
        <w:bottom w:val="none" w:sz="0" w:space="0" w:color="auto"/>
        <w:right w:val="none" w:sz="0" w:space="0" w:color="auto"/>
      </w:divBdr>
    </w:div>
    <w:div w:id="1218473521">
      <w:marLeft w:val="0"/>
      <w:marRight w:val="0"/>
      <w:marTop w:val="0"/>
      <w:marBottom w:val="0"/>
      <w:divBdr>
        <w:top w:val="none" w:sz="0" w:space="0" w:color="auto"/>
        <w:left w:val="none" w:sz="0" w:space="0" w:color="auto"/>
        <w:bottom w:val="none" w:sz="0" w:space="0" w:color="auto"/>
        <w:right w:val="none" w:sz="0" w:space="0" w:color="auto"/>
      </w:divBdr>
    </w:div>
    <w:div w:id="1218473522">
      <w:marLeft w:val="0"/>
      <w:marRight w:val="0"/>
      <w:marTop w:val="0"/>
      <w:marBottom w:val="0"/>
      <w:divBdr>
        <w:top w:val="none" w:sz="0" w:space="0" w:color="auto"/>
        <w:left w:val="none" w:sz="0" w:space="0" w:color="auto"/>
        <w:bottom w:val="none" w:sz="0" w:space="0" w:color="auto"/>
        <w:right w:val="none" w:sz="0" w:space="0" w:color="auto"/>
      </w:divBdr>
    </w:div>
    <w:div w:id="1218473523">
      <w:marLeft w:val="0"/>
      <w:marRight w:val="0"/>
      <w:marTop w:val="0"/>
      <w:marBottom w:val="0"/>
      <w:divBdr>
        <w:top w:val="none" w:sz="0" w:space="0" w:color="auto"/>
        <w:left w:val="none" w:sz="0" w:space="0" w:color="auto"/>
        <w:bottom w:val="none" w:sz="0" w:space="0" w:color="auto"/>
        <w:right w:val="none" w:sz="0" w:space="0" w:color="auto"/>
      </w:divBdr>
    </w:div>
    <w:div w:id="1218473524">
      <w:marLeft w:val="0"/>
      <w:marRight w:val="0"/>
      <w:marTop w:val="0"/>
      <w:marBottom w:val="0"/>
      <w:divBdr>
        <w:top w:val="none" w:sz="0" w:space="0" w:color="auto"/>
        <w:left w:val="none" w:sz="0" w:space="0" w:color="auto"/>
        <w:bottom w:val="none" w:sz="0" w:space="0" w:color="auto"/>
        <w:right w:val="none" w:sz="0" w:space="0" w:color="auto"/>
      </w:divBdr>
    </w:div>
    <w:div w:id="1218473525">
      <w:marLeft w:val="0"/>
      <w:marRight w:val="0"/>
      <w:marTop w:val="0"/>
      <w:marBottom w:val="0"/>
      <w:divBdr>
        <w:top w:val="none" w:sz="0" w:space="0" w:color="auto"/>
        <w:left w:val="none" w:sz="0" w:space="0" w:color="auto"/>
        <w:bottom w:val="none" w:sz="0" w:space="0" w:color="auto"/>
        <w:right w:val="none" w:sz="0" w:space="0" w:color="auto"/>
      </w:divBdr>
    </w:div>
    <w:div w:id="1218473526">
      <w:marLeft w:val="0"/>
      <w:marRight w:val="0"/>
      <w:marTop w:val="0"/>
      <w:marBottom w:val="0"/>
      <w:divBdr>
        <w:top w:val="none" w:sz="0" w:space="0" w:color="auto"/>
        <w:left w:val="none" w:sz="0" w:space="0" w:color="auto"/>
        <w:bottom w:val="none" w:sz="0" w:space="0" w:color="auto"/>
        <w:right w:val="none" w:sz="0" w:space="0" w:color="auto"/>
      </w:divBdr>
    </w:div>
    <w:div w:id="1218473527">
      <w:marLeft w:val="0"/>
      <w:marRight w:val="0"/>
      <w:marTop w:val="0"/>
      <w:marBottom w:val="0"/>
      <w:divBdr>
        <w:top w:val="none" w:sz="0" w:space="0" w:color="auto"/>
        <w:left w:val="none" w:sz="0" w:space="0" w:color="auto"/>
        <w:bottom w:val="none" w:sz="0" w:space="0" w:color="auto"/>
        <w:right w:val="none" w:sz="0" w:space="0" w:color="auto"/>
      </w:divBdr>
    </w:div>
    <w:div w:id="1218473528">
      <w:marLeft w:val="0"/>
      <w:marRight w:val="0"/>
      <w:marTop w:val="0"/>
      <w:marBottom w:val="0"/>
      <w:divBdr>
        <w:top w:val="none" w:sz="0" w:space="0" w:color="auto"/>
        <w:left w:val="none" w:sz="0" w:space="0" w:color="auto"/>
        <w:bottom w:val="none" w:sz="0" w:space="0" w:color="auto"/>
        <w:right w:val="none" w:sz="0" w:space="0" w:color="auto"/>
      </w:divBdr>
    </w:div>
    <w:div w:id="1218473529">
      <w:marLeft w:val="0"/>
      <w:marRight w:val="0"/>
      <w:marTop w:val="0"/>
      <w:marBottom w:val="0"/>
      <w:divBdr>
        <w:top w:val="none" w:sz="0" w:space="0" w:color="auto"/>
        <w:left w:val="none" w:sz="0" w:space="0" w:color="auto"/>
        <w:bottom w:val="none" w:sz="0" w:space="0" w:color="auto"/>
        <w:right w:val="none" w:sz="0" w:space="0" w:color="auto"/>
      </w:divBdr>
    </w:div>
    <w:div w:id="1218473530">
      <w:marLeft w:val="0"/>
      <w:marRight w:val="0"/>
      <w:marTop w:val="0"/>
      <w:marBottom w:val="0"/>
      <w:divBdr>
        <w:top w:val="none" w:sz="0" w:space="0" w:color="auto"/>
        <w:left w:val="none" w:sz="0" w:space="0" w:color="auto"/>
        <w:bottom w:val="none" w:sz="0" w:space="0" w:color="auto"/>
        <w:right w:val="none" w:sz="0" w:space="0" w:color="auto"/>
      </w:divBdr>
    </w:div>
    <w:div w:id="1218473531">
      <w:marLeft w:val="0"/>
      <w:marRight w:val="0"/>
      <w:marTop w:val="0"/>
      <w:marBottom w:val="0"/>
      <w:divBdr>
        <w:top w:val="none" w:sz="0" w:space="0" w:color="auto"/>
        <w:left w:val="none" w:sz="0" w:space="0" w:color="auto"/>
        <w:bottom w:val="none" w:sz="0" w:space="0" w:color="auto"/>
        <w:right w:val="none" w:sz="0" w:space="0" w:color="auto"/>
      </w:divBdr>
    </w:div>
    <w:div w:id="1218473532">
      <w:marLeft w:val="0"/>
      <w:marRight w:val="0"/>
      <w:marTop w:val="0"/>
      <w:marBottom w:val="0"/>
      <w:divBdr>
        <w:top w:val="none" w:sz="0" w:space="0" w:color="auto"/>
        <w:left w:val="none" w:sz="0" w:space="0" w:color="auto"/>
        <w:bottom w:val="none" w:sz="0" w:space="0" w:color="auto"/>
        <w:right w:val="none" w:sz="0" w:space="0" w:color="auto"/>
      </w:divBdr>
    </w:div>
    <w:div w:id="1218473533">
      <w:marLeft w:val="0"/>
      <w:marRight w:val="0"/>
      <w:marTop w:val="0"/>
      <w:marBottom w:val="0"/>
      <w:divBdr>
        <w:top w:val="none" w:sz="0" w:space="0" w:color="auto"/>
        <w:left w:val="none" w:sz="0" w:space="0" w:color="auto"/>
        <w:bottom w:val="none" w:sz="0" w:space="0" w:color="auto"/>
        <w:right w:val="none" w:sz="0" w:space="0" w:color="auto"/>
      </w:divBdr>
    </w:div>
    <w:div w:id="1218473534">
      <w:marLeft w:val="0"/>
      <w:marRight w:val="0"/>
      <w:marTop w:val="0"/>
      <w:marBottom w:val="0"/>
      <w:divBdr>
        <w:top w:val="none" w:sz="0" w:space="0" w:color="auto"/>
        <w:left w:val="none" w:sz="0" w:space="0" w:color="auto"/>
        <w:bottom w:val="none" w:sz="0" w:space="0" w:color="auto"/>
        <w:right w:val="none" w:sz="0" w:space="0" w:color="auto"/>
      </w:divBdr>
    </w:div>
    <w:div w:id="1218473535">
      <w:marLeft w:val="0"/>
      <w:marRight w:val="0"/>
      <w:marTop w:val="0"/>
      <w:marBottom w:val="0"/>
      <w:divBdr>
        <w:top w:val="none" w:sz="0" w:space="0" w:color="auto"/>
        <w:left w:val="none" w:sz="0" w:space="0" w:color="auto"/>
        <w:bottom w:val="none" w:sz="0" w:space="0" w:color="auto"/>
        <w:right w:val="none" w:sz="0" w:space="0" w:color="auto"/>
      </w:divBdr>
    </w:div>
    <w:div w:id="1218473536">
      <w:marLeft w:val="0"/>
      <w:marRight w:val="0"/>
      <w:marTop w:val="0"/>
      <w:marBottom w:val="0"/>
      <w:divBdr>
        <w:top w:val="none" w:sz="0" w:space="0" w:color="auto"/>
        <w:left w:val="none" w:sz="0" w:space="0" w:color="auto"/>
        <w:bottom w:val="none" w:sz="0" w:space="0" w:color="auto"/>
        <w:right w:val="none" w:sz="0" w:space="0" w:color="auto"/>
      </w:divBdr>
    </w:div>
    <w:div w:id="1218473537">
      <w:marLeft w:val="0"/>
      <w:marRight w:val="0"/>
      <w:marTop w:val="0"/>
      <w:marBottom w:val="0"/>
      <w:divBdr>
        <w:top w:val="none" w:sz="0" w:space="0" w:color="auto"/>
        <w:left w:val="none" w:sz="0" w:space="0" w:color="auto"/>
        <w:bottom w:val="none" w:sz="0" w:space="0" w:color="auto"/>
        <w:right w:val="none" w:sz="0" w:space="0" w:color="auto"/>
      </w:divBdr>
    </w:div>
    <w:div w:id="1218473538">
      <w:marLeft w:val="0"/>
      <w:marRight w:val="0"/>
      <w:marTop w:val="0"/>
      <w:marBottom w:val="0"/>
      <w:divBdr>
        <w:top w:val="none" w:sz="0" w:space="0" w:color="auto"/>
        <w:left w:val="none" w:sz="0" w:space="0" w:color="auto"/>
        <w:bottom w:val="none" w:sz="0" w:space="0" w:color="auto"/>
        <w:right w:val="none" w:sz="0" w:space="0" w:color="auto"/>
      </w:divBdr>
    </w:div>
    <w:div w:id="1218473539">
      <w:marLeft w:val="0"/>
      <w:marRight w:val="0"/>
      <w:marTop w:val="0"/>
      <w:marBottom w:val="0"/>
      <w:divBdr>
        <w:top w:val="none" w:sz="0" w:space="0" w:color="auto"/>
        <w:left w:val="none" w:sz="0" w:space="0" w:color="auto"/>
        <w:bottom w:val="none" w:sz="0" w:space="0" w:color="auto"/>
        <w:right w:val="none" w:sz="0" w:space="0" w:color="auto"/>
      </w:divBdr>
    </w:div>
    <w:div w:id="1218473540">
      <w:marLeft w:val="0"/>
      <w:marRight w:val="0"/>
      <w:marTop w:val="0"/>
      <w:marBottom w:val="0"/>
      <w:divBdr>
        <w:top w:val="none" w:sz="0" w:space="0" w:color="auto"/>
        <w:left w:val="none" w:sz="0" w:space="0" w:color="auto"/>
        <w:bottom w:val="none" w:sz="0" w:space="0" w:color="auto"/>
        <w:right w:val="none" w:sz="0" w:space="0" w:color="auto"/>
      </w:divBdr>
    </w:div>
    <w:div w:id="1218473541">
      <w:marLeft w:val="0"/>
      <w:marRight w:val="0"/>
      <w:marTop w:val="0"/>
      <w:marBottom w:val="0"/>
      <w:divBdr>
        <w:top w:val="none" w:sz="0" w:space="0" w:color="auto"/>
        <w:left w:val="none" w:sz="0" w:space="0" w:color="auto"/>
        <w:bottom w:val="none" w:sz="0" w:space="0" w:color="auto"/>
        <w:right w:val="none" w:sz="0" w:space="0" w:color="auto"/>
      </w:divBdr>
    </w:div>
    <w:div w:id="1218473542">
      <w:marLeft w:val="0"/>
      <w:marRight w:val="0"/>
      <w:marTop w:val="0"/>
      <w:marBottom w:val="0"/>
      <w:divBdr>
        <w:top w:val="none" w:sz="0" w:space="0" w:color="auto"/>
        <w:left w:val="none" w:sz="0" w:space="0" w:color="auto"/>
        <w:bottom w:val="none" w:sz="0" w:space="0" w:color="auto"/>
        <w:right w:val="none" w:sz="0" w:space="0" w:color="auto"/>
      </w:divBdr>
    </w:div>
    <w:div w:id="1218473543">
      <w:marLeft w:val="0"/>
      <w:marRight w:val="0"/>
      <w:marTop w:val="0"/>
      <w:marBottom w:val="0"/>
      <w:divBdr>
        <w:top w:val="none" w:sz="0" w:space="0" w:color="auto"/>
        <w:left w:val="none" w:sz="0" w:space="0" w:color="auto"/>
        <w:bottom w:val="none" w:sz="0" w:space="0" w:color="auto"/>
        <w:right w:val="none" w:sz="0" w:space="0" w:color="auto"/>
      </w:divBdr>
    </w:div>
    <w:div w:id="1218473544">
      <w:marLeft w:val="0"/>
      <w:marRight w:val="0"/>
      <w:marTop w:val="0"/>
      <w:marBottom w:val="0"/>
      <w:divBdr>
        <w:top w:val="none" w:sz="0" w:space="0" w:color="auto"/>
        <w:left w:val="none" w:sz="0" w:space="0" w:color="auto"/>
        <w:bottom w:val="none" w:sz="0" w:space="0" w:color="auto"/>
        <w:right w:val="none" w:sz="0" w:space="0" w:color="auto"/>
      </w:divBdr>
    </w:div>
    <w:div w:id="1218473545">
      <w:marLeft w:val="0"/>
      <w:marRight w:val="0"/>
      <w:marTop w:val="0"/>
      <w:marBottom w:val="0"/>
      <w:divBdr>
        <w:top w:val="none" w:sz="0" w:space="0" w:color="auto"/>
        <w:left w:val="none" w:sz="0" w:space="0" w:color="auto"/>
        <w:bottom w:val="none" w:sz="0" w:space="0" w:color="auto"/>
        <w:right w:val="none" w:sz="0" w:space="0" w:color="auto"/>
      </w:divBdr>
    </w:div>
    <w:div w:id="1218473546">
      <w:marLeft w:val="0"/>
      <w:marRight w:val="0"/>
      <w:marTop w:val="0"/>
      <w:marBottom w:val="0"/>
      <w:divBdr>
        <w:top w:val="none" w:sz="0" w:space="0" w:color="auto"/>
        <w:left w:val="none" w:sz="0" w:space="0" w:color="auto"/>
        <w:bottom w:val="none" w:sz="0" w:space="0" w:color="auto"/>
        <w:right w:val="none" w:sz="0" w:space="0" w:color="auto"/>
      </w:divBdr>
    </w:div>
    <w:div w:id="1218473547">
      <w:marLeft w:val="0"/>
      <w:marRight w:val="0"/>
      <w:marTop w:val="0"/>
      <w:marBottom w:val="0"/>
      <w:divBdr>
        <w:top w:val="none" w:sz="0" w:space="0" w:color="auto"/>
        <w:left w:val="none" w:sz="0" w:space="0" w:color="auto"/>
        <w:bottom w:val="none" w:sz="0" w:space="0" w:color="auto"/>
        <w:right w:val="none" w:sz="0" w:space="0" w:color="auto"/>
      </w:divBdr>
    </w:div>
    <w:div w:id="1218473548">
      <w:marLeft w:val="0"/>
      <w:marRight w:val="0"/>
      <w:marTop w:val="0"/>
      <w:marBottom w:val="0"/>
      <w:divBdr>
        <w:top w:val="none" w:sz="0" w:space="0" w:color="auto"/>
        <w:left w:val="none" w:sz="0" w:space="0" w:color="auto"/>
        <w:bottom w:val="none" w:sz="0" w:space="0" w:color="auto"/>
        <w:right w:val="none" w:sz="0" w:space="0" w:color="auto"/>
      </w:divBdr>
    </w:div>
    <w:div w:id="1218473549">
      <w:marLeft w:val="0"/>
      <w:marRight w:val="0"/>
      <w:marTop w:val="0"/>
      <w:marBottom w:val="0"/>
      <w:divBdr>
        <w:top w:val="none" w:sz="0" w:space="0" w:color="auto"/>
        <w:left w:val="none" w:sz="0" w:space="0" w:color="auto"/>
        <w:bottom w:val="none" w:sz="0" w:space="0" w:color="auto"/>
        <w:right w:val="none" w:sz="0" w:space="0" w:color="auto"/>
      </w:divBdr>
    </w:div>
    <w:div w:id="1218473550">
      <w:marLeft w:val="0"/>
      <w:marRight w:val="0"/>
      <w:marTop w:val="0"/>
      <w:marBottom w:val="0"/>
      <w:divBdr>
        <w:top w:val="none" w:sz="0" w:space="0" w:color="auto"/>
        <w:left w:val="none" w:sz="0" w:space="0" w:color="auto"/>
        <w:bottom w:val="none" w:sz="0" w:space="0" w:color="auto"/>
        <w:right w:val="none" w:sz="0" w:space="0" w:color="auto"/>
      </w:divBdr>
    </w:div>
    <w:div w:id="1218473551">
      <w:marLeft w:val="0"/>
      <w:marRight w:val="0"/>
      <w:marTop w:val="0"/>
      <w:marBottom w:val="0"/>
      <w:divBdr>
        <w:top w:val="none" w:sz="0" w:space="0" w:color="auto"/>
        <w:left w:val="none" w:sz="0" w:space="0" w:color="auto"/>
        <w:bottom w:val="none" w:sz="0" w:space="0" w:color="auto"/>
        <w:right w:val="none" w:sz="0" w:space="0" w:color="auto"/>
      </w:divBdr>
    </w:div>
    <w:div w:id="1218473552">
      <w:marLeft w:val="0"/>
      <w:marRight w:val="0"/>
      <w:marTop w:val="0"/>
      <w:marBottom w:val="0"/>
      <w:divBdr>
        <w:top w:val="none" w:sz="0" w:space="0" w:color="auto"/>
        <w:left w:val="none" w:sz="0" w:space="0" w:color="auto"/>
        <w:bottom w:val="none" w:sz="0" w:space="0" w:color="auto"/>
        <w:right w:val="none" w:sz="0" w:space="0" w:color="auto"/>
      </w:divBdr>
    </w:div>
    <w:div w:id="1218473553">
      <w:marLeft w:val="0"/>
      <w:marRight w:val="0"/>
      <w:marTop w:val="0"/>
      <w:marBottom w:val="0"/>
      <w:divBdr>
        <w:top w:val="none" w:sz="0" w:space="0" w:color="auto"/>
        <w:left w:val="none" w:sz="0" w:space="0" w:color="auto"/>
        <w:bottom w:val="none" w:sz="0" w:space="0" w:color="auto"/>
        <w:right w:val="none" w:sz="0" w:space="0" w:color="auto"/>
      </w:divBdr>
    </w:div>
    <w:div w:id="1218473554">
      <w:marLeft w:val="0"/>
      <w:marRight w:val="0"/>
      <w:marTop w:val="0"/>
      <w:marBottom w:val="0"/>
      <w:divBdr>
        <w:top w:val="none" w:sz="0" w:space="0" w:color="auto"/>
        <w:left w:val="none" w:sz="0" w:space="0" w:color="auto"/>
        <w:bottom w:val="none" w:sz="0" w:space="0" w:color="auto"/>
        <w:right w:val="none" w:sz="0" w:space="0" w:color="auto"/>
      </w:divBdr>
    </w:div>
    <w:div w:id="1218473555">
      <w:marLeft w:val="0"/>
      <w:marRight w:val="0"/>
      <w:marTop w:val="0"/>
      <w:marBottom w:val="0"/>
      <w:divBdr>
        <w:top w:val="none" w:sz="0" w:space="0" w:color="auto"/>
        <w:left w:val="none" w:sz="0" w:space="0" w:color="auto"/>
        <w:bottom w:val="none" w:sz="0" w:space="0" w:color="auto"/>
        <w:right w:val="none" w:sz="0" w:space="0" w:color="auto"/>
      </w:divBdr>
    </w:div>
    <w:div w:id="1218473556">
      <w:marLeft w:val="0"/>
      <w:marRight w:val="0"/>
      <w:marTop w:val="0"/>
      <w:marBottom w:val="0"/>
      <w:divBdr>
        <w:top w:val="none" w:sz="0" w:space="0" w:color="auto"/>
        <w:left w:val="none" w:sz="0" w:space="0" w:color="auto"/>
        <w:bottom w:val="none" w:sz="0" w:space="0" w:color="auto"/>
        <w:right w:val="none" w:sz="0" w:space="0" w:color="auto"/>
      </w:divBdr>
    </w:div>
    <w:div w:id="1218473557">
      <w:marLeft w:val="0"/>
      <w:marRight w:val="0"/>
      <w:marTop w:val="0"/>
      <w:marBottom w:val="0"/>
      <w:divBdr>
        <w:top w:val="none" w:sz="0" w:space="0" w:color="auto"/>
        <w:left w:val="none" w:sz="0" w:space="0" w:color="auto"/>
        <w:bottom w:val="none" w:sz="0" w:space="0" w:color="auto"/>
        <w:right w:val="none" w:sz="0" w:space="0" w:color="auto"/>
      </w:divBdr>
    </w:div>
    <w:div w:id="1218473558">
      <w:marLeft w:val="0"/>
      <w:marRight w:val="0"/>
      <w:marTop w:val="0"/>
      <w:marBottom w:val="0"/>
      <w:divBdr>
        <w:top w:val="none" w:sz="0" w:space="0" w:color="auto"/>
        <w:left w:val="none" w:sz="0" w:space="0" w:color="auto"/>
        <w:bottom w:val="none" w:sz="0" w:space="0" w:color="auto"/>
        <w:right w:val="none" w:sz="0" w:space="0" w:color="auto"/>
      </w:divBdr>
    </w:div>
    <w:div w:id="1218473559">
      <w:marLeft w:val="0"/>
      <w:marRight w:val="0"/>
      <w:marTop w:val="0"/>
      <w:marBottom w:val="0"/>
      <w:divBdr>
        <w:top w:val="none" w:sz="0" w:space="0" w:color="auto"/>
        <w:left w:val="none" w:sz="0" w:space="0" w:color="auto"/>
        <w:bottom w:val="none" w:sz="0" w:space="0" w:color="auto"/>
        <w:right w:val="none" w:sz="0" w:space="0" w:color="auto"/>
      </w:divBdr>
    </w:div>
    <w:div w:id="1218473560">
      <w:marLeft w:val="0"/>
      <w:marRight w:val="0"/>
      <w:marTop w:val="0"/>
      <w:marBottom w:val="0"/>
      <w:divBdr>
        <w:top w:val="none" w:sz="0" w:space="0" w:color="auto"/>
        <w:left w:val="none" w:sz="0" w:space="0" w:color="auto"/>
        <w:bottom w:val="none" w:sz="0" w:space="0" w:color="auto"/>
        <w:right w:val="none" w:sz="0" w:space="0" w:color="auto"/>
      </w:divBdr>
    </w:div>
    <w:div w:id="1218473561">
      <w:marLeft w:val="0"/>
      <w:marRight w:val="0"/>
      <w:marTop w:val="0"/>
      <w:marBottom w:val="0"/>
      <w:divBdr>
        <w:top w:val="none" w:sz="0" w:space="0" w:color="auto"/>
        <w:left w:val="none" w:sz="0" w:space="0" w:color="auto"/>
        <w:bottom w:val="none" w:sz="0" w:space="0" w:color="auto"/>
        <w:right w:val="none" w:sz="0" w:space="0" w:color="auto"/>
      </w:divBdr>
    </w:div>
    <w:div w:id="1218473562">
      <w:marLeft w:val="0"/>
      <w:marRight w:val="0"/>
      <w:marTop w:val="0"/>
      <w:marBottom w:val="0"/>
      <w:divBdr>
        <w:top w:val="none" w:sz="0" w:space="0" w:color="auto"/>
        <w:left w:val="none" w:sz="0" w:space="0" w:color="auto"/>
        <w:bottom w:val="none" w:sz="0" w:space="0" w:color="auto"/>
        <w:right w:val="none" w:sz="0" w:space="0" w:color="auto"/>
      </w:divBdr>
    </w:div>
    <w:div w:id="1218473563">
      <w:marLeft w:val="0"/>
      <w:marRight w:val="0"/>
      <w:marTop w:val="0"/>
      <w:marBottom w:val="0"/>
      <w:divBdr>
        <w:top w:val="none" w:sz="0" w:space="0" w:color="auto"/>
        <w:left w:val="none" w:sz="0" w:space="0" w:color="auto"/>
        <w:bottom w:val="none" w:sz="0" w:space="0" w:color="auto"/>
        <w:right w:val="none" w:sz="0" w:space="0" w:color="auto"/>
      </w:divBdr>
    </w:div>
    <w:div w:id="1218473564">
      <w:marLeft w:val="0"/>
      <w:marRight w:val="0"/>
      <w:marTop w:val="0"/>
      <w:marBottom w:val="0"/>
      <w:divBdr>
        <w:top w:val="none" w:sz="0" w:space="0" w:color="auto"/>
        <w:left w:val="none" w:sz="0" w:space="0" w:color="auto"/>
        <w:bottom w:val="none" w:sz="0" w:space="0" w:color="auto"/>
        <w:right w:val="none" w:sz="0" w:space="0" w:color="auto"/>
      </w:divBdr>
    </w:div>
    <w:div w:id="1218473565">
      <w:marLeft w:val="0"/>
      <w:marRight w:val="0"/>
      <w:marTop w:val="0"/>
      <w:marBottom w:val="0"/>
      <w:divBdr>
        <w:top w:val="none" w:sz="0" w:space="0" w:color="auto"/>
        <w:left w:val="none" w:sz="0" w:space="0" w:color="auto"/>
        <w:bottom w:val="none" w:sz="0" w:space="0" w:color="auto"/>
        <w:right w:val="none" w:sz="0" w:space="0" w:color="auto"/>
      </w:divBdr>
    </w:div>
    <w:div w:id="1218473566">
      <w:marLeft w:val="0"/>
      <w:marRight w:val="0"/>
      <w:marTop w:val="0"/>
      <w:marBottom w:val="0"/>
      <w:divBdr>
        <w:top w:val="none" w:sz="0" w:space="0" w:color="auto"/>
        <w:left w:val="none" w:sz="0" w:space="0" w:color="auto"/>
        <w:bottom w:val="none" w:sz="0" w:space="0" w:color="auto"/>
        <w:right w:val="none" w:sz="0" w:space="0" w:color="auto"/>
      </w:divBdr>
    </w:div>
    <w:div w:id="1218473567">
      <w:marLeft w:val="0"/>
      <w:marRight w:val="0"/>
      <w:marTop w:val="0"/>
      <w:marBottom w:val="0"/>
      <w:divBdr>
        <w:top w:val="none" w:sz="0" w:space="0" w:color="auto"/>
        <w:left w:val="none" w:sz="0" w:space="0" w:color="auto"/>
        <w:bottom w:val="none" w:sz="0" w:space="0" w:color="auto"/>
        <w:right w:val="none" w:sz="0" w:space="0" w:color="auto"/>
      </w:divBdr>
    </w:div>
    <w:div w:id="1218473568">
      <w:marLeft w:val="0"/>
      <w:marRight w:val="0"/>
      <w:marTop w:val="0"/>
      <w:marBottom w:val="0"/>
      <w:divBdr>
        <w:top w:val="none" w:sz="0" w:space="0" w:color="auto"/>
        <w:left w:val="none" w:sz="0" w:space="0" w:color="auto"/>
        <w:bottom w:val="none" w:sz="0" w:space="0" w:color="auto"/>
        <w:right w:val="none" w:sz="0" w:space="0" w:color="auto"/>
      </w:divBdr>
    </w:div>
    <w:div w:id="1218473569">
      <w:marLeft w:val="0"/>
      <w:marRight w:val="0"/>
      <w:marTop w:val="0"/>
      <w:marBottom w:val="0"/>
      <w:divBdr>
        <w:top w:val="none" w:sz="0" w:space="0" w:color="auto"/>
        <w:left w:val="none" w:sz="0" w:space="0" w:color="auto"/>
        <w:bottom w:val="none" w:sz="0" w:space="0" w:color="auto"/>
        <w:right w:val="none" w:sz="0" w:space="0" w:color="auto"/>
      </w:divBdr>
    </w:div>
    <w:div w:id="1218473570">
      <w:marLeft w:val="0"/>
      <w:marRight w:val="0"/>
      <w:marTop w:val="0"/>
      <w:marBottom w:val="0"/>
      <w:divBdr>
        <w:top w:val="none" w:sz="0" w:space="0" w:color="auto"/>
        <w:left w:val="none" w:sz="0" w:space="0" w:color="auto"/>
        <w:bottom w:val="none" w:sz="0" w:space="0" w:color="auto"/>
        <w:right w:val="none" w:sz="0" w:space="0" w:color="auto"/>
      </w:divBdr>
    </w:div>
    <w:div w:id="1218473571">
      <w:marLeft w:val="0"/>
      <w:marRight w:val="0"/>
      <w:marTop w:val="0"/>
      <w:marBottom w:val="0"/>
      <w:divBdr>
        <w:top w:val="none" w:sz="0" w:space="0" w:color="auto"/>
        <w:left w:val="none" w:sz="0" w:space="0" w:color="auto"/>
        <w:bottom w:val="none" w:sz="0" w:space="0" w:color="auto"/>
        <w:right w:val="none" w:sz="0" w:space="0" w:color="auto"/>
      </w:divBdr>
    </w:div>
    <w:div w:id="1218473572">
      <w:marLeft w:val="0"/>
      <w:marRight w:val="0"/>
      <w:marTop w:val="0"/>
      <w:marBottom w:val="0"/>
      <w:divBdr>
        <w:top w:val="none" w:sz="0" w:space="0" w:color="auto"/>
        <w:left w:val="none" w:sz="0" w:space="0" w:color="auto"/>
        <w:bottom w:val="none" w:sz="0" w:space="0" w:color="auto"/>
        <w:right w:val="none" w:sz="0" w:space="0" w:color="auto"/>
      </w:divBdr>
    </w:div>
    <w:div w:id="1218473573">
      <w:marLeft w:val="0"/>
      <w:marRight w:val="0"/>
      <w:marTop w:val="0"/>
      <w:marBottom w:val="0"/>
      <w:divBdr>
        <w:top w:val="none" w:sz="0" w:space="0" w:color="auto"/>
        <w:left w:val="none" w:sz="0" w:space="0" w:color="auto"/>
        <w:bottom w:val="none" w:sz="0" w:space="0" w:color="auto"/>
        <w:right w:val="none" w:sz="0" w:space="0" w:color="auto"/>
      </w:divBdr>
    </w:div>
    <w:div w:id="1218473574">
      <w:marLeft w:val="0"/>
      <w:marRight w:val="0"/>
      <w:marTop w:val="0"/>
      <w:marBottom w:val="0"/>
      <w:divBdr>
        <w:top w:val="none" w:sz="0" w:space="0" w:color="auto"/>
        <w:left w:val="none" w:sz="0" w:space="0" w:color="auto"/>
        <w:bottom w:val="none" w:sz="0" w:space="0" w:color="auto"/>
        <w:right w:val="none" w:sz="0" w:space="0" w:color="auto"/>
      </w:divBdr>
    </w:div>
    <w:div w:id="1218473575">
      <w:marLeft w:val="0"/>
      <w:marRight w:val="0"/>
      <w:marTop w:val="0"/>
      <w:marBottom w:val="0"/>
      <w:divBdr>
        <w:top w:val="none" w:sz="0" w:space="0" w:color="auto"/>
        <w:left w:val="none" w:sz="0" w:space="0" w:color="auto"/>
        <w:bottom w:val="none" w:sz="0" w:space="0" w:color="auto"/>
        <w:right w:val="none" w:sz="0" w:space="0" w:color="auto"/>
      </w:divBdr>
    </w:div>
    <w:div w:id="1218473576">
      <w:marLeft w:val="0"/>
      <w:marRight w:val="0"/>
      <w:marTop w:val="0"/>
      <w:marBottom w:val="0"/>
      <w:divBdr>
        <w:top w:val="none" w:sz="0" w:space="0" w:color="auto"/>
        <w:left w:val="none" w:sz="0" w:space="0" w:color="auto"/>
        <w:bottom w:val="none" w:sz="0" w:space="0" w:color="auto"/>
        <w:right w:val="none" w:sz="0" w:space="0" w:color="auto"/>
      </w:divBdr>
    </w:div>
    <w:div w:id="1218473577">
      <w:marLeft w:val="0"/>
      <w:marRight w:val="0"/>
      <w:marTop w:val="0"/>
      <w:marBottom w:val="0"/>
      <w:divBdr>
        <w:top w:val="none" w:sz="0" w:space="0" w:color="auto"/>
        <w:left w:val="none" w:sz="0" w:space="0" w:color="auto"/>
        <w:bottom w:val="none" w:sz="0" w:space="0" w:color="auto"/>
        <w:right w:val="none" w:sz="0" w:space="0" w:color="auto"/>
      </w:divBdr>
    </w:div>
    <w:div w:id="1218473578">
      <w:marLeft w:val="0"/>
      <w:marRight w:val="0"/>
      <w:marTop w:val="0"/>
      <w:marBottom w:val="0"/>
      <w:divBdr>
        <w:top w:val="none" w:sz="0" w:space="0" w:color="auto"/>
        <w:left w:val="none" w:sz="0" w:space="0" w:color="auto"/>
        <w:bottom w:val="none" w:sz="0" w:space="0" w:color="auto"/>
        <w:right w:val="none" w:sz="0" w:space="0" w:color="auto"/>
      </w:divBdr>
    </w:div>
    <w:div w:id="1218473579">
      <w:marLeft w:val="0"/>
      <w:marRight w:val="0"/>
      <w:marTop w:val="0"/>
      <w:marBottom w:val="0"/>
      <w:divBdr>
        <w:top w:val="none" w:sz="0" w:space="0" w:color="auto"/>
        <w:left w:val="none" w:sz="0" w:space="0" w:color="auto"/>
        <w:bottom w:val="none" w:sz="0" w:space="0" w:color="auto"/>
        <w:right w:val="none" w:sz="0" w:space="0" w:color="auto"/>
      </w:divBdr>
    </w:div>
    <w:div w:id="1218473580">
      <w:marLeft w:val="0"/>
      <w:marRight w:val="0"/>
      <w:marTop w:val="0"/>
      <w:marBottom w:val="0"/>
      <w:divBdr>
        <w:top w:val="none" w:sz="0" w:space="0" w:color="auto"/>
        <w:left w:val="none" w:sz="0" w:space="0" w:color="auto"/>
        <w:bottom w:val="none" w:sz="0" w:space="0" w:color="auto"/>
        <w:right w:val="none" w:sz="0" w:space="0" w:color="auto"/>
      </w:divBdr>
    </w:div>
    <w:div w:id="1218473581">
      <w:marLeft w:val="0"/>
      <w:marRight w:val="0"/>
      <w:marTop w:val="0"/>
      <w:marBottom w:val="0"/>
      <w:divBdr>
        <w:top w:val="none" w:sz="0" w:space="0" w:color="auto"/>
        <w:left w:val="none" w:sz="0" w:space="0" w:color="auto"/>
        <w:bottom w:val="none" w:sz="0" w:space="0" w:color="auto"/>
        <w:right w:val="none" w:sz="0" w:space="0" w:color="auto"/>
      </w:divBdr>
    </w:div>
    <w:div w:id="1218473582">
      <w:marLeft w:val="0"/>
      <w:marRight w:val="0"/>
      <w:marTop w:val="0"/>
      <w:marBottom w:val="0"/>
      <w:divBdr>
        <w:top w:val="none" w:sz="0" w:space="0" w:color="auto"/>
        <w:left w:val="none" w:sz="0" w:space="0" w:color="auto"/>
        <w:bottom w:val="none" w:sz="0" w:space="0" w:color="auto"/>
        <w:right w:val="none" w:sz="0" w:space="0" w:color="auto"/>
      </w:divBdr>
    </w:div>
    <w:div w:id="1218473583">
      <w:marLeft w:val="0"/>
      <w:marRight w:val="0"/>
      <w:marTop w:val="0"/>
      <w:marBottom w:val="0"/>
      <w:divBdr>
        <w:top w:val="none" w:sz="0" w:space="0" w:color="auto"/>
        <w:left w:val="none" w:sz="0" w:space="0" w:color="auto"/>
        <w:bottom w:val="none" w:sz="0" w:space="0" w:color="auto"/>
        <w:right w:val="none" w:sz="0" w:space="0" w:color="auto"/>
      </w:divBdr>
    </w:div>
    <w:div w:id="1218473584">
      <w:marLeft w:val="0"/>
      <w:marRight w:val="0"/>
      <w:marTop w:val="0"/>
      <w:marBottom w:val="0"/>
      <w:divBdr>
        <w:top w:val="none" w:sz="0" w:space="0" w:color="auto"/>
        <w:left w:val="none" w:sz="0" w:space="0" w:color="auto"/>
        <w:bottom w:val="none" w:sz="0" w:space="0" w:color="auto"/>
        <w:right w:val="none" w:sz="0" w:space="0" w:color="auto"/>
      </w:divBdr>
    </w:div>
    <w:div w:id="1218473585">
      <w:marLeft w:val="0"/>
      <w:marRight w:val="0"/>
      <w:marTop w:val="0"/>
      <w:marBottom w:val="0"/>
      <w:divBdr>
        <w:top w:val="none" w:sz="0" w:space="0" w:color="auto"/>
        <w:left w:val="none" w:sz="0" w:space="0" w:color="auto"/>
        <w:bottom w:val="none" w:sz="0" w:space="0" w:color="auto"/>
        <w:right w:val="none" w:sz="0" w:space="0" w:color="auto"/>
      </w:divBdr>
    </w:div>
    <w:div w:id="1218473586">
      <w:marLeft w:val="0"/>
      <w:marRight w:val="0"/>
      <w:marTop w:val="0"/>
      <w:marBottom w:val="0"/>
      <w:divBdr>
        <w:top w:val="none" w:sz="0" w:space="0" w:color="auto"/>
        <w:left w:val="none" w:sz="0" w:space="0" w:color="auto"/>
        <w:bottom w:val="none" w:sz="0" w:space="0" w:color="auto"/>
        <w:right w:val="none" w:sz="0" w:space="0" w:color="auto"/>
      </w:divBdr>
    </w:div>
    <w:div w:id="1218473587">
      <w:marLeft w:val="0"/>
      <w:marRight w:val="0"/>
      <w:marTop w:val="0"/>
      <w:marBottom w:val="0"/>
      <w:divBdr>
        <w:top w:val="none" w:sz="0" w:space="0" w:color="auto"/>
        <w:left w:val="none" w:sz="0" w:space="0" w:color="auto"/>
        <w:bottom w:val="none" w:sz="0" w:space="0" w:color="auto"/>
        <w:right w:val="none" w:sz="0" w:space="0" w:color="auto"/>
      </w:divBdr>
    </w:div>
    <w:div w:id="1218473588">
      <w:marLeft w:val="0"/>
      <w:marRight w:val="0"/>
      <w:marTop w:val="0"/>
      <w:marBottom w:val="0"/>
      <w:divBdr>
        <w:top w:val="none" w:sz="0" w:space="0" w:color="auto"/>
        <w:left w:val="none" w:sz="0" w:space="0" w:color="auto"/>
        <w:bottom w:val="none" w:sz="0" w:space="0" w:color="auto"/>
        <w:right w:val="none" w:sz="0" w:space="0" w:color="auto"/>
      </w:divBdr>
    </w:div>
    <w:div w:id="1218473589">
      <w:marLeft w:val="0"/>
      <w:marRight w:val="0"/>
      <w:marTop w:val="0"/>
      <w:marBottom w:val="0"/>
      <w:divBdr>
        <w:top w:val="none" w:sz="0" w:space="0" w:color="auto"/>
        <w:left w:val="none" w:sz="0" w:space="0" w:color="auto"/>
        <w:bottom w:val="none" w:sz="0" w:space="0" w:color="auto"/>
        <w:right w:val="none" w:sz="0" w:space="0" w:color="auto"/>
      </w:divBdr>
    </w:div>
    <w:div w:id="1218473590">
      <w:marLeft w:val="0"/>
      <w:marRight w:val="0"/>
      <w:marTop w:val="0"/>
      <w:marBottom w:val="0"/>
      <w:divBdr>
        <w:top w:val="none" w:sz="0" w:space="0" w:color="auto"/>
        <w:left w:val="none" w:sz="0" w:space="0" w:color="auto"/>
        <w:bottom w:val="none" w:sz="0" w:space="0" w:color="auto"/>
        <w:right w:val="none" w:sz="0" w:space="0" w:color="auto"/>
      </w:divBdr>
    </w:div>
    <w:div w:id="1218473591">
      <w:marLeft w:val="0"/>
      <w:marRight w:val="0"/>
      <w:marTop w:val="0"/>
      <w:marBottom w:val="0"/>
      <w:divBdr>
        <w:top w:val="none" w:sz="0" w:space="0" w:color="auto"/>
        <w:left w:val="none" w:sz="0" w:space="0" w:color="auto"/>
        <w:bottom w:val="none" w:sz="0" w:space="0" w:color="auto"/>
        <w:right w:val="none" w:sz="0" w:space="0" w:color="auto"/>
      </w:divBdr>
    </w:div>
    <w:div w:id="1218473592">
      <w:marLeft w:val="0"/>
      <w:marRight w:val="0"/>
      <w:marTop w:val="0"/>
      <w:marBottom w:val="0"/>
      <w:divBdr>
        <w:top w:val="none" w:sz="0" w:space="0" w:color="auto"/>
        <w:left w:val="none" w:sz="0" w:space="0" w:color="auto"/>
        <w:bottom w:val="none" w:sz="0" w:space="0" w:color="auto"/>
        <w:right w:val="none" w:sz="0" w:space="0" w:color="auto"/>
      </w:divBdr>
    </w:div>
    <w:div w:id="1218473593">
      <w:marLeft w:val="0"/>
      <w:marRight w:val="0"/>
      <w:marTop w:val="0"/>
      <w:marBottom w:val="0"/>
      <w:divBdr>
        <w:top w:val="none" w:sz="0" w:space="0" w:color="auto"/>
        <w:left w:val="none" w:sz="0" w:space="0" w:color="auto"/>
        <w:bottom w:val="none" w:sz="0" w:space="0" w:color="auto"/>
        <w:right w:val="none" w:sz="0" w:space="0" w:color="auto"/>
      </w:divBdr>
    </w:div>
    <w:div w:id="1218473594">
      <w:marLeft w:val="0"/>
      <w:marRight w:val="0"/>
      <w:marTop w:val="0"/>
      <w:marBottom w:val="0"/>
      <w:divBdr>
        <w:top w:val="none" w:sz="0" w:space="0" w:color="auto"/>
        <w:left w:val="none" w:sz="0" w:space="0" w:color="auto"/>
        <w:bottom w:val="none" w:sz="0" w:space="0" w:color="auto"/>
        <w:right w:val="none" w:sz="0" w:space="0" w:color="auto"/>
      </w:divBdr>
    </w:div>
    <w:div w:id="1218473595">
      <w:marLeft w:val="0"/>
      <w:marRight w:val="0"/>
      <w:marTop w:val="0"/>
      <w:marBottom w:val="0"/>
      <w:divBdr>
        <w:top w:val="none" w:sz="0" w:space="0" w:color="auto"/>
        <w:left w:val="none" w:sz="0" w:space="0" w:color="auto"/>
        <w:bottom w:val="none" w:sz="0" w:space="0" w:color="auto"/>
        <w:right w:val="none" w:sz="0" w:space="0" w:color="auto"/>
      </w:divBdr>
    </w:div>
    <w:div w:id="1218473596">
      <w:marLeft w:val="0"/>
      <w:marRight w:val="0"/>
      <w:marTop w:val="0"/>
      <w:marBottom w:val="0"/>
      <w:divBdr>
        <w:top w:val="none" w:sz="0" w:space="0" w:color="auto"/>
        <w:left w:val="none" w:sz="0" w:space="0" w:color="auto"/>
        <w:bottom w:val="none" w:sz="0" w:space="0" w:color="auto"/>
        <w:right w:val="none" w:sz="0" w:space="0" w:color="auto"/>
      </w:divBdr>
    </w:div>
    <w:div w:id="1218473597">
      <w:marLeft w:val="0"/>
      <w:marRight w:val="0"/>
      <w:marTop w:val="0"/>
      <w:marBottom w:val="0"/>
      <w:divBdr>
        <w:top w:val="none" w:sz="0" w:space="0" w:color="auto"/>
        <w:left w:val="none" w:sz="0" w:space="0" w:color="auto"/>
        <w:bottom w:val="none" w:sz="0" w:space="0" w:color="auto"/>
        <w:right w:val="none" w:sz="0" w:space="0" w:color="auto"/>
      </w:divBdr>
    </w:div>
    <w:div w:id="1218473598">
      <w:marLeft w:val="0"/>
      <w:marRight w:val="0"/>
      <w:marTop w:val="0"/>
      <w:marBottom w:val="0"/>
      <w:divBdr>
        <w:top w:val="none" w:sz="0" w:space="0" w:color="auto"/>
        <w:left w:val="none" w:sz="0" w:space="0" w:color="auto"/>
        <w:bottom w:val="none" w:sz="0" w:space="0" w:color="auto"/>
        <w:right w:val="none" w:sz="0" w:space="0" w:color="auto"/>
      </w:divBdr>
    </w:div>
    <w:div w:id="1218473599">
      <w:marLeft w:val="0"/>
      <w:marRight w:val="0"/>
      <w:marTop w:val="0"/>
      <w:marBottom w:val="0"/>
      <w:divBdr>
        <w:top w:val="none" w:sz="0" w:space="0" w:color="auto"/>
        <w:left w:val="none" w:sz="0" w:space="0" w:color="auto"/>
        <w:bottom w:val="none" w:sz="0" w:space="0" w:color="auto"/>
        <w:right w:val="none" w:sz="0" w:space="0" w:color="auto"/>
      </w:divBdr>
    </w:div>
    <w:div w:id="1218473600">
      <w:marLeft w:val="0"/>
      <w:marRight w:val="0"/>
      <w:marTop w:val="0"/>
      <w:marBottom w:val="0"/>
      <w:divBdr>
        <w:top w:val="none" w:sz="0" w:space="0" w:color="auto"/>
        <w:left w:val="none" w:sz="0" w:space="0" w:color="auto"/>
        <w:bottom w:val="none" w:sz="0" w:space="0" w:color="auto"/>
        <w:right w:val="none" w:sz="0" w:space="0" w:color="auto"/>
      </w:divBdr>
    </w:div>
    <w:div w:id="1218473601">
      <w:marLeft w:val="0"/>
      <w:marRight w:val="0"/>
      <w:marTop w:val="0"/>
      <w:marBottom w:val="0"/>
      <w:divBdr>
        <w:top w:val="none" w:sz="0" w:space="0" w:color="auto"/>
        <w:left w:val="none" w:sz="0" w:space="0" w:color="auto"/>
        <w:bottom w:val="none" w:sz="0" w:space="0" w:color="auto"/>
        <w:right w:val="none" w:sz="0" w:space="0" w:color="auto"/>
      </w:divBdr>
    </w:div>
    <w:div w:id="1218473602">
      <w:marLeft w:val="0"/>
      <w:marRight w:val="0"/>
      <w:marTop w:val="0"/>
      <w:marBottom w:val="0"/>
      <w:divBdr>
        <w:top w:val="none" w:sz="0" w:space="0" w:color="auto"/>
        <w:left w:val="none" w:sz="0" w:space="0" w:color="auto"/>
        <w:bottom w:val="none" w:sz="0" w:space="0" w:color="auto"/>
        <w:right w:val="none" w:sz="0" w:space="0" w:color="auto"/>
      </w:divBdr>
    </w:div>
    <w:div w:id="1218473603">
      <w:marLeft w:val="0"/>
      <w:marRight w:val="0"/>
      <w:marTop w:val="0"/>
      <w:marBottom w:val="0"/>
      <w:divBdr>
        <w:top w:val="none" w:sz="0" w:space="0" w:color="auto"/>
        <w:left w:val="none" w:sz="0" w:space="0" w:color="auto"/>
        <w:bottom w:val="none" w:sz="0" w:space="0" w:color="auto"/>
        <w:right w:val="none" w:sz="0" w:space="0" w:color="auto"/>
      </w:divBdr>
    </w:div>
    <w:div w:id="1218473604">
      <w:marLeft w:val="0"/>
      <w:marRight w:val="0"/>
      <w:marTop w:val="0"/>
      <w:marBottom w:val="0"/>
      <w:divBdr>
        <w:top w:val="none" w:sz="0" w:space="0" w:color="auto"/>
        <w:left w:val="none" w:sz="0" w:space="0" w:color="auto"/>
        <w:bottom w:val="none" w:sz="0" w:space="0" w:color="auto"/>
        <w:right w:val="none" w:sz="0" w:space="0" w:color="auto"/>
      </w:divBdr>
    </w:div>
    <w:div w:id="1218473605">
      <w:marLeft w:val="0"/>
      <w:marRight w:val="0"/>
      <w:marTop w:val="0"/>
      <w:marBottom w:val="0"/>
      <w:divBdr>
        <w:top w:val="none" w:sz="0" w:space="0" w:color="auto"/>
        <w:left w:val="none" w:sz="0" w:space="0" w:color="auto"/>
        <w:bottom w:val="none" w:sz="0" w:space="0" w:color="auto"/>
        <w:right w:val="none" w:sz="0" w:space="0" w:color="auto"/>
      </w:divBdr>
    </w:div>
    <w:div w:id="1218473606">
      <w:marLeft w:val="0"/>
      <w:marRight w:val="0"/>
      <w:marTop w:val="0"/>
      <w:marBottom w:val="0"/>
      <w:divBdr>
        <w:top w:val="none" w:sz="0" w:space="0" w:color="auto"/>
        <w:left w:val="none" w:sz="0" w:space="0" w:color="auto"/>
        <w:bottom w:val="none" w:sz="0" w:space="0" w:color="auto"/>
        <w:right w:val="none" w:sz="0" w:space="0" w:color="auto"/>
      </w:divBdr>
    </w:div>
    <w:div w:id="1218473607">
      <w:marLeft w:val="0"/>
      <w:marRight w:val="0"/>
      <w:marTop w:val="0"/>
      <w:marBottom w:val="0"/>
      <w:divBdr>
        <w:top w:val="none" w:sz="0" w:space="0" w:color="auto"/>
        <w:left w:val="none" w:sz="0" w:space="0" w:color="auto"/>
        <w:bottom w:val="none" w:sz="0" w:space="0" w:color="auto"/>
        <w:right w:val="none" w:sz="0" w:space="0" w:color="auto"/>
      </w:divBdr>
    </w:div>
    <w:div w:id="1218473608">
      <w:marLeft w:val="0"/>
      <w:marRight w:val="0"/>
      <w:marTop w:val="0"/>
      <w:marBottom w:val="0"/>
      <w:divBdr>
        <w:top w:val="none" w:sz="0" w:space="0" w:color="auto"/>
        <w:left w:val="none" w:sz="0" w:space="0" w:color="auto"/>
        <w:bottom w:val="none" w:sz="0" w:space="0" w:color="auto"/>
        <w:right w:val="none" w:sz="0" w:space="0" w:color="auto"/>
      </w:divBdr>
    </w:div>
    <w:div w:id="1218473609">
      <w:marLeft w:val="0"/>
      <w:marRight w:val="0"/>
      <w:marTop w:val="0"/>
      <w:marBottom w:val="0"/>
      <w:divBdr>
        <w:top w:val="none" w:sz="0" w:space="0" w:color="auto"/>
        <w:left w:val="none" w:sz="0" w:space="0" w:color="auto"/>
        <w:bottom w:val="none" w:sz="0" w:space="0" w:color="auto"/>
        <w:right w:val="none" w:sz="0" w:space="0" w:color="auto"/>
      </w:divBdr>
    </w:div>
    <w:div w:id="1218473610">
      <w:marLeft w:val="0"/>
      <w:marRight w:val="0"/>
      <w:marTop w:val="0"/>
      <w:marBottom w:val="0"/>
      <w:divBdr>
        <w:top w:val="none" w:sz="0" w:space="0" w:color="auto"/>
        <w:left w:val="none" w:sz="0" w:space="0" w:color="auto"/>
        <w:bottom w:val="none" w:sz="0" w:space="0" w:color="auto"/>
        <w:right w:val="none" w:sz="0" w:space="0" w:color="auto"/>
      </w:divBdr>
    </w:div>
    <w:div w:id="1218473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se.garant.ru/70291362/7d6bbe1829627ce93319dc72963759a2/"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125</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stud3</cp:lastModifiedBy>
  <cp:revision>6</cp:revision>
  <cp:lastPrinted>2019-09-25T07:46:00Z</cp:lastPrinted>
  <dcterms:created xsi:type="dcterms:W3CDTF">2019-09-21T21:37:00Z</dcterms:created>
  <dcterms:modified xsi:type="dcterms:W3CDTF">2019-09-25T07:46:00Z</dcterms:modified>
</cp:coreProperties>
</file>