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15" w:rsidRDefault="00920615" w:rsidP="00920615">
      <w:pPr>
        <w:shd w:val="clear" w:color="auto" w:fill="FFFFFF" w:themeFill="background1"/>
        <w:spacing w:after="0" w:line="309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Муниципальное дошкольное образовательное учреждение</w:t>
      </w:r>
    </w:p>
    <w:p w:rsidR="00920615" w:rsidRDefault="00920615" w:rsidP="00920615">
      <w:pPr>
        <w:shd w:val="clear" w:color="auto" w:fill="FFFFFF" w:themeFill="background1"/>
        <w:spacing w:after="0" w:line="309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детский сад №115</w:t>
      </w:r>
    </w:p>
    <w:p w:rsidR="00920615" w:rsidRDefault="00920615" w:rsidP="00920615">
      <w:pPr>
        <w:ind w:left="-900"/>
        <w:jc w:val="center"/>
        <w:rPr>
          <w:rFonts w:ascii="Times New Roman" w:hAnsi="Times New Roman" w:cs="Times New Roman"/>
          <w:sz w:val="144"/>
        </w:rPr>
      </w:pPr>
    </w:p>
    <w:p w:rsidR="00920615" w:rsidRDefault="00920615" w:rsidP="00920615">
      <w:pPr>
        <w:ind w:left="-900"/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Паспорт</w:t>
      </w:r>
    </w:p>
    <w:p w:rsidR="00920615" w:rsidRDefault="00920615" w:rsidP="00920615">
      <w:pPr>
        <w:ind w:left="-900"/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подготовительной </w:t>
      </w: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Monotype Corsiva" w:hAnsi="Monotype Corsiva"/>
          <w:sz w:val="96"/>
          <w:szCs w:val="96"/>
        </w:rPr>
        <w:t>к школе группе</w:t>
      </w: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615" w:rsidRDefault="00920615" w:rsidP="0092061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20615" w:rsidRDefault="00920615" w:rsidP="009206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Группа - центр жизнедеятельности воспитанников ДОУ. 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Центром всей воспитательно-образовательной работы группы является предметно – пространственная  развивающая среда. Ей принадлежит ведущая роль в укреплении психофизического здоровья ребенка и его всестороннего развития, а также  повышении компетентности родителей в вопросах воспитания и обучения детей. Группа - это копилка лучших традиций, поэтому задача  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Условиями полноценности функционирования 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Группу возглавляют два воспитателя, назначенные заведующим ДОУ.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Задачи группы з</w:t>
      </w:r>
      <w:r>
        <w:rPr>
          <w:rFonts w:ascii="Times New Roman" w:hAnsi="Times New Roman"/>
          <w:bCs/>
          <w:sz w:val="28"/>
          <w:szCs w:val="28"/>
        </w:rPr>
        <w:t>аключаются в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создании такой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образовательной среды в учреждении, где бы полностью был реализован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творческий потенциал воспитанника, а именно: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1.Оказание своевременной квалифицированной адресной консультативно - методической помощи родителям по вопросам развития, обучения и воспитания, а также адаптации детей.</w:t>
      </w:r>
    </w:p>
    <w:p w:rsidR="00920615" w:rsidRDefault="00920615" w:rsidP="0092061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2.Побуждать педагогов к совершенствованию профессионального мастерства, квалификации и общего образовательного уровня</w:t>
      </w:r>
    </w:p>
    <w:p w:rsidR="00920615" w:rsidRDefault="00920615" w:rsidP="0092061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условий для творческой работы детей, совершенствования их знаний, умений, навыков.</w:t>
      </w:r>
    </w:p>
    <w:p w:rsidR="00920615" w:rsidRDefault="00920615" w:rsidP="0092061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Профилактическая работа</w:t>
      </w:r>
      <w:r>
        <w:rPr>
          <w:rFonts w:ascii="Times New Roman" w:hAnsi="Times New Roman"/>
          <w:sz w:val="28"/>
          <w:szCs w:val="28"/>
        </w:rPr>
        <w:t xml:space="preserve"> предусматривает: 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Координацию деятельности группы и семьи в обеспечении всестороннего непрерывного развития воспитанников. 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Своевременное предупреждение нарушений в становлении личности, развитии интеллекта и эмоционально – волевой сферы ребенка.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Анализ качества работы с целью создания условий для обеспечения позитивных изменений в развитии личности воспитанников через повышение  компетентности родителей.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Развивающая работа</w:t>
      </w:r>
      <w:r>
        <w:rPr>
          <w:rFonts w:ascii="Times New Roman" w:hAnsi="Times New Roman"/>
          <w:sz w:val="28"/>
          <w:szCs w:val="28"/>
        </w:rPr>
        <w:t xml:space="preserve">  воспитателя предполагает разработку и осуществление  задач работы группы, календарного тематического плана, предусматривающих: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Организацию развивающей предметной среды в группе, соответствующей содержанию программы, интересам и потребностям детей разного возраста: 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родителей в разработке атрибутов и методических пособий.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Соотнесение содержания воспитательно-образовательного процесса с выбранной программой и требованиями к содержанию и методам воспитания и обучения детей дошкольного возраста: 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банка данных о выполнении программы, ее отдельных разделов;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выполнения требований к содержанию и методам воспитания и обучения, реализуемых в ДОУ;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исполнений решений педсоветов, медико-педагогических совещаний;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Отслеживание баланса двигательной и интеллектуальной, организованной и самостоятельной деятельности воспитанников.</w:t>
      </w:r>
    </w:p>
    <w:p w:rsidR="00920615" w:rsidRDefault="00920615" w:rsidP="00920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Консультативная работа включает:</w:t>
      </w:r>
    </w:p>
    <w:p w:rsidR="00920615" w:rsidRDefault="00920615" w:rsidP="00920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консультирование  родителей по проблемам обучения и воспитания детей;</w:t>
      </w:r>
    </w:p>
    <w:p w:rsidR="00920615" w:rsidRDefault="00920615" w:rsidP="00920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консультирование  родителей  по их запросам;</w:t>
      </w:r>
    </w:p>
    <w:p w:rsidR="00920615" w:rsidRPr="00C7165A" w:rsidRDefault="00920615" w:rsidP="00920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совместных консультаций для работников образовательного учреждения с целью повышения психологической культуры и обеспечения преемственности в работе с детьми.</w:t>
      </w:r>
    </w:p>
    <w:p w:rsidR="00920615" w:rsidRDefault="00920615" w:rsidP="00920615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НОРМАТИВНО-ПРАВОВАЯ И МЕТОДИЧЕСКАЯ БАЗА</w:t>
      </w:r>
    </w:p>
    <w:p w:rsidR="00920615" w:rsidRDefault="00920615" w:rsidP="00920615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0" w:name="_Toc325016189"/>
      <w:r>
        <w:rPr>
          <w:rFonts w:ascii="Times New Roman" w:hAnsi="Times New Roman"/>
          <w:color w:val="auto"/>
          <w:sz w:val="28"/>
          <w:szCs w:val="28"/>
          <w:lang w:eastAsia="ru-RU"/>
        </w:rPr>
        <w:t>Паспорта средней группы,</w:t>
      </w:r>
      <w:bookmarkEnd w:id="0"/>
    </w:p>
    <w:p w:rsidR="00920615" w:rsidRDefault="00920615" w:rsidP="00920615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" w:name="_Toc325016190"/>
      <w:r>
        <w:rPr>
          <w:rFonts w:ascii="Times New Roman" w:hAnsi="Times New Roman"/>
          <w:color w:val="auto"/>
          <w:sz w:val="28"/>
          <w:szCs w:val="28"/>
          <w:lang w:eastAsia="ru-RU"/>
        </w:rPr>
        <w:t>отбора оборудования, учебно-методических</w:t>
      </w:r>
      <w:bookmarkStart w:id="2" w:name="_Toc325016191"/>
      <w:bookmarkEnd w:id="1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и игровых материалов явились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:</w:t>
      </w:r>
      <w:bookmarkEnd w:id="2"/>
    </w:p>
    <w:p w:rsidR="00920615" w:rsidRDefault="00920615" w:rsidP="00920615">
      <w:pPr>
        <w:spacing w:after="0" w:line="240" w:lineRule="auto"/>
        <w:outlineLvl w:val="1"/>
        <w:rPr>
          <w:rFonts w:ascii="Times New Roman" w:hAnsi="Times New Roman"/>
          <w:bCs/>
          <w:caps/>
          <w:sz w:val="24"/>
          <w:szCs w:val="24"/>
          <w:lang w:eastAsia="ru-RU"/>
        </w:rPr>
      </w:pPr>
      <w:bookmarkStart w:id="3" w:name="_Toc321259367"/>
      <w:bookmarkEnd w:id="3"/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Закон РФ «Об образовании»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Новый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СанПиН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2.4.1.3049-13 "Санитарно-эпидемиологические требования к устройству, содержанию и организации режима работы в дошкольных организациях" 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Конвенция о правах ребенка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Инструктивные письма 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Закон об образовании 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Концепция дошкольного образования 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Обязательный минимум образования 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Научно-методическое обеспечение регионального компонента содержания дошкольного образования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Положение о государственном гимне и гербе 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Приказ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России «Об утверждении федеральных требований к образовательным учреждениям в части охраны здоровья обучающихся, воспитанников»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Программа «От рождения до школы» под редакцией Н. Е.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Вераксы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,    Т. С. Комаровой, М.А.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Васидьевой</w:t>
      </w:r>
      <w:proofErr w:type="spellEnd"/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Г.А. Каше, Т.Б.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Филиченко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, Г.В. Чиркина «Программа воспитания и обучения детей с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фонетико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– фонематическим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недоразвитием речи 7 года жизни»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Ткаченко «Программа развития связной речи у дошкольников 4 – 7 лет»»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/>
          <w:sz w:val="28"/>
          <w:szCs w:val="28"/>
        </w:rPr>
        <w:t>, Н.П.Холина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«Раз – ступенька, два – ступенька для детей 5-6 лет», Л.Г.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>
        <w:rPr>
          <w:rFonts w:ascii="Times New Roman" w:hAnsi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3-5лет»</w:t>
      </w:r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ОБЖ. Разработки занятий Н.Н Авдеева, О.Л. Князева, Р.Б. </w:t>
      </w:r>
      <w:proofErr w:type="spellStart"/>
      <w:r>
        <w:rPr>
          <w:rFonts w:ascii="Times New Roman" w:hAnsi="Times New Roman"/>
          <w:sz w:val="28"/>
          <w:szCs w:val="28"/>
        </w:rPr>
        <w:t>Стёркина</w:t>
      </w:r>
      <w:proofErr w:type="spellEnd"/>
    </w:p>
    <w:p w:rsidR="00920615" w:rsidRDefault="00920615" w:rsidP="0092061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Ты, Мы социально-эмоциональное развитие детей от 3 до 6 лет О.Л. Князева, Р.Б. </w:t>
      </w:r>
      <w:proofErr w:type="spellStart"/>
      <w:r>
        <w:rPr>
          <w:rFonts w:ascii="Times New Roman" w:hAnsi="Times New Roman"/>
          <w:sz w:val="28"/>
          <w:szCs w:val="28"/>
        </w:rPr>
        <w:t>Стёркина</w:t>
      </w:r>
      <w:proofErr w:type="spellEnd"/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Pr="00C7165A" w:rsidRDefault="00920615" w:rsidP="0092061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615" w:rsidRDefault="00920615" w:rsidP="00920615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Возрастные особенности психического развития детей от шести до семи лет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сюжетно-ролевых играх дети седьмого года жизни начинают осваи</w:t>
      </w:r>
      <w:r>
        <w:rPr>
          <w:rFonts w:ascii="Times New Roman" w:hAnsi="Times New Roman"/>
          <w:sz w:val="28"/>
          <w:szCs w:val="28"/>
        </w:rPr>
        <w:softHyphen/>
        <w:t>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>
        <w:rPr>
          <w:rFonts w:ascii="Times New Roman" w:hAnsi="Times New Roman"/>
          <w:sz w:val="28"/>
          <w:szCs w:val="28"/>
        </w:rPr>
        <w:softHyphen/>
        <w:t>доустройство и т. д.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</w:t>
      </w:r>
      <w:r>
        <w:rPr>
          <w:rFonts w:ascii="Times New Roman" w:hAnsi="Times New Roman"/>
          <w:sz w:val="28"/>
          <w:szCs w:val="28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>
        <w:rPr>
          <w:rFonts w:ascii="Times New Roman" w:hAnsi="Times New Roman"/>
          <w:sz w:val="28"/>
          <w:szCs w:val="28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</w:t>
      </w:r>
      <w:r>
        <w:rPr>
          <w:rFonts w:ascii="Times New Roman" w:hAnsi="Times New Roman"/>
          <w:sz w:val="28"/>
          <w:szCs w:val="28"/>
        </w:rPr>
        <w:softHyphen/>
        <w:t>рами и подчиняется инспектору ГИБДД. Если логика игры требует появле</w:t>
      </w:r>
      <w:r>
        <w:rPr>
          <w:rFonts w:ascii="Times New Roman" w:hAnsi="Times New Roman"/>
          <w:sz w:val="28"/>
          <w:szCs w:val="28"/>
        </w:rPr>
        <w:softHyphen/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>
        <w:rPr>
          <w:rFonts w:ascii="Times New Roman" w:hAnsi="Times New Roman"/>
          <w:sz w:val="28"/>
          <w:szCs w:val="28"/>
        </w:rPr>
        <w:softHyphen/>
        <w:t>нение роли тем или иным участником игры.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Образы из окружающей жизни и литературных произведений, передава</w:t>
      </w:r>
      <w:r>
        <w:rPr>
          <w:rFonts w:ascii="Times New Roman" w:hAnsi="Times New Roman"/>
          <w:sz w:val="28"/>
          <w:szCs w:val="28"/>
        </w:rPr>
        <w:softHyphen/>
        <w:t>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человека становится еще более детализированным и про</w:t>
      </w:r>
      <w:r>
        <w:rPr>
          <w:rFonts w:ascii="Times New Roman" w:hAnsi="Times New Roman"/>
          <w:sz w:val="28"/>
          <w:szCs w:val="28"/>
        </w:rPr>
        <w:softHyphen/>
        <w:t>порциональным. Появляются пальцы на руках, глаза, рот, нос, брови, под</w:t>
      </w:r>
      <w:r>
        <w:rPr>
          <w:rFonts w:ascii="Times New Roman" w:hAnsi="Times New Roman"/>
          <w:sz w:val="28"/>
          <w:szCs w:val="28"/>
        </w:rPr>
        <w:softHyphen/>
        <w:t>бородок. Одежда может быть украшена различными деталями. Дети подготовительной к школе группы в значительной степени освои</w:t>
      </w:r>
      <w:r>
        <w:rPr>
          <w:rFonts w:ascii="Times New Roman" w:hAnsi="Times New Roman"/>
          <w:sz w:val="28"/>
          <w:szCs w:val="28"/>
        </w:rPr>
        <w:softHyphen/>
        <w:t xml:space="preserve">ли конструирование из строительного материала. Они свободно владеют </w:t>
      </w:r>
      <w:r>
        <w:rPr>
          <w:rFonts w:ascii="Times New Roman" w:hAnsi="Times New Roman"/>
          <w:sz w:val="28"/>
          <w:szCs w:val="28"/>
        </w:rPr>
        <w:lastRenderedPageBreak/>
        <w:t xml:space="preserve">обобщенными способами </w:t>
      </w:r>
      <w:proofErr w:type="gramStart"/>
      <w:r>
        <w:rPr>
          <w:rFonts w:ascii="Times New Roman" w:hAnsi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изображений, так и построек; не только анализируют основные конструктивные особенности различных де</w:t>
      </w:r>
      <w:r>
        <w:rPr>
          <w:rFonts w:ascii="Times New Roman" w:hAnsi="Times New Roman"/>
          <w:sz w:val="28"/>
          <w:szCs w:val="28"/>
        </w:rPr>
        <w:softHyphen/>
        <w:t>талей, но и определяют их форму на основе сходства со знакомыми им объ</w:t>
      </w:r>
      <w:r>
        <w:rPr>
          <w:rFonts w:ascii="Times New Roman" w:hAnsi="Times New Roman"/>
          <w:sz w:val="28"/>
          <w:szCs w:val="28"/>
        </w:rPr>
        <w:softHyphen/>
        <w:t>емными предметами. Свободные постройки становятся симметричными и пропорциональными, их строительство осуществляется на основе зритель</w:t>
      </w:r>
      <w:r>
        <w:rPr>
          <w:rFonts w:ascii="Times New Roman" w:hAnsi="Times New Roman"/>
          <w:sz w:val="28"/>
          <w:szCs w:val="28"/>
        </w:rPr>
        <w:softHyphen/>
        <w:t>ной ориентировки. Дети быстро и правильно подбирают необходимый ма</w:t>
      </w:r>
      <w:r>
        <w:rPr>
          <w:rFonts w:ascii="Times New Roman" w:hAnsi="Times New Roman"/>
          <w:sz w:val="28"/>
          <w:szCs w:val="28"/>
        </w:rPr>
        <w:softHyphen/>
        <w:t>териал. Они достаточно точно представляют себе последовательность, в ко</w:t>
      </w:r>
      <w:r>
        <w:rPr>
          <w:rFonts w:ascii="Times New Roman" w:hAnsi="Times New Roman"/>
          <w:sz w:val="28"/>
          <w:szCs w:val="28"/>
        </w:rPr>
        <w:softHyphen/>
        <w:t xml:space="preserve">торой будет осуществляться постройка, и материал, который понадобится для ее выполнения; способны выполнять различные по степени сложности </w:t>
      </w:r>
      <w:proofErr w:type="gramStart"/>
      <w:r>
        <w:rPr>
          <w:rFonts w:ascii="Times New Roman" w:hAnsi="Times New Roman"/>
          <w:sz w:val="28"/>
          <w:szCs w:val="28"/>
        </w:rPr>
        <w:t>постройки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собственному замыслу, так и по условиям.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 представлений.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Усложняется конструирование из природного материала. Детям уже до</w:t>
      </w:r>
      <w:r>
        <w:rPr>
          <w:rFonts w:ascii="Times New Roman" w:hAnsi="Times New Roman"/>
          <w:sz w:val="28"/>
          <w:szCs w:val="28"/>
        </w:rPr>
        <w:softHyphen/>
        <w:t>ступны целостные композиции по предварительному замыслу, которые мо</w:t>
      </w:r>
      <w:r>
        <w:rPr>
          <w:rFonts w:ascii="Times New Roman" w:hAnsi="Times New Roman"/>
          <w:sz w:val="28"/>
          <w:szCs w:val="28"/>
        </w:rPr>
        <w:softHyphen/>
        <w:t>гут передавать сложные отношения, включать фигуры людей и животных в различных условиях.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 Развивается об</w:t>
      </w:r>
      <w:r>
        <w:rPr>
          <w:rFonts w:ascii="Times New Roman" w:hAnsi="Times New Roman"/>
          <w:sz w:val="28"/>
          <w:szCs w:val="28"/>
        </w:rPr>
        <w:softHyphen/>
        <w:t>разное мышление, однако воспроизведение метрических отношений за</w:t>
      </w:r>
      <w:r>
        <w:rPr>
          <w:rFonts w:ascii="Times New Roman" w:hAnsi="Times New Roman"/>
          <w:sz w:val="28"/>
          <w:szCs w:val="28"/>
        </w:rPr>
        <w:softHyphen/>
        <w:t>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отноше</w:t>
      </w:r>
      <w:r>
        <w:rPr>
          <w:rFonts w:ascii="Times New Roman" w:hAnsi="Times New Roman"/>
          <w:sz w:val="28"/>
          <w:szCs w:val="28"/>
        </w:rPr>
        <w:softHyphen/>
        <w:t>ния между точками: при наложении рисунков друг на друга точки детского рисунка не совпадают с точками образца.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развиваться воображение, однако часто приходится кон</w:t>
      </w:r>
      <w:r>
        <w:rPr>
          <w:rFonts w:ascii="Times New Roman" w:hAnsi="Times New Roman"/>
          <w:sz w:val="28"/>
          <w:szCs w:val="28"/>
        </w:rPr>
        <w:softHyphen/>
        <w:t xml:space="preserve">статировать снижение развития воображения в этом возрасте в сравнении со старшей группой. Это можно объяснить различными влияниями, в том числе </w:t>
      </w:r>
      <w:r>
        <w:rPr>
          <w:rFonts w:ascii="Times New Roman" w:hAnsi="Times New Roman"/>
          <w:sz w:val="28"/>
          <w:szCs w:val="28"/>
        </w:rPr>
        <w:lastRenderedPageBreak/>
        <w:t>и средств массовой информации, приводящими к стереотипности детских образов.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развиваться внимание, оно становится произвольным. В некоторых видах деятельности время произвольного сосредоточения до</w:t>
      </w:r>
      <w:r>
        <w:rPr>
          <w:rFonts w:ascii="Times New Roman" w:hAnsi="Times New Roman"/>
          <w:sz w:val="28"/>
          <w:szCs w:val="28"/>
        </w:rPr>
        <w:softHyphen/>
        <w:t>стигает 30 минут.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продолжает развиваться речь: ее звуковая сторона, грам</w:t>
      </w:r>
      <w:r>
        <w:rPr>
          <w:rFonts w:ascii="Times New Roman" w:hAnsi="Times New Roman"/>
          <w:sz w:val="28"/>
          <w:szCs w:val="28"/>
        </w:rPr>
        <w:softHyphen/>
        <w:t>матический строй, лексика. Развивается связная речь. В высказыва</w:t>
      </w:r>
      <w:r>
        <w:rPr>
          <w:rFonts w:ascii="Times New Roman" w:hAnsi="Times New Roman"/>
          <w:sz w:val="28"/>
          <w:szCs w:val="28"/>
        </w:rPr>
        <w:softHyphen/>
        <w:t>ниях детей отражаются как расширяющийся словарь, так и характер обобщений, формирующихся в этом возрасте. Дети начинают актив</w:t>
      </w:r>
      <w:r>
        <w:rPr>
          <w:rFonts w:ascii="Times New Roman" w:hAnsi="Times New Roman"/>
          <w:sz w:val="28"/>
          <w:szCs w:val="28"/>
        </w:rPr>
        <w:softHyphen/>
        <w:t>но употреблять обобщающие существительные, синонимы, антонимы, прилагательные и т.д. В результате правильно организованной обра</w:t>
      </w:r>
      <w:r>
        <w:rPr>
          <w:rFonts w:ascii="Times New Roman" w:hAnsi="Times New Roman"/>
          <w:sz w:val="28"/>
          <w:szCs w:val="28"/>
        </w:rPr>
        <w:softHyphen/>
        <w:t xml:space="preserve">зовательной работы у детей развивается </w:t>
      </w:r>
      <w:proofErr w:type="gramStart"/>
      <w:r>
        <w:rPr>
          <w:rFonts w:ascii="Times New Roman" w:hAnsi="Times New Roman"/>
          <w:sz w:val="28"/>
          <w:szCs w:val="28"/>
        </w:rPr>
        <w:t>диалогическая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и некоторые виды монологической речи.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дошкольного возраста ребенок обладает высоким уровнем по</w:t>
      </w:r>
      <w:r>
        <w:rPr>
          <w:rFonts w:ascii="Times New Roman" w:hAnsi="Times New Roman"/>
          <w:sz w:val="28"/>
          <w:szCs w:val="28"/>
        </w:rPr>
        <w:softHyphen/>
        <w:t>знавательного и личностного развития, что позволяет ему в дальнейшем ус</w:t>
      </w:r>
      <w:r>
        <w:rPr>
          <w:rFonts w:ascii="Times New Roman" w:hAnsi="Times New Roman"/>
          <w:sz w:val="28"/>
          <w:szCs w:val="28"/>
        </w:rPr>
        <w:softHyphen/>
        <w:t>пешно учиться в школе.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воспитания и обучения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всестороннее воспитание и развитие детей, укреплять их здоровье, совершенствовать физическое развитие. Развивать познаватель</w:t>
      </w:r>
      <w:r>
        <w:rPr>
          <w:rFonts w:ascii="Times New Roman" w:hAnsi="Times New Roman"/>
          <w:sz w:val="28"/>
          <w:szCs w:val="28"/>
        </w:rPr>
        <w:softHyphen/>
        <w:t>ные интересы, воспитывать устойчивое внимание, наблюдательность, фор</w:t>
      </w:r>
      <w:r>
        <w:rPr>
          <w:rFonts w:ascii="Times New Roman" w:hAnsi="Times New Roman"/>
          <w:sz w:val="28"/>
          <w:szCs w:val="28"/>
        </w:rPr>
        <w:softHyphen/>
        <w:t>мировать интерес к учебной деятельности и желание учиться в школе. Раз</w:t>
      </w:r>
      <w:r>
        <w:rPr>
          <w:rFonts w:ascii="Times New Roman" w:hAnsi="Times New Roman"/>
          <w:sz w:val="28"/>
          <w:szCs w:val="28"/>
        </w:rPr>
        <w:softHyphen/>
        <w:t>вивать способность к анализу и синтезу, самоконтролю, самооценке при выполнении работ.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расширения знаний об окружающем воспитывать патриоти</w:t>
      </w:r>
      <w:r>
        <w:rPr>
          <w:rFonts w:ascii="Times New Roman" w:hAnsi="Times New Roman"/>
          <w:sz w:val="28"/>
          <w:szCs w:val="28"/>
        </w:rPr>
        <w:softHyphen/>
        <w:t>ческие и интернациональные чувства, любовь к родному краю, Родине. За</w:t>
      </w:r>
      <w:r>
        <w:rPr>
          <w:rFonts w:ascii="Times New Roman" w:hAnsi="Times New Roman"/>
          <w:sz w:val="28"/>
          <w:szCs w:val="28"/>
        </w:rPr>
        <w:softHyphen/>
        <w:t>креплять представления о том, что в нашей стране мирно живут люди раз</w:t>
      </w:r>
      <w:r>
        <w:rPr>
          <w:rFonts w:ascii="Times New Roman" w:hAnsi="Times New Roman"/>
          <w:sz w:val="28"/>
          <w:szCs w:val="28"/>
        </w:rPr>
        <w:softHyphen/>
        <w:t>ных национальностей.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трудовые умения и навыки, воспитывать трудолюбие.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Продолжать совершенствовать все стороны речи; учить детей пользо</w:t>
      </w:r>
      <w:r>
        <w:rPr>
          <w:rFonts w:ascii="Times New Roman" w:hAnsi="Times New Roman"/>
          <w:sz w:val="28"/>
          <w:szCs w:val="28"/>
        </w:rPr>
        <w:softHyphen/>
        <w:t>ваться как краткой, так и распространенной формой ответа, в зависимости от характера поставленного вопроса, дополнять высказывания товарищей. Готовить детей к обучению грамоте. Продолжать развивать фонематиче</w:t>
      </w:r>
      <w:r>
        <w:rPr>
          <w:rFonts w:ascii="Times New Roman" w:hAnsi="Times New Roman"/>
          <w:sz w:val="28"/>
          <w:szCs w:val="28"/>
        </w:rPr>
        <w:softHyphen/>
        <w:t>ский слух и навыки звукового анализа речи.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художественно-творческие способности детей в различ</w:t>
      </w:r>
      <w:r>
        <w:rPr>
          <w:rFonts w:ascii="Times New Roman" w:hAnsi="Times New Roman"/>
          <w:sz w:val="28"/>
          <w:szCs w:val="28"/>
        </w:rPr>
        <w:softHyphen/>
        <w:t>ных видах художественной деятельности. Развивать эстетическое вос</w:t>
      </w:r>
      <w:r>
        <w:rPr>
          <w:rFonts w:ascii="Times New Roman" w:hAnsi="Times New Roman"/>
          <w:sz w:val="28"/>
          <w:szCs w:val="28"/>
        </w:rPr>
        <w:softHyphen/>
        <w:t>приятие, чувство ритма, эстетическую оценку, художественный вкус, эстетическое отношение к окружающему, искусству и художественной деятельности. Продолжать формировать интерес к классическому и народному искусству (музыкальному, изобразительному, литературе, архитектуре).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организованность, дисциплинированность, коллекти</w:t>
      </w:r>
      <w:r>
        <w:rPr>
          <w:rFonts w:ascii="Times New Roman" w:hAnsi="Times New Roman"/>
          <w:sz w:val="28"/>
          <w:szCs w:val="28"/>
        </w:rPr>
        <w:softHyphen/>
        <w:t>визм, уважение к старшим, заботливое отношение к малышам, умение и желание самостоятельно объединяться для совместной игры и труда, ока</w:t>
      </w:r>
      <w:r>
        <w:rPr>
          <w:rFonts w:ascii="Times New Roman" w:hAnsi="Times New Roman"/>
          <w:sz w:val="28"/>
          <w:szCs w:val="28"/>
        </w:rPr>
        <w:softHyphen/>
        <w:t>зывать друг другу помощь, доброжелательно оценивать деятельность сверстников.</w:t>
      </w:r>
    </w:p>
    <w:p w:rsidR="00920615" w:rsidRDefault="00920615" w:rsidP="00920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навыки учебной деятельности: вниматель</w:t>
      </w:r>
      <w:r>
        <w:rPr>
          <w:rFonts w:ascii="Times New Roman" w:hAnsi="Times New Roman"/>
          <w:sz w:val="28"/>
          <w:szCs w:val="28"/>
        </w:rPr>
        <w:softHyphen/>
        <w:t>но слушать воспитателя, действовать по предложенному им плану, а так</w:t>
      </w:r>
      <w:r>
        <w:rPr>
          <w:rFonts w:ascii="Times New Roman" w:hAnsi="Times New Roman"/>
          <w:sz w:val="28"/>
          <w:szCs w:val="28"/>
        </w:rPr>
        <w:softHyphen/>
        <w:t>же самостоятельно планировать свои действия, выполнять поставлен</w:t>
      </w:r>
      <w:r>
        <w:rPr>
          <w:rFonts w:ascii="Times New Roman" w:hAnsi="Times New Roman"/>
          <w:sz w:val="28"/>
          <w:szCs w:val="28"/>
        </w:rPr>
        <w:softHyphen/>
        <w:t>ную умственную задачу, правильно оценивать результаты своей деятельности.</w:t>
      </w: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lastRenderedPageBreak/>
        <w:t>Функции предметно-развивающей среды</w:t>
      </w:r>
    </w:p>
    <w:p w:rsidR="00920615" w:rsidRDefault="00920615" w:rsidP="0092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20615" w:rsidRDefault="00920615" w:rsidP="0092061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культурно-коммуникативная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обеспечивает освоение средств и знаков речевой коммуникации, формирует социальный опыт;</w:t>
      </w:r>
    </w:p>
    <w:p w:rsidR="00920615" w:rsidRDefault="00920615" w:rsidP="0092061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духовно-эмоциональная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подводит к пониманию и усвоению общечеловеческих ценностей;</w:t>
      </w:r>
    </w:p>
    <w:p w:rsidR="00920615" w:rsidRDefault="00920615" w:rsidP="0092061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спортивно-оздоровительная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приобщает к физической культуре, помогает осваивать способы сохранения своего здоровья;</w:t>
      </w:r>
    </w:p>
    <w:p w:rsidR="00920615" w:rsidRDefault="00920615" w:rsidP="0092061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практически-действенная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обогащает практический опыт, дает возможность действовать;</w:t>
      </w:r>
    </w:p>
    <w:p w:rsidR="00920615" w:rsidRDefault="00920615" w:rsidP="0092061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опытно-экспериментальная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стимулирует исследовательскую деятельность;</w:t>
      </w:r>
      <w:proofErr w:type="gramEnd"/>
    </w:p>
    <w:p w:rsidR="00920615" w:rsidRDefault="00920615" w:rsidP="0092061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художественно-преобразующая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способствует художественно-творческому процессу, формирует готовность и способность к самовыражению;</w:t>
      </w:r>
    </w:p>
    <w:p w:rsidR="00920615" w:rsidRDefault="00920615" w:rsidP="0092061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интеллектуально-познавательная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создает условия для продвижения по пути познания, реализации опыта учения.           </w:t>
      </w:r>
    </w:p>
    <w:p w:rsidR="00920615" w:rsidRDefault="00920615" w:rsidP="009206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</w:t>
      </w:r>
    </w:p>
    <w:p w:rsidR="00920615" w:rsidRDefault="00920615" w:rsidP="009206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группе созданы условия для психосоциального развития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0615" w:rsidRDefault="00920615" w:rsidP="0092061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спокойная и доброжелательная обстановка;</w:t>
      </w:r>
    </w:p>
    <w:p w:rsidR="00920615" w:rsidRDefault="00920615" w:rsidP="0092061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 к эмоциональным потребностям детей;</w:t>
      </w:r>
    </w:p>
    <w:p w:rsidR="00920615" w:rsidRDefault="00920615" w:rsidP="0092061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игр и бесед с детьми;</w:t>
      </w:r>
    </w:p>
    <w:p w:rsidR="00920615" w:rsidRDefault="00920615" w:rsidP="0092061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самостоятельности и независимости каждому ребенку;</w:t>
      </w:r>
    </w:p>
    <w:p w:rsidR="00920615" w:rsidRDefault="00920615" w:rsidP="00920615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возможности каждому ребенку самому выбирать себе партнеров для общения;</w:t>
      </w:r>
    </w:p>
    <w:p w:rsidR="00920615" w:rsidRDefault="00920615" w:rsidP="00920615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развития и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920615" w:rsidRDefault="00920615" w:rsidP="009206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920615" w:rsidRDefault="00920615" w:rsidP="00920615">
      <w:pPr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F871F5" w:rsidRDefault="00F871F5" w:rsidP="00F871F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Принципы построения предметно-пространственной развивающей среды в группе</w:t>
      </w:r>
    </w:p>
    <w:p w:rsidR="00F871F5" w:rsidRDefault="00F871F5" w:rsidP="00F871F5">
      <w:pPr>
        <w:numPr>
          <w:ilvl w:val="0"/>
          <w:numId w:val="2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дистанции, позиции при взаимодействии;</w:t>
      </w:r>
    </w:p>
    <w:p w:rsidR="00F871F5" w:rsidRDefault="00F871F5" w:rsidP="00F871F5">
      <w:pPr>
        <w:numPr>
          <w:ilvl w:val="0"/>
          <w:numId w:val="2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активности, самостоятельности, творчества;</w:t>
      </w:r>
    </w:p>
    <w:p w:rsidR="00F871F5" w:rsidRDefault="00F871F5" w:rsidP="00F871F5">
      <w:pPr>
        <w:numPr>
          <w:ilvl w:val="0"/>
          <w:numId w:val="2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стабильности, динамичности;</w:t>
      </w:r>
    </w:p>
    <w:p w:rsidR="00F871F5" w:rsidRDefault="00F871F5" w:rsidP="00F871F5">
      <w:pPr>
        <w:numPr>
          <w:ilvl w:val="0"/>
          <w:numId w:val="2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комплексирования и гибкого зонирования;</w:t>
      </w:r>
    </w:p>
    <w:p w:rsidR="00F871F5" w:rsidRDefault="00F871F5" w:rsidP="00F871F5">
      <w:pPr>
        <w:numPr>
          <w:ilvl w:val="0"/>
          <w:numId w:val="2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F871F5" w:rsidRDefault="00F871F5" w:rsidP="00F871F5">
      <w:pPr>
        <w:numPr>
          <w:ilvl w:val="0"/>
          <w:numId w:val="2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сочетания привычных и неординарных элементов в эстетической организации среды;</w:t>
      </w:r>
    </w:p>
    <w:p w:rsidR="00F871F5" w:rsidRDefault="00F871F5" w:rsidP="00F871F5">
      <w:pPr>
        <w:numPr>
          <w:ilvl w:val="0"/>
          <w:numId w:val="2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 – закрытости;</w:t>
      </w:r>
    </w:p>
    <w:p w:rsidR="00F871F5" w:rsidRDefault="00F871F5" w:rsidP="00F871F5">
      <w:pPr>
        <w:numPr>
          <w:ilvl w:val="0"/>
          <w:numId w:val="2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учёта половых и возрастных различий детей.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каждый из этих принципов подробнее.</w:t>
      </w: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дистанции, позиции при взаимодействии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Первоочередным условием личностно-ориентированной модели является установление контакта.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этому препятствуют принципиально разные позиции, которые занимают воспитатель и ребёнок: воспитатель находится в позиции «сверху» даже физически, а ребёнок – «снизу», т. е. взрослый «диктует» свою волю, управляет, командует ребёнком.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контакт между ними вряд ли возможен.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«длиной». Причём, это зависит ещё и от разных причин.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активности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 взрослый в детском саду должны стать творцами своего предметного окружения.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F871F5" w:rsidRDefault="00F871F5" w:rsidP="00F871F5">
      <w:pPr>
        <w:numPr>
          <w:ilvl w:val="0"/>
          <w:numId w:val="25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стенах развешаны рамки на доступной для детей высоте, в которые легко вставляются различные репродукции или рисунки: и тогда ребёнок может менять оформление стен в зависимости от построения или новых эстетических вкусов.</w:t>
      </w:r>
    </w:p>
    <w:p w:rsidR="00F871F5" w:rsidRDefault="00F871F5" w:rsidP="00F871F5">
      <w:pPr>
        <w:numPr>
          <w:ilvl w:val="0"/>
          <w:numId w:val="25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</w:t>
      </w:r>
    </w:p>
    <w:p w:rsidR="00F871F5" w:rsidRDefault="00F871F5" w:rsidP="00F871F5">
      <w:pPr>
        <w:numPr>
          <w:ilvl w:val="0"/>
          <w:numId w:val="25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стенки могут быть использованы для размещения на них крупномасштабных пособий, ориентированных на познавательное и эмоциональное развитие.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звукового дизайна желательны, например, записи шелеста листвы, плеска воды, шума моря, пения птиц и т. д., всего, что может выполнять функцию психотерапии, успокоить дете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перед сном)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дизайн можно использовать как активный фон в играх или как дополнение.</w:t>
      </w: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стабильности динамичности развивающей среды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пространственной развивающей среды 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трансформации пространства, в том числе выполняемой детьми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 особенно важно)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применения раздвижных и раскручивающихся рулонных перегородок, разворачивающихся поролоновых матов и т. п.</w:t>
      </w: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комплексирования и гибкого зонирования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Вплотную примыкает к предыдущему «принципу стабильности – динамичности».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детского сада. Преодолению этого противоречия и служит принцип комплексирования и гибкого зонирования.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помещений может быть обеспечена раздвижными лёгкими перегородками. Определённые возможности в этом плане представляют шкафные перегородки, когда с помощью перестановки мебели можно изменить площадь, пропорции и планировку помещений, расположение проёмов, перегородок.</w:t>
      </w: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эмоциогенности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среды, индивидуальной комфортности и </w:t>
      </w: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эмоционального благополучия каждого ребёнка и взрослого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Окружение должно давать детям разнообразные и меняющиеся впечатления.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(движений, музыки, графики, красок, поэзии, символов и т. д.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сочетания привычки и неординарных элементов</w:t>
      </w: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эстетической организации среды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Постижение 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открытости – закрытости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нескольких аспектах.</w:t>
      </w:r>
    </w:p>
    <w:p w:rsidR="00F871F5" w:rsidRDefault="00F871F5" w:rsidP="00F871F5">
      <w:pPr>
        <w:numPr>
          <w:ilvl w:val="0"/>
          <w:numId w:val="26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открытость природе. Создание комнат природы из зелёных зон в группах.</w:t>
      </w:r>
    </w:p>
    <w:p w:rsidR="00F871F5" w:rsidRDefault="00F871F5" w:rsidP="00F871F5">
      <w:pPr>
        <w:numPr>
          <w:ilvl w:val="0"/>
          <w:numId w:val="26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открытость культуре в её прогрессивных проявлениях. Элементы культуры должны носить не оформленный характер, а органически входить в дизайн интерьера.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 открытость системы даёт возможность проникновению «лучших» образцов общечеловеческой культуры – образцов искусства и предметов декоративно-прикладного творчества. А с другой стороны, организация среды 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способствовать формированию представлений о «маленькой родине» и чувства любви к ней.</w:t>
      </w:r>
    </w:p>
    <w:p w:rsidR="00F871F5" w:rsidRDefault="00F871F5" w:rsidP="00F871F5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 открытость обществу. Особым правом участия в жизни дошкольного учреждении пользуются родители.</w:t>
      </w:r>
    </w:p>
    <w:p w:rsidR="00F871F5" w:rsidRDefault="00F871F5" w:rsidP="00F871F5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Это открытость своего «Я» собственного мира. Здесь использование различных зеркал, даже кривых, которые помогают ребёнку сформировать образ своего «Я». В помещении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</w:t>
      </w:r>
    </w:p>
    <w:p w:rsidR="00F871F5" w:rsidRDefault="00F871F5" w:rsidP="00F871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учёта половых и возрастных различий детей.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среды с учётом половых различий предполагает представление возможностей, как мальчикам, так и девочкам проявлять свои склонность в соответствии с принятыми в обществе мужественности и женственности.</w:t>
      </w:r>
      <w:proofErr w:type="gramEnd"/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пособия для девочек по своей форме должны быть привлекательны дли них по содержанию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(головоломки, конструкторы, мозаики, движущиеся игрушки и т. п.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должны быть равноценны пособиям для мальчиков. Аналогичные требования и к построению развивающей среды для мальчиков.</w:t>
      </w:r>
    </w:p>
    <w:p w:rsidR="00F871F5" w:rsidRDefault="00F871F5" w:rsidP="00F871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принципы учитываются при построении развивающей среды с учётом возрастных особенностей.</w:t>
      </w:r>
    </w:p>
    <w:p w:rsidR="00920615" w:rsidRDefault="00920615" w:rsidP="00920615">
      <w:pPr>
        <w:autoSpaceDE w:val="0"/>
        <w:spacing w:line="240" w:lineRule="auto"/>
        <w:ind w:left="-426"/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920615" w:rsidRDefault="00920615" w:rsidP="00920615"/>
    <w:p w:rsidR="00920615" w:rsidRPr="00492A7E" w:rsidRDefault="00920615" w:rsidP="009206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«</w:t>
      </w:r>
      <w:r>
        <w:rPr>
          <w:b/>
          <w:sz w:val="32"/>
          <w:szCs w:val="32"/>
        </w:rPr>
        <w:t>Центр Познания»</w:t>
      </w:r>
    </w:p>
    <w:tbl>
      <w:tblPr>
        <w:tblStyle w:val="a3"/>
        <w:tblW w:w="0" w:type="auto"/>
        <w:tblLook w:val="04A0"/>
      </w:tblPr>
      <w:tblGrid>
        <w:gridCol w:w="5184"/>
        <w:gridCol w:w="1255"/>
        <w:gridCol w:w="1277"/>
        <w:gridCol w:w="1855"/>
      </w:tblGrid>
      <w:tr w:rsidR="00920615" w:rsidTr="00D26421">
        <w:trPr>
          <w:trHeight w:val="540"/>
        </w:trPr>
        <w:tc>
          <w:tcPr>
            <w:tcW w:w="5184" w:type="dxa"/>
            <w:vMerge w:val="restart"/>
          </w:tcPr>
          <w:p w:rsidR="00920615" w:rsidRDefault="00920615" w:rsidP="00D26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Содержание     ППРС</w:t>
            </w:r>
          </w:p>
          <w:p w:rsidR="00920615" w:rsidRPr="0033705F" w:rsidRDefault="00920615" w:rsidP="00D2642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>
              <w:rPr>
                <w:sz w:val="24"/>
                <w:szCs w:val="24"/>
              </w:rPr>
              <w:t>(Что должно быть)</w:t>
            </w:r>
          </w:p>
        </w:tc>
        <w:tc>
          <w:tcPr>
            <w:tcW w:w="2532" w:type="dxa"/>
            <w:gridSpan w:val="2"/>
          </w:tcPr>
          <w:p w:rsidR="00920615" w:rsidRDefault="00920615" w:rsidP="00D26421">
            <w:pPr>
              <w:jc w:val="bot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33705F">
              <w:rPr>
                <w:sz w:val="32"/>
                <w:szCs w:val="32"/>
              </w:rPr>
              <w:t>Наличие</w:t>
            </w:r>
          </w:p>
        </w:tc>
        <w:tc>
          <w:tcPr>
            <w:tcW w:w="1855" w:type="dxa"/>
            <w:vMerge w:val="restart"/>
          </w:tcPr>
          <w:p w:rsidR="00920615" w:rsidRPr="0033705F" w:rsidRDefault="00920615" w:rsidP="00D26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Приобрести</w:t>
            </w:r>
          </w:p>
        </w:tc>
      </w:tr>
      <w:tr w:rsidR="00920615" w:rsidTr="00D26421">
        <w:trPr>
          <w:trHeight w:val="278"/>
        </w:trPr>
        <w:tc>
          <w:tcPr>
            <w:tcW w:w="5184" w:type="dxa"/>
            <w:vMerge/>
          </w:tcPr>
          <w:p w:rsidR="00920615" w:rsidRDefault="00920615" w:rsidP="00D26421">
            <w:pPr>
              <w:rPr>
                <w:sz w:val="32"/>
                <w:szCs w:val="32"/>
              </w:rPr>
            </w:pPr>
          </w:p>
        </w:tc>
        <w:tc>
          <w:tcPr>
            <w:tcW w:w="1255" w:type="dxa"/>
          </w:tcPr>
          <w:p w:rsidR="00920615" w:rsidRPr="0033705F" w:rsidRDefault="00920615" w:rsidP="00D26421">
            <w:pPr>
              <w:rPr>
                <w:sz w:val="24"/>
                <w:szCs w:val="24"/>
              </w:rPr>
            </w:pPr>
            <w:r w:rsidRPr="0033705F">
              <w:rPr>
                <w:sz w:val="24"/>
                <w:szCs w:val="24"/>
              </w:rPr>
              <w:t xml:space="preserve">  есть</w:t>
            </w:r>
          </w:p>
        </w:tc>
        <w:tc>
          <w:tcPr>
            <w:tcW w:w="1277" w:type="dxa"/>
          </w:tcPr>
          <w:p w:rsidR="00920615" w:rsidRPr="0033705F" w:rsidRDefault="00920615" w:rsidP="00D26421">
            <w:pPr>
              <w:rPr>
                <w:sz w:val="24"/>
                <w:szCs w:val="24"/>
              </w:rPr>
            </w:pPr>
            <w:r w:rsidRPr="0033705F">
              <w:rPr>
                <w:sz w:val="24"/>
                <w:szCs w:val="24"/>
              </w:rPr>
              <w:t>нет</w:t>
            </w:r>
          </w:p>
        </w:tc>
        <w:tc>
          <w:tcPr>
            <w:tcW w:w="1855" w:type="dxa"/>
            <w:vMerge/>
          </w:tcPr>
          <w:p w:rsidR="00920615" w:rsidRDefault="00920615" w:rsidP="00D26421">
            <w:pPr>
              <w:rPr>
                <w:sz w:val="32"/>
                <w:szCs w:val="32"/>
              </w:rPr>
            </w:pPr>
          </w:p>
        </w:tc>
      </w:tr>
      <w:tr w:rsidR="00920615" w:rsidRPr="0033705F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Лото, домино в картинках</w:t>
            </w:r>
          </w:p>
        </w:tc>
        <w:tc>
          <w:tcPr>
            <w:tcW w:w="1255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33705F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Pr="0033705F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и сюжетные картинки, тематические наборы картинок (одежда, обувь, мебель…)</w:t>
            </w:r>
          </w:p>
        </w:tc>
        <w:tc>
          <w:tcPr>
            <w:tcW w:w="1255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 предметов ближайшего окружения, изготовленные из разных материалов, различных цветов, прочности и тяжести.</w:t>
            </w:r>
          </w:p>
        </w:tc>
        <w:tc>
          <w:tcPr>
            <w:tcW w:w="1255" w:type="dxa"/>
          </w:tcPr>
          <w:p w:rsidR="00920615" w:rsidRPr="00F871F5" w:rsidRDefault="00920615" w:rsidP="00F871F5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C3745C" w:rsidRDefault="00920615" w:rsidP="00F871F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и копии реальных предметов бытовой техники</w:t>
            </w:r>
          </w:p>
        </w:tc>
        <w:tc>
          <w:tcPr>
            <w:tcW w:w="1255" w:type="dxa"/>
          </w:tcPr>
          <w:p w:rsidR="00920615" w:rsidRPr="00C3745C" w:rsidRDefault="00920615" w:rsidP="00D26421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частей суток и их последовательности.</w:t>
            </w:r>
          </w:p>
        </w:tc>
        <w:tc>
          <w:tcPr>
            <w:tcW w:w="1255" w:type="dxa"/>
          </w:tcPr>
          <w:p w:rsidR="00920615" w:rsidRPr="00C3745C" w:rsidRDefault="00920615" w:rsidP="00D26421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Мелкая и крупная мозаика</w:t>
            </w:r>
          </w:p>
        </w:tc>
        <w:tc>
          <w:tcPr>
            <w:tcW w:w="1255" w:type="dxa"/>
          </w:tcPr>
          <w:p w:rsidR="00920615" w:rsidRPr="00C3745C" w:rsidRDefault="00920615" w:rsidP="00D26421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мешочек»</w:t>
            </w:r>
          </w:p>
        </w:tc>
        <w:tc>
          <w:tcPr>
            <w:tcW w:w="1255" w:type="dxa"/>
          </w:tcPr>
          <w:p w:rsidR="00920615" w:rsidRPr="00C3745C" w:rsidRDefault="00920615" w:rsidP="00D26421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для интеллектуального развития</w:t>
            </w:r>
          </w:p>
        </w:tc>
        <w:tc>
          <w:tcPr>
            <w:tcW w:w="1255" w:type="dxa"/>
          </w:tcPr>
          <w:p w:rsidR="00920615" w:rsidRPr="00C3745C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Наглядно-дидактические пособия:</w:t>
            </w:r>
          </w:p>
          <w:p w:rsidR="00920615" w:rsidRDefault="00920615" w:rsidP="00D26421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домашнего мастера</w:t>
            </w:r>
          </w:p>
          <w:p w:rsidR="00920615" w:rsidRDefault="00920615" w:rsidP="00D26421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техника</w:t>
            </w:r>
          </w:p>
          <w:p w:rsidR="00920615" w:rsidRDefault="00920615" w:rsidP="00D26421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  <w:p w:rsidR="00920615" w:rsidRDefault="00920615" w:rsidP="00D26421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мир</w:t>
            </w:r>
          </w:p>
          <w:p w:rsidR="00920615" w:rsidRPr="00C3745C" w:rsidRDefault="00920615" w:rsidP="00D26421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1255" w:type="dxa"/>
          </w:tcPr>
          <w:p w:rsidR="00920615" w:rsidRPr="00C3745C" w:rsidRDefault="00920615" w:rsidP="00D26421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255" w:type="dxa"/>
          </w:tcPr>
          <w:p w:rsidR="00920615" w:rsidRPr="008E7ABA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8E7ABA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Коллекция </w:t>
            </w:r>
            <w:r w:rsidRPr="008E7ABA">
              <w:rPr>
                <w:sz w:val="24"/>
                <w:szCs w:val="24"/>
              </w:rPr>
              <w:t xml:space="preserve">«Бумаги», </w:t>
            </w:r>
          </w:p>
        </w:tc>
        <w:tc>
          <w:tcPr>
            <w:tcW w:w="1255" w:type="dxa"/>
          </w:tcPr>
          <w:p w:rsidR="00920615" w:rsidRPr="008E7ABA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8E7ABA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8E7ABA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«Ткани»</w:t>
            </w:r>
          </w:p>
        </w:tc>
        <w:tc>
          <w:tcPr>
            <w:tcW w:w="1255" w:type="dxa"/>
          </w:tcPr>
          <w:p w:rsidR="00920615" w:rsidRPr="008E7ABA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изображением</w:t>
            </w:r>
          </w:p>
          <w:p w:rsidR="00920615" w:rsidRPr="008E7ABA" w:rsidRDefault="00920615" w:rsidP="00D2642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предметов из дерева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8E7ABA" w:rsidRDefault="00920615" w:rsidP="00D26421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Контурные и цветные изображения предметов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8E7ABA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и разнородные предметы, различные по форме, длине, высоте и ширине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8E7ABA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для нахождения сходства и различия</w:t>
            </w:r>
          </w:p>
        </w:tc>
        <w:tc>
          <w:tcPr>
            <w:tcW w:w="1255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из составления целого из частей</w:t>
            </w:r>
          </w:p>
        </w:tc>
        <w:tc>
          <w:tcPr>
            <w:tcW w:w="1255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255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звукового состава слова, состоящие из клеток без картинок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букв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335E">
              <w:rPr>
                <w:sz w:val="24"/>
                <w:szCs w:val="24"/>
              </w:rPr>
              <w:t>Материалы для развития у детей графических навыков</w:t>
            </w:r>
          </w:p>
        </w:tc>
        <w:tc>
          <w:tcPr>
            <w:tcW w:w="1255" w:type="dxa"/>
          </w:tcPr>
          <w:p w:rsidR="00920615" w:rsidRPr="007E335E" w:rsidRDefault="00920615" w:rsidP="00D26421">
            <w:pPr>
              <w:pStyle w:val="a4"/>
              <w:ind w:left="819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Доска, мел, указка</w:t>
            </w:r>
          </w:p>
        </w:tc>
        <w:tc>
          <w:tcPr>
            <w:tcW w:w="1255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развитием сюжета</w:t>
            </w:r>
          </w:p>
        </w:tc>
        <w:tc>
          <w:tcPr>
            <w:tcW w:w="1255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комнаты с плоскостными изображениями предметов мебели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7E335E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Спиралевидные модели на познание </w:t>
            </w:r>
            <w:r>
              <w:rPr>
                <w:sz w:val="24"/>
                <w:szCs w:val="24"/>
              </w:rPr>
              <w:lastRenderedPageBreak/>
              <w:t>временных отношений</w:t>
            </w:r>
          </w:p>
          <w:p w:rsidR="00920615" w:rsidRPr="00920615" w:rsidRDefault="00920615" w:rsidP="0092061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811B7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Картинка с изображением  космического пространства, планет и звезд</w:t>
            </w:r>
          </w:p>
        </w:tc>
        <w:tc>
          <w:tcPr>
            <w:tcW w:w="1255" w:type="dxa"/>
          </w:tcPr>
          <w:p w:rsidR="00920615" w:rsidRPr="00572D10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572D10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Календари</w:t>
            </w:r>
          </w:p>
        </w:tc>
        <w:tc>
          <w:tcPr>
            <w:tcW w:w="1255" w:type="dxa"/>
          </w:tcPr>
          <w:p w:rsidR="00920615" w:rsidRPr="00572D10" w:rsidRDefault="00920615" w:rsidP="00D26421">
            <w:pPr>
              <w:ind w:left="459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572D10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rPr>
          <w:trHeight w:val="70"/>
        </w:trPr>
        <w:tc>
          <w:tcPr>
            <w:tcW w:w="5184" w:type="dxa"/>
            <w:tcBorders>
              <w:top w:val="nil"/>
              <w:left w:val="nil"/>
              <w:right w:val="nil"/>
            </w:tcBorders>
          </w:tcPr>
          <w:p w:rsidR="00920615" w:rsidRDefault="00920615" w:rsidP="00D26421">
            <w:pPr>
              <w:rPr>
                <w:sz w:val="24"/>
                <w:szCs w:val="24"/>
                <w:lang w:val="en-US"/>
              </w:rPr>
            </w:pPr>
          </w:p>
          <w:p w:rsidR="00920615" w:rsidRDefault="00920615" w:rsidP="00D26421">
            <w:pPr>
              <w:rPr>
                <w:sz w:val="24"/>
                <w:szCs w:val="24"/>
                <w:lang w:val="en-US"/>
              </w:rPr>
            </w:pPr>
          </w:p>
          <w:p w:rsidR="00920615" w:rsidRDefault="00920615" w:rsidP="00D26421">
            <w:pPr>
              <w:jc w:val="center"/>
              <w:rPr>
                <w:b/>
                <w:sz w:val="32"/>
                <w:szCs w:val="32"/>
              </w:rPr>
            </w:pPr>
            <w:r w:rsidRPr="00492A7E">
              <w:rPr>
                <w:b/>
                <w:sz w:val="32"/>
                <w:szCs w:val="32"/>
              </w:rPr>
              <w:t>«Центр безопасности</w:t>
            </w:r>
            <w:r>
              <w:rPr>
                <w:b/>
                <w:sz w:val="32"/>
                <w:szCs w:val="32"/>
              </w:rPr>
              <w:t>»</w:t>
            </w:r>
          </w:p>
          <w:p w:rsidR="00920615" w:rsidRPr="00492A7E" w:rsidRDefault="00920615" w:rsidP="00D26421">
            <w:pPr>
              <w:rPr>
                <w:b/>
                <w:sz w:val="32"/>
                <w:szCs w:val="32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right w:val="nil"/>
            </w:tcBorders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453C6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связанные с тематикой по ОБЖ и ППД</w:t>
            </w:r>
          </w:p>
        </w:tc>
        <w:tc>
          <w:tcPr>
            <w:tcW w:w="1255" w:type="dxa"/>
          </w:tcPr>
          <w:p w:rsidR="00920615" w:rsidRPr="00453C6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красочно оформленных ближайших улиц и зданий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453C6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проезжей части</w:t>
            </w:r>
          </w:p>
        </w:tc>
        <w:tc>
          <w:tcPr>
            <w:tcW w:w="1255" w:type="dxa"/>
          </w:tcPr>
          <w:p w:rsidR="00920615" w:rsidRPr="00453C6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светофора, дорожных знаков</w:t>
            </w:r>
          </w:p>
        </w:tc>
        <w:tc>
          <w:tcPr>
            <w:tcW w:w="1255" w:type="dxa"/>
          </w:tcPr>
          <w:p w:rsidR="00920615" w:rsidRPr="00453C6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Образцы, схемы, планы группы, микрорайона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453C6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и предметы, изображающие опасные инструменты (ножницы, иголки…), опасные ситуации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6B72E3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Наглядно-дидактические пособия:</w:t>
            </w:r>
          </w:p>
          <w:p w:rsidR="00920615" w:rsidRDefault="00920615" w:rsidP="00D26421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</w:t>
            </w:r>
          </w:p>
          <w:p w:rsidR="00920615" w:rsidRDefault="00920615" w:rsidP="00D26421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транспорт</w:t>
            </w:r>
          </w:p>
          <w:p w:rsidR="00920615" w:rsidRDefault="00920615" w:rsidP="00D26421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Авиация</w:t>
            </w:r>
          </w:p>
          <w:p w:rsidR="00920615" w:rsidRPr="00223688" w:rsidRDefault="00920615" w:rsidP="00D26421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</w:t>
            </w:r>
          </w:p>
        </w:tc>
        <w:tc>
          <w:tcPr>
            <w:tcW w:w="1255" w:type="dxa"/>
          </w:tcPr>
          <w:p w:rsidR="00920615" w:rsidRPr="006B72E3" w:rsidRDefault="00920615" w:rsidP="00D26421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  <w:vMerge w:val="restart"/>
            <w:tcBorders>
              <w:top w:val="nil"/>
              <w:left w:val="nil"/>
              <w:right w:val="nil"/>
            </w:tcBorders>
          </w:tcPr>
          <w:p w:rsidR="00920615" w:rsidRPr="00920615" w:rsidRDefault="00920615" w:rsidP="00920615">
            <w:pPr>
              <w:pStyle w:val="a4"/>
              <w:ind w:left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20615" w:rsidRPr="00C7165A" w:rsidRDefault="00920615" w:rsidP="00D26421">
            <w:pPr>
              <w:rPr>
                <w:b/>
                <w:sz w:val="32"/>
                <w:szCs w:val="32"/>
              </w:rPr>
            </w:pPr>
          </w:p>
          <w:p w:rsidR="00920615" w:rsidRPr="006B72E3" w:rsidRDefault="00920615" w:rsidP="00D26421">
            <w:pPr>
              <w:pStyle w:val="a4"/>
              <w:ind w:left="81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«Центр природы»</w:t>
            </w:r>
          </w:p>
          <w:p w:rsidR="00920615" w:rsidRPr="006B72E3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left w:val="nil"/>
              <w:bottom w:val="nil"/>
              <w:right w:val="nil"/>
            </w:tcBorders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nil"/>
            </w:tcBorders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  <w:vMerge/>
            <w:tcBorders>
              <w:top w:val="nil"/>
              <w:left w:val="nil"/>
              <w:right w:val="nil"/>
            </w:tcBorders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right w:val="nil"/>
            </w:tcBorders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nil"/>
              <w:left w:val="nil"/>
              <w:right w:val="nil"/>
            </w:tcBorders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rPr>
          <w:trHeight w:val="360"/>
        </w:trPr>
        <w:tc>
          <w:tcPr>
            <w:tcW w:w="5184" w:type="dxa"/>
            <w:vMerge w:val="restart"/>
          </w:tcPr>
          <w:p w:rsidR="00920615" w:rsidRDefault="00920615" w:rsidP="00D26421">
            <w:pPr>
              <w:pStyle w:val="a4"/>
              <w:ind w:left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ППРС</w:t>
            </w:r>
          </w:p>
          <w:p w:rsidR="00920615" w:rsidRPr="00223688" w:rsidRDefault="00920615" w:rsidP="00D26421">
            <w:pPr>
              <w:pStyle w:val="a4"/>
              <w:ind w:left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(что должно быть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32" w:type="dxa"/>
            <w:gridSpan w:val="2"/>
          </w:tcPr>
          <w:p w:rsidR="00920615" w:rsidRPr="006B72E3" w:rsidRDefault="00920615" w:rsidP="00D264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55" w:type="dxa"/>
            <w:vMerge w:val="restart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</w:t>
            </w:r>
          </w:p>
        </w:tc>
      </w:tr>
      <w:tr w:rsidR="00920615" w:rsidTr="00D26421">
        <w:trPr>
          <w:trHeight w:val="225"/>
        </w:trPr>
        <w:tc>
          <w:tcPr>
            <w:tcW w:w="5184" w:type="dxa"/>
            <w:vMerge/>
            <w:tcBorders>
              <w:bottom w:val="single" w:sz="4" w:space="0" w:color="auto"/>
            </w:tcBorders>
          </w:tcPr>
          <w:p w:rsidR="00920615" w:rsidRDefault="00920615" w:rsidP="00D26421">
            <w:pPr>
              <w:pStyle w:val="a4"/>
              <w:ind w:left="819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20615" w:rsidRPr="00D44DC0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44DC0">
              <w:rPr>
                <w:sz w:val="24"/>
                <w:szCs w:val="24"/>
              </w:rPr>
              <w:t>есть</w:t>
            </w:r>
          </w:p>
        </w:tc>
        <w:tc>
          <w:tcPr>
            <w:tcW w:w="1277" w:type="dxa"/>
          </w:tcPr>
          <w:p w:rsidR="00920615" w:rsidRPr="009F48E2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48E2">
              <w:rPr>
                <w:sz w:val="24"/>
                <w:szCs w:val="24"/>
              </w:rPr>
              <w:t>нет</w:t>
            </w:r>
          </w:p>
        </w:tc>
        <w:tc>
          <w:tcPr>
            <w:tcW w:w="1855" w:type="dxa"/>
            <w:vMerge/>
          </w:tcPr>
          <w:p w:rsidR="00920615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  <w:tcBorders>
              <w:top w:val="single" w:sz="4" w:space="0" w:color="auto"/>
            </w:tcBorders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 природно-климатических зон</w:t>
            </w:r>
          </w:p>
        </w:tc>
        <w:tc>
          <w:tcPr>
            <w:tcW w:w="1255" w:type="dxa"/>
          </w:tcPr>
          <w:p w:rsidR="00920615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6B72E3" w:rsidRDefault="00920615" w:rsidP="00D26421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Макет - панорама леса в разные времена года: </w:t>
            </w:r>
          </w:p>
          <w:p w:rsidR="00920615" w:rsidRDefault="00920615" w:rsidP="00D26421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зимой»</w:t>
            </w:r>
          </w:p>
          <w:p w:rsidR="00920615" w:rsidRDefault="00920615" w:rsidP="00D26421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летом»</w:t>
            </w:r>
          </w:p>
          <w:p w:rsidR="00920615" w:rsidRDefault="00920615" w:rsidP="00D26421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Лес весной»</w:t>
            </w:r>
          </w:p>
          <w:p w:rsidR="00920615" w:rsidRPr="009F48E2" w:rsidRDefault="00920615" w:rsidP="00D26421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осенью»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5F319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камней</w:t>
            </w:r>
          </w:p>
        </w:tc>
        <w:tc>
          <w:tcPr>
            <w:tcW w:w="1255" w:type="dxa"/>
          </w:tcPr>
          <w:p w:rsidR="00920615" w:rsidRPr="005F319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255" w:type="dxa"/>
          </w:tcPr>
          <w:p w:rsidR="00920615" w:rsidRPr="005F319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семян</w:t>
            </w:r>
          </w:p>
        </w:tc>
        <w:tc>
          <w:tcPr>
            <w:tcW w:w="1255" w:type="dxa"/>
          </w:tcPr>
          <w:p w:rsidR="00920615" w:rsidRPr="005F319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признаков сезона</w:t>
            </w:r>
          </w:p>
        </w:tc>
        <w:tc>
          <w:tcPr>
            <w:tcW w:w="1255" w:type="dxa"/>
          </w:tcPr>
          <w:p w:rsidR="00920615" w:rsidRPr="005F319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255" w:type="dxa"/>
          </w:tcPr>
          <w:p w:rsidR="00920615" w:rsidRPr="005F319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Календари погоды</w:t>
            </w:r>
          </w:p>
        </w:tc>
        <w:tc>
          <w:tcPr>
            <w:tcW w:w="1255" w:type="dxa"/>
          </w:tcPr>
          <w:p w:rsidR="00920615" w:rsidRPr="005F319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 для ухода за растениями</w:t>
            </w:r>
          </w:p>
        </w:tc>
        <w:tc>
          <w:tcPr>
            <w:tcW w:w="1255" w:type="dxa"/>
          </w:tcPr>
          <w:p w:rsidR="00920615" w:rsidRPr="005F319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огород</w:t>
            </w:r>
          </w:p>
        </w:tc>
        <w:tc>
          <w:tcPr>
            <w:tcW w:w="1255" w:type="dxa"/>
          </w:tcPr>
          <w:p w:rsidR="00920615" w:rsidRPr="005F319B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Семена цветочных растений и овощей для грядок</w:t>
            </w:r>
          </w:p>
        </w:tc>
        <w:tc>
          <w:tcPr>
            <w:tcW w:w="1255" w:type="dxa"/>
          </w:tcPr>
          <w:p w:rsidR="00920615" w:rsidRPr="00D349E0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Схема роста растения</w:t>
            </w:r>
          </w:p>
          <w:p w:rsidR="00920615" w:rsidRPr="00920615" w:rsidRDefault="00920615" w:rsidP="0092061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D349E0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брусочки (спилы</w:t>
            </w:r>
            <w:proofErr w:type="gramStart"/>
            <w:r>
              <w:rPr>
                <w:sz w:val="24"/>
                <w:szCs w:val="24"/>
              </w:rPr>
              <w:t>)р</w:t>
            </w:r>
            <w:proofErr w:type="gramEnd"/>
            <w:r>
              <w:rPr>
                <w:sz w:val="24"/>
                <w:szCs w:val="24"/>
              </w:rPr>
              <w:t>азличных пород дерева и размеров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B14F10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Кормушки и корм для птиц</w:t>
            </w:r>
          </w:p>
        </w:tc>
        <w:tc>
          <w:tcPr>
            <w:tcW w:w="1255" w:type="dxa"/>
          </w:tcPr>
          <w:p w:rsidR="00920615" w:rsidRPr="00B14F10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животны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домашних и диких, жарких стран, севера), птицы(перелетные, зимующие, кочующие)</w:t>
            </w:r>
          </w:p>
        </w:tc>
        <w:tc>
          <w:tcPr>
            <w:tcW w:w="1255" w:type="dxa"/>
          </w:tcPr>
          <w:p w:rsidR="00920615" w:rsidRPr="00B14F10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Энциклопедии на природоведческую тематику</w:t>
            </w:r>
          </w:p>
        </w:tc>
        <w:tc>
          <w:tcPr>
            <w:tcW w:w="1255" w:type="dxa"/>
          </w:tcPr>
          <w:p w:rsidR="00920615" w:rsidRPr="00B14F10" w:rsidRDefault="00920615" w:rsidP="00D26421">
            <w:pPr>
              <w:pStyle w:val="a4"/>
              <w:ind w:left="819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03620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роста, развития, размножения живых существ, стадий роста, развития хорошо знакомых растений и животных разных сред обитания 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03620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наземной, наземно-воздушной среды обитания и их представителей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03620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или схемы, изображающие цепи питания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036205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184" w:type="dxa"/>
          </w:tcPr>
          <w:p w:rsidR="00920615" w:rsidRPr="00223688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на природоведческую  тематику</w:t>
            </w:r>
          </w:p>
        </w:tc>
        <w:tc>
          <w:tcPr>
            <w:tcW w:w="12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20615" w:rsidRPr="00D44DC0" w:rsidRDefault="00920615" w:rsidP="00D264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920615" w:rsidRPr="00920615" w:rsidRDefault="00920615" w:rsidP="00920615">
      <w:pPr>
        <w:jc w:val="center"/>
        <w:rPr>
          <w:sz w:val="24"/>
          <w:szCs w:val="24"/>
          <w:lang w:val="en-US"/>
        </w:rPr>
      </w:pPr>
      <w:r>
        <w:rPr>
          <w:b/>
          <w:sz w:val="32"/>
          <w:szCs w:val="32"/>
        </w:rPr>
        <w:t>«Центр экспериментирования»</w:t>
      </w:r>
    </w:p>
    <w:tbl>
      <w:tblPr>
        <w:tblStyle w:val="a3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920615" w:rsidTr="00920615">
        <w:trPr>
          <w:trHeight w:val="311"/>
        </w:trPr>
        <w:tc>
          <w:tcPr>
            <w:tcW w:w="5211" w:type="dxa"/>
            <w:vMerge w:val="restart"/>
          </w:tcPr>
          <w:p w:rsidR="00920615" w:rsidRDefault="00920615" w:rsidP="0092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Содержание ППРС</w:t>
            </w:r>
          </w:p>
          <w:p w:rsidR="00920615" w:rsidRPr="00D44DC0" w:rsidRDefault="00920615" w:rsidP="0092061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(</w:t>
            </w:r>
            <w:r>
              <w:rPr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</w:tcPr>
          <w:p w:rsidR="00920615" w:rsidRPr="00D44DC0" w:rsidRDefault="00920615" w:rsidP="0092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44DC0">
              <w:rPr>
                <w:sz w:val="28"/>
                <w:szCs w:val="28"/>
              </w:rPr>
              <w:t>Наличие</w:t>
            </w:r>
          </w:p>
        </w:tc>
        <w:tc>
          <w:tcPr>
            <w:tcW w:w="1808" w:type="dxa"/>
            <w:vMerge w:val="restart"/>
          </w:tcPr>
          <w:p w:rsidR="00920615" w:rsidRPr="00D44DC0" w:rsidRDefault="00920615" w:rsidP="00920615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Приобрести</w:t>
            </w:r>
          </w:p>
        </w:tc>
      </w:tr>
      <w:tr w:rsidR="00920615" w:rsidTr="00920615">
        <w:trPr>
          <w:trHeight w:val="205"/>
        </w:trPr>
        <w:tc>
          <w:tcPr>
            <w:tcW w:w="5211" w:type="dxa"/>
            <w:vMerge/>
          </w:tcPr>
          <w:p w:rsidR="00920615" w:rsidRDefault="00920615" w:rsidP="00D264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4"/>
                <w:szCs w:val="24"/>
              </w:rPr>
            </w:pPr>
            <w:r w:rsidRPr="00D44DC0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нет</w:t>
            </w:r>
          </w:p>
        </w:tc>
        <w:tc>
          <w:tcPr>
            <w:tcW w:w="1808" w:type="dxa"/>
            <w:vMerge/>
          </w:tcPr>
          <w:p w:rsidR="00920615" w:rsidRDefault="00920615" w:rsidP="00D26421">
            <w:pPr>
              <w:rPr>
                <w:b/>
                <w:sz w:val="32"/>
                <w:szCs w:val="32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44DC0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Снег, лед, земля разного состава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b/>
                <w:sz w:val="32"/>
                <w:szCs w:val="32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A230A">
              <w:rPr>
                <w:sz w:val="24"/>
                <w:szCs w:val="24"/>
              </w:rPr>
              <w:t>Емкости для измерения, пересыпания, исследования, хранения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A230A">
              <w:rPr>
                <w:sz w:val="24"/>
                <w:szCs w:val="24"/>
              </w:rPr>
              <w:t>Стол с клеенкой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230A">
              <w:rPr>
                <w:sz w:val="24"/>
                <w:szCs w:val="24"/>
              </w:rPr>
              <w:t>односы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для пересыпания и переливания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пустые пластиковые бутылочки, банки, фасоль, горох, мак)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A230A">
              <w:rPr>
                <w:sz w:val="24"/>
                <w:szCs w:val="24"/>
              </w:rPr>
              <w:t>Мыльные пузыри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Маленькие зеркала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фонарики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фольга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соломки и трубочки для пускания мыльных пузырей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Пипетки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Стекла разного цвета</w:t>
            </w: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D96E2C" w:rsidRDefault="00920615" w:rsidP="00D26421">
            <w:pPr>
              <w:rPr>
                <w:sz w:val="24"/>
                <w:szCs w:val="24"/>
              </w:rPr>
            </w:pPr>
            <w:r w:rsidRPr="00D96E2C">
              <w:rPr>
                <w:sz w:val="24"/>
                <w:szCs w:val="24"/>
              </w:rPr>
              <w:t>В течение года</w:t>
            </w: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Увеличительное стекло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Поролоновые губки разного цвета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для экспериментирования с водой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для экспериментирования с песком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Леечки, ведерки с отверстиями, брызгалки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  <w:tr w:rsidR="00920615" w:rsidRPr="001A230A" w:rsidTr="00D26421">
        <w:tc>
          <w:tcPr>
            <w:tcW w:w="5211" w:type="dxa"/>
          </w:tcPr>
          <w:p w:rsidR="00920615" w:rsidRPr="001A230A" w:rsidRDefault="00920615" w:rsidP="00D2642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Защитная одежда (халаты, фартуки)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Pr="001A230A" w:rsidRDefault="00920615" w:rsidP="00D26421">
            <w:pPr>
              <w:rPr>
                <w:b/>
                <w:sz w:val="24"/>
                <w:szCs w:val="24"/>
              </w:rPr>
            </w:pPr>
          </w:p>
        </w:tc>
      </w:tr>
    </w:tbl>
    <w:p w:rsidR="00920615" w:rsidRDefault="00920615" w:rsidP="00920615">
      <w:pPr>
        <w:rPr>
          <w:b/>
          <w:sz w:val="24"/>
          <w:szCs w:val="24"/>
        </w:rPr>
      </w:pPr>
    </w:p>
    <w:p w:rsidR="00920615" w:rsidRDefault="00920615" w:rsidP="0092061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32"/>
          <w:szCs w:val="32"/>
        </w:rPr>
        <w:t>«Центр Конструирования»</w:t>
      </w:r>
    </w:p>
    <w:tbl>
      <w:tblPr>
        <w:tblStyle w:val="a3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920615" w:rsidTr="00D26421">
        <w:trPr>
          <w:trHeight w:val="525"/>
        </w:trPr>
        <w:tc>
          <w:tcPr>
            <w:tcW w:w="5211" w:type="dxa"/>
            <w:vMerge w:val="restart"/>
          </w:tcPr>
          <w:p w:rsidR="00920615" w:rsidRDefault="00920615" w:rsidP="00D2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Содержание ППРС</w:t>
            </w:r>
          </w:p>
          <w:p w:rsidR="00920615" w:rsidRPr="00D44DC0" w:rsidRDefault="00920615" w:rsidP="00D26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(</w:t>
            </w:r>
            <w:r>
              <w:rPr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44DC0">
              <w:rPr>
                <w:sz w:val="28"/>
                <w:szCs w:val="28"/>
              </w:rPr>
              <w:t>Наличие</w:t>
            </w:r>
          </w:p>
        </w:tc>
        <w:tc>
          <w:tcPr>
            <w:tcW w:w="1808" w:type="dxa"/>
            <w:vMerge w:val="restart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Приобрести</w:t>
            </w:r>
          </w:p>
        </w:tc>
      </w:tr>
      <w:tr w:rsidR="00920615" w:rsidTr="00D26421">
        <w:trPr>
          <w:trHeight w:val="495"/>
        </w:trPr>
        <w:tc>
          <w:tcPr>
            <w:tcW w:w="5211" w:type="dxa"/>
            <w:vMerge/>
          </w:tcPr>
          <w:p w:rsidR="00920615" w:rsidRDefault="00920615" w:rsidP="00D264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4"/>
                <w:szCs w:val="24"/>
              </w:rPr>
            </w:pPr>
            <w:r w:rsidRPr="00D44DC0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нет</w:t>
            </w:r>
          </w:p>
        </w:tc>
        <w:tc>
          <w:tcPr>
            <w:tcW w:w="1808" w:type="dxa"/>
            <w:vMerge/>
          </w:tcPr>
          <w:p w:rsidR="00920615" w:rsidRDefault="00920615" w:rsidP="00D26421">
            <w:pPr>
              <w:rPr>
                <w:b/>
                <w:sz w:val="32"/>
                <w:szCs w:val="32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Конструкторы различного размера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Фигурки людей и животных для обыгрывания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построек различной сложности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бытовой тематики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и мелкие объемные формы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конструктор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конструктор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конструктор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Машинки, светофор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</w:tbl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32"/>
          <w:szCs w:val="32"/>
        </w:rPr>
        <w:t>«Центр социально-эмоционального развития»</w:t>
      </w:r>
    </w:p>
    <w:tbl>
      <w:tblPr>
        <w:tblStyle w:val="a3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920615" w:rsidTr="00D26421">
        <w:trPr>
          <w:trHeight w:val="525"/>
        </w:trPr>
        <w:tc>
          <w:tcPr>
            <w:tcW w:w="5211" w:type="dxa"/>
            <w:vMerge w:val="restart"/>
          </w:tcPr>
          <w:p w:rsidR="00920615" w:rsidRDefault="00920615" w:rsidP="00D2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Содержание ППРС</w:t>
            </w:r>
          </w:p>
          <w:p w:rsidR="00920615" w:rsidRPr="00D44DC0" w:rsidRDefault="00920615" w:rsidP="00D26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(</w:t>
            </w:r>
            <w:r>
              <w:rPr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44DC0">
              <w:rPr>
                <w:sz w:val="28"/>
                <w:szCs w:val="28"/>
              </w:rPr>
              <w:t>Наличие</w:t>
            </w:r>
          </w:p>
        </w:tc>
        <w:tc>
          <w:tcPr>
            <w:tcW w:w="1808" w:type="dxa"/>
            <w:vMerge w:val="restart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Приобрести</w:t>
            </w:r>
          </w:p>
        </w:tc>
      </w:tr>
      <w:tr w:rsidR="00920615" w:rsidTr="00D26421">
        <w:trPr>
          <w:trHeight w:val="495"/>
        </w:trPr>
        <w:tc>
          <w:tcPr>
            <w:tcW w:w="5211" w:type="dxa"/>
            <w:vMerge/>
          </w:tcPr>
          <w:p w:rsidR="00920615" w:rsidRDefault="00920615" w:rsidP="00D264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4"/>
                <w:szCs w:val="24"/>
              </w:rPr>
            </w:pPr>
            <w:r w:rsidRPr="00D44DC0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нет</w:t>
            </w:r>
          </w:p>
        </w:tc>
        <w:tc>
          <w:tcPr>
            <w:tcW w:w="1808" w:type="dxa"/>
            <w:vMerge/>
          </w:tcPr>
          <w:p w:rsidR="00920615" w:rsidRDefault="00920615" w:rsidP="00D26421">
            <w:pPr>
              <w:rPr>
                <w:b/>
                <w:sz w:val="32"/>
                <w:szCs w:val="32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с ярко выраженными эмоциональными состояниями 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Фотоальбом «Наша группа»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Зеркала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детей разного возраста и пола, их предметов пользования, типичных занятий и игрушек, одежды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Энциклопедии, дидактические игры, пособия, содержащие знания о </w:t>
            </w:r>
            <w:proofErr w:type="spellStart"/>
            <w:r>
              <w:rPr>
                <w:sz w:val="24"/>
                <w:szCs w:val="24"/>
              </w:rPr>
              <w:t>валеологии</w:t>
            </w:r>
            <w:proofErr w:type="spellEnd"/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мальчиков (Сундучок мастера)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девочек (сумочки модниц)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заботливого отношения взрослых к детям, животным.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«Моя семья»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</w:tbl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32"/>
          <w:szCs w:val="32"/>
        </w:rPr>
        <w:t>«Центр патриотического воспитания»</w:t>
      </w:r>
    </w:p>
    <w:tbl>
      <w:tblPr>
        <w:tblStyle w:val="a3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920615" w:rsidTr="00D26421">
        <w:trPr>
          <w:trHeight w:val="525"/>
        </w:trPr>
        <w:tc>
          <w:tcPr>
            <w:tcW w:w="5211" w:type="dxa"/>
            <w:vMerge w:val="restart"/>
          </w:tcPr>
          <w:p w:rsidR="00920615" w:rsidRDefault="00920615" w:rsidP="00D2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Содержание ППРС</w:t>
            </w:r>
          </w:p>
          <w:p w:rsidR="00920615" w:rsidRPr="00D44DC0" w:rsidRDefault="00920615" w:rsidP="00D26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(</w:t>
            </w:r>
            <w:r>
              <w:rPr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44DC0">
              <w:rPr>
                <w:sz w:val="28"/>
                <w:szCs w:val="28"/>
              </w:rPr>
              <w:t>Наличие</w:t>
            </w:r>
          </w:p>
        </w:tc>
        <w:tc>
          <w:tcPr>
            <w:tcW w:w="1808" w:type="dxa"/>
            <w:vMerge w:val="restart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Приобрести</w:t>
            </w:r>
          </w:p>
        </w:tc>
      </w:tr>
      <w:tr w:rsidR="00920615" w:rsidTr="00D26421">
        <w:trPr>
          <w:trHeight w:val="495"/>
        </w:trPr>
        <w:tc>
          <w:tcPr>
            <w:tcW w:w="5211" w:type="dxa"/>
            <w:vMerge/>
          </w:tcPr>
          <w:p w:rsidR="00920615" w:rsidRDefault="00920615" w:rsidP="00D264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4"/>
                <w:szCs w:val="24"/>
              </w:rPr>
            </w:pPr>
            <w:r w:rsidRPr="00D44DC0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нет</w:t>
            </w:r>
          </w:p>
        </w:tc>
        <w:tc>
          <w:tcPr>
            <w:tcW w:w="1808" w:type="dxa"/>
            <w:vMerge/>
          </w:tcPr>
          <w:p w:rsidR="00920615" w:rsidRDefault="00920615" w:rsidP="00D26421">
            <w:pPr>
              <w:rPr>
                <w:b/>
                <w:sz w:val="32"/>
                <w:szCs w:val="32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флаг, герб России, портрет президента</w:t>
            </w:r>
          </w:p>
        </w:tc>
        <w:tc>
          <w:tcPr>
            <w:tcW w:w="1276" w:type="dxa"/>
          </w:tcPr>
          <w:p w:rsidR="00920615" w:rsidRPr="001B5EB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B5EB3" w:rsidRDefault="00920615" w:rsidP="00D264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и макеты военной техники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B5EB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былинам, портреты былинных богатырей</w:t>
            </w:r>
          </w:p>
        </w:tc>
        <w:tc>
          <w:tcPr>
            <w:tcW w:w="1276" w:type="dxa"/>
          </w:tcPr>
          <w:p w:rsidR="00920615" w:rsidRPr="00677793" w:rsidRDefault="00920615" w:rsidP="00D264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7779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- оружие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1B5EB3" w:rsidRDefault="00920615" w:rsidP="00D26421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Фуражки летчика, пограничника, ракетчика, шлем танкиста, бескозырка моряка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героев 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,В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7779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родов войск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7779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Вооружение и доспехи древних русских воинов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7779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Фотографии исторических памятников России и города Твери</w:t>
            </w:r>
          </w:p>
        </w:tc>
        <w:tc>
          <w:tcPr>
            <w:tcW w:w="1276" w:type="dxa"/>
          </w:tcPr>
          <w:p w:rsidR="00920615" w:rsidRPr="00677793" w:rsidRDefault="00920615" w:rsidP="00D264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7779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о родном городе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народных промыслов</w:t>
            </w:r>
          </w:p>
        </w:tc>
        <w:tc>
          <w:tcPr>
            <w:tcW w:w="1276" w:type="dxa"/>
          </w:tcPr>
          <w:p w:rsidR="00920615" w:rsidRPr="001B5EB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B5EB3" w:rsidRDefault="00920615" w:rsidP="00D264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, вкладыши, кубики с изображением достопримечательностей Росс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природных особенностей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B5EB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конструкторы «Наш город»</w:t>
            </w:r>
          </w:p>
        </w:tc>
        <w:tc>
          <w:tcPr>
            <w:tcW w:w="1276" w:type="dxa"/>
          </w:tcPr>
          <w:p w:rsidR="00920615" w:rsidRPr="00677793" w:rsidRDefault="00920615" w:rsidP="00D264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7779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677793" w:rsidRDefault="00920615" w:rsidP="00D26421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энциклопедии о России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1B5EB3" w:rsidRDefault="00920615" w:rsidP="00D26421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и видеофильмы о Твери, России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для детей (былины, солдатские сказки)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7779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32"/>
          <w:szCs w:val="32"/>
        </w:rPr>
        <w:t>«Центр двигательной активности»</w:t>
      </w:r>
    </w:p>
    <w:tbl>
      <w:tblPr>
        <w:tblStyle w:val="a3"/>
        <w:tblW w:w="9571" w:type="dxa"/>
        <w:tblLook w:val="04A0"/>
      </w:tblPr>
      <w:tblGrid>
        <w:gridCol w:w="5211"/>
        <w:gridCol w:w="1276"/>
        <w:gridCol w:w="1276"/>
        <w:gridCol w:w="1808"/>
      </w:tblGrid>
      <w:tr w:rsidR="00920615" w:rsidTr="00D26421">
        <w:trPr>
          <w:trHeight w:val="525"/>
        </w:trPr>
        <w:tc>
          <w:tcPr>
            <w:tcW w:w="5211" w:type="dxa"/>
            <w:vMerge w:val="restart"/>
          </w:tcPr>
          <w:p w:rsidR="00920615" w:rsidRDefault="00920615" w:rsidP="00D2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Содержание ППРС</w:t>
            </w:r>
          </w:p>
          <w:p w:rsidR="00920615" w:rsidRPr="00D44DC0" w:rsidRDefault="00920615" w:rsidP="00D26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(</w:t>
            </w:r>
            <w:r>
              <w:rPr>
                <w:sz w:val="24"/>
                <w:szCs w:val="24"/>
              </w:rPr>
              <w:t>Что должно быть)</w:t>
            </w:r>
          </w:p>
        </w:tc>
        <w:tc>
          <w:tcPr>
            <w:tcW w:w="2552" w:type="dxa"/>
            <w:gridSpan w:val="2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44DC0">
              <w:rPr>
                <w:sz w:val="28"/>
                <w:szCs w:val="28"/>
              </w:rPr>
              <w:t>Наличие</w:t>
            </w:r>
          </w:p>
        </w:tc>
        <w:tc>
          <w:tcPr>
            <w:tcW w:w="1808" w:type="dxa"/>
            <w:vMerge w:val="restart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Приобрести</w:t>
            </w:r>
          </w:p>
        </w:tc>
      </w:tr>
      <w:tr w:rsidR="00920615" w:rsidTr="00D26421">
        <w:trPr>
          <w:trHeight w:val="495"/>
        </w:trPr>
        <w:tc>
          <w:tcPr>
            <w:tcW w:w="5211" w:type="dxa"/>
            <w:vMerge/>
          </w:tcPr>
          <w:p w:rsidR="00920615" w:rsidRDefault="00920615" w:rsidP="00D264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4"/>
                <w:szCs w:val="24"/>
              </w:rPr>
            </w:pPr>
            <w:r w:rsidRPr="00D44DC0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276" w:type="dxa"/>
          </w:tcPr>
          <w:p w:rsidR="00920615" w:rsidRPr="00D44DC0" w:rsidRDefault="00920615" w:rsidP="00D26421">
            <w:pPr>
              <w:rPr>
                <w:sz w:val="28"/>
                <w:szCs w:val="28"/>
              </w:rPr>
            </w:pPr>
            <w:r w:rsidRPr="00D44DC0">
              <w:rPr>
                <w:sz w:val="28"/>
                <w:szCs w:val="28"/>
              </w:rPr>
              <w:t>нет</w:t>
            </w:r>
          </w:p>
        </w:tc>
        <w:tc>
          <w:tcPr>
            <w:tcW w:w="1808" w:type="dxa"/>
            <w:vMerge/>
          </w:tcPr>
          <w:p w:rsidR="00920615" w:rsidRDefault="00920615" w:rsidP="00D26421">
            <w:pPr>
              <w:rPr>
                <w:b/>
                <w:sz w:val="32"/>
                <w:szCs w:val="32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для ходьбы, бега, тренировки равновесия</w:t>
            </w:r>
          </w:p>
        </w:tc>
        <w:tc>
          <w:tcPr>
            <w:tcW w:w="1276" w:type="dxa"/>
          </w:tcPr>
          <w:p w:rsidR="00920615" w:rsidRPr="001B5EB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B5EB3" w:rsidRDefault="00920615" w:rsidP="00D264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прыжков</w:t>
            </w:r>
          </w:p>
        </w:tc>
        <w:tc>
          <w:tcPr>
            <w:tcW w:w="1276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B5EB3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катания, бросания, ловли</w:t>
            </w:r>
          </w:p>
        </w:tc>
        <w:tc>
          <w:tcPr>
            <w:tcW w:w="1276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77793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ползания и лазания</w:t>
            </w:r>
          </w:p>
        </w:tc>
        <w:tc>
          <w:tcPr>
            <w:tcW w:w="1276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A588C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1B5EB3" w:rsidRDefault="00920615" w:rsidP="00D26421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обще-развивающих упражнений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скамейка, бревно</w:t>
            </w:r>
          </w:p>
        </w:tc>
        <w:tc>
          <w:tcPr>
            <w:tcW w:w="1276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77793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Плоскостные дорожки, ребристая доска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стенка</w:t>
            </w:r>
          </w:p>
        </w:tc>
        <w:tc>
          <w:tcPr>
            <w:tcW w:w="1276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Горизонтальная и вертикальная цель</w:t>
            </w:r>
          </w:p>
        </w:tc>
        <w:tc>
          <w:tcPr>
            <w:tcW w:w="1276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легкие модули, тоннели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Санки, лыжи</w:t>
            </w:r>
          </w:p>
          <w:p w:rsidR="00920615" w:rsidRPr="00920615" w:rsidRDefault="00920615" w:rsidP="009206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B5EB3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1B5EB3" w:rsidRDefault="00920615" w:rsidP="00D264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Велосипеды и самокаты</w:t>
            </w:r>
          </w:p>
        </w:tc>
        <w:tc>
          <w:tcPr>
            <w:tcW w:w="1276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C61D92" w:rsidRDefault="00920615" w:rsidP="00D26421">
            <w:pPr>
              <w:pStyle w:val="a4"/>
              <w:numPr>
                <w:ilvl w:val="0"/>
                <w:numId w:val="21"/>
              </w:numPr>
              <w:rPr>
                <w:i/>
                <w:sz w:val="24"/>
                <w:szCs w:val="24"/>
              </w:rPr>
            </w:pPr>
            <w:r w:rsidRPr="00C61D92">
              <w:rPr>
                <w:i/>
                <w:sz w:val="24"/>
                <w:szCs w:val="24"/>
              </w:rPr>
              <w:t>Коврики для массажа стоп</w:t>
            </w:r>
          </w:p>
        </w:tc>
        <w:tc>
          <w:tcPr>
            <w:tcW w:w="1276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C61D92" w:rsidRDefault="00920615" w:rsidP="00D26421">
            <w:pPr>
              <w:pStyle w:val="a4"/>
              <w:numPr>
                <w:ilvl w:val="0"/>
                <w:numId w:val="23"/>
              </w:numPr>
              <w:rPr>
                <w:i/>
                <w:sz w:val="24"/>
                <w:szCs w:val="24"/>
              </w:rPr>
            </w:pPr>
            <w:r w:rsidRPr="00C61D92">
              <w:rPr>
                <w:i/>
                <w:sz w:val="24"/>
                <w:szCs w:val="24"/>
              </w:rPr>
              <w:t>Гантели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C61D92" w:rsidRDefault="00920615" w:rsidP="00D26421">
            <w:pPr>
              <w:pStyle w:val="a4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C61D92">
              <w:rPr>
                <w:i/>
                <w:sz w:val="24"/>
                <w:szCs w:val="24"/>
              </w:rPr>
              <w:t>Скакалки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6A588C" w:rsidRDefault="00920615" w:rsidP="00D264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C61D92" w:rsidRDefault="00920615" w:rsidP="00D26421">
            <w:pPr>
              <w:pStyle w:val="a4"/>
              <w:numPr>
                <w:ilvl w:val="0"/>
                <w:numId w:val="21"/>
              </w:numPr>
              <w:rPr>
                <w:i/>
                <w:sz w:val="24"/>
                <w:szCs w:val="24"/>
              </w:rPr>
            </w:pPr>
            <w:r w:rsidRPr="00C61D92">
              <w:rPr>
                <w:i/>
                <w:sz w:val="24"/>
                <w:szCs w:val="24"/>
              </w:rPr>
              <w:t>Канат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C61D92" w:rsidRDefault="00920615" w:rsidP="00D264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спортивным играм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6A588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276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c>
          <w:tcPr>
            <w:tcW w:w="5211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Мешочек с грузом</w:t>
            </w:r>
          </w:p>
        </w:tc>
        <w:tc>
          <w:tcPr>
            <w:tcW w:w="1276" w:type="dxa"/>
          </w:tcPr>
          <w:p w:rsidR="00920615" w:rsidRPr="002E402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Pr="002E4028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  <w:tr w:rsidR="00920615" w:rsidTr="00D26421">
        <w:trPr>
          <w:trHeight w:val="447"/>
        </w:trPr>
        <w:tc>
          <w:tcPr>
            <w:tcW w:w="5211" w:type="dxa"/>
          </w:tcPr>
          <w:p w:rsidR="00920615" w:rsidRPr="00D96E2C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Шарики на резинке</w:t>
            </w:r>
          </w:p>
        </w:tc>
        <w:tc>
          <w:tcPr>
            <w:tcW w:w="1276" w:type="dxa"/>
          </w:tcPr>
          <w:p w:rsidR="00920615" w:rsidRPr="006B0168" w:rsidRDefault="00920615" w:rsidP="00D26421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20615" w:rsidRDefault="00920615" w:rsidP="00D26421">
            <w:pPr>
              <w:rPr>
                <w:sz w:val="24"/>
                <w:szCs w:val="24"/>
              </w:rPr>
            </w:pPr>
          </w:p>
        </w:tc>
      </w:tr>
    </w:tbl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sz w:val="24"/>
          <w:szCs w:val="24"/>
        </w:rPr>
      </w:pPr>
    </w:p>
    <w:p w:rsidR="00920615" w:rsidRDefault="00920615" w:rsidP="00920615">
      <w:pPr>
        <w:rPr>
          <w:rFonts w:ascii="Calibri" w:hAnsi="Calibri" w:cs="Calibri"/>
          <w:b/>
          <w:i/>
          <w:color w:val="7030A0"/>
          <w:sz w:val="48"/>
          <w:szCs w:val="48"/>
        </w:rPr>
      </w:pPr>
    </w:p>
    <w:p w:rsidR="00C7165A" w:rsidRDefault="00C7165A" w:rsidP="00C7165A">
      <w:pPr>
        <w:spacing w:after="0"/>
        <w:rPr>
          <w:rFonts w:ascii="Monotype Corsiva" w:hAnsi="Monotype Corsiva"/>
          <w:sz w:val="28"/>
          <w:szCs w:val="28"/>
        </w:rPr>
        <w:sectPr w:rsidR="00C7165A" w:rsidSect="00920615">
          <w:pgSz w:w="11906" w:h="16838"/>
          <w:pgMar w:top="539" w:right="850" w:bottom="180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C7165A" w:rsidRDefault="00C7165A" w:rsidP="00C7165A">
      <w:pPr>
        <w:rPr>
          <w:rFonts w:ascii="Calibri" w:hAnsi="Calibri" w:cs="Calibri"/>
          <w:b/>
          <w:i/>
          <w:color w:val="7030A0"/>
          <w:sz w:val="48"/>
          <w:szCs w:val="48"/>
        </w:rPr>
      </w:pPr>
    </w:p>
    <w:p w:rsidR="00331125" w:rsidRDefault="00331125"/>
    <w:sectPr w:rsidR="00331125" w:rsidSect="00920615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1B0"/>
    <w:multiLevelType w:val="hybridMultilevel"/>
    <w:tmpl w:val="E5023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19B1"/>
    <w:multiLevelType w:val="hybridMultilevel"/>
    <w:tmpl w:val="08E69DA2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>
    <w:nsid w:val="1A4E5B7E"/>
    <w:multiLevelType w:val="hybridMultilevel"/>
    <w:tmpl w:val="7B2A6F46"/>
    <w:lvl w:ilvl="0" w:tplc="339A28A4">
      <w:start w:val="1"/>
      <w:numFmt w:val="decimal"/>
      <w:lvlText w:val="%1"/>
      <w:lvlJc w:val="left"/>
      <w:pPr>
        <w:ind w:left="1440" w:hanging="144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95E48"/>
    <w:multiLevelType w:val="hybridMultilevel"/>
    <w:tmpl w:val="002E1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34EE"/>
    <w:multiLevelType w:val="hybridMultilevel"/>
    <w:tmpl w:val="75A24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B277A"/>
    <w:multiLevelType w:val="hybridMultilevel"/>
    <w:tmpl w:val="05E69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87420"/>
    <w:multiLevelType w:val="hybridMultilevel"/>
    <w:tmpl w:val="A6C8F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1622"/>
    <w:multiLevelType w:val="multilevel"/>
    <w:tmpl w:val="9D04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97A8A"/>
    <w:multiLevelType w:val="hybridMultilevel"/>
    <w:tmpl w:val="51D2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B0F67"/>
    <w:multiLevelType w:val="hybridMultilevel"/>
    <w:tmpl w:val="2A289896"/>
    <w:lvl w:ilvl="0" w:tplc="482E626A">
      <w:start w:val="1"/>
      <w:numFmt w:val="decimal"/>
      <w:lvlText w:val="%1."/>
      <w:lvlJc w:val="left"/>
      <w:pPr>
        <w:ind w:left="1003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E61F1"/>
    <w:multiLevelType w:val="hybridMultilevel"/>
    <w:tmpl w:val="6464D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F711CC"/>
    <w:multiLevelType w:val="hybridMultilevel"/>
    <w:tmpl w:val="3D263AFE"/>
    <w:lvl w:ilvl="0" w:tplc="5C1646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056781"/>
    <w:multiLevelType w:val="hybridMultilevel"/>
    <w:tmpl w:val="32C4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41BD7"/>
    <w:multiLevelType w:val="multilevel"/>
    <w:tmpl w:val="9BB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06666"/>
    <w:multiLevelType w:val="hybridMultilevel"/>
    <w:tmpl w:val="F99448BA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35091"/>
    <w:multiLevelType w:val="hybridMultilevel"/>
    <w:tmpl w:val="8A10F300"/>
    <w:lvl w:ilvl="0" w:tplc="1EA062E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D1A0D"/>
    <w:multiLevelType w:val="multilevel"/>
    <w:tmpl w:val="4EBCE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8518C"/>
    <w:multiLevelType w:val="hybridMultilevel"/>
    <w:tmpl w:val="0D329844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57691EE1"/>
    <w:multiLevelType w:val="hybridMultilevel"/>
    <w:tmpl w:val="EF703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34882"/>
    <w:multiLevelType w:val="multilevel"/>
    <w:tmpl w:val="F09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871662"/>
    <w:multiLevelType w:val="hybridMultilevel"/>
    <w:tmpl w:val="061A4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10C5C"/>
    <w:multiLevelType w:val="hybridMultilevel"/>
    <w:tmpl w:val="A3928D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74B221CF"/>
    <w:multiLevelType w:val="hybridMultilevel"/>
    <w:tmpl w:val="A7C225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760E6"/>
    <w:multiLevelType w:val="multilevel"/>
    <w:tmpl w:val="30A6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17"/>
  </w:num>
  <w:num w:numId="17">
    <w:abstractNumId w:val="1"/>
  </w:num>
  <w:num w:numId="18">
    <w:abstractNumId w:val="5"/>
  </w:num>
  <w:num w:numId="19">
    <w:abstractNumId w:val="22"/>
  </w:num>
  <w:num w:numId="20">
    <w:abstractNumId w:val="4"/>
  </w:num>
  <w:num w:numId="21">
    <w:abstractNumId w:val="23"/>
  </w:num>
  <w:num w:numId="22">
    <w:abstractNumId w:val="21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165A"/>
    <w:rsid w:val="00151C2F"/>
    <w:rsid w:val="00331125"/>
    <w:rsid w:val="007B0B4B"/>
    <w:rsid w:val="00920615"/>
    <w:rsid w:val="00A968C8"/>
    <w:rsid w:val="00B5715C"/>
    <w:rsid w:val="00C7165A"/>
    <w:rsid w:val="00DC7885"/>
    <w:rsid w:val="00EB515F"/>
    <w:rsid w:val="00EE41D2"/>
    <w:rsid w:val="00F8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5A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7165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 Знак Знак"/>
    <w:basedOn w:val="a0"/>
    <w:link w:val="Default0"/>
    <w:uiPriority w:val="99"/>
    <w:locked/>
    <w:rsid w:val="00C7165A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uiPriority w:val="99"/>
    <w:rsid w:val="00C7165A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7165A"/>
  </w:style>
  <w:style w:type="character" w:customStyle="1" w:styleId="20">
    <w:name w:val="Заголовок 2 Знак"/>
    <w:basedOn w:val="a0"/>
    <w:link w:val="2"/>
    <w:uiPriority w:val="99"/>
    <w:semiHidden/>
    <w:rsid w:val="00C716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C7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4251</Words>
  <Characters>24237</Characters>
  <Application>Microsoft Office Word</Application>
  <DocSecurity>0</DocSecurity>
  <Lines>201</Lines>
  <Paragraphs>56</Paragraphs>
  <ScaleCrop>false</ScaleCrop>
  <Company>Microsoft</Company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2015-11-10T09:23:00Z</dcterms:created>
  <dcterms:modified xsi:type="dcterms:W3CDTF">2015-11-10T09:53:00Z</dcterms:modified>
</cp:coreProperties>
</file>