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E3" w:rsidRPr="00021D96" w:rsidRDefault="009331E3" w:rsidP="00021D96">
      <w:pPr>
        <w:shd w:val="clear" w:color="auto" w:fill="FFFFFF"/>
        <w:spacing w:after="12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КОМПЕНСАЦИИ ЧАСТИ РОДИТЕЛЬСКОЙ ПЛАТЫ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Пунктом 5 статьи 65 Федерального Закона от 29.12.12. года № 273-ФЗ «Об образовании в Российской Федерации» родителям предоставляется компенсация – возврат части денежных средств, уплаченных за присмотр и уход за ребенком в детском саду. Размер предоставляемой компенсации устанавливается самостоятельно в каждом субъекте РФ. Однако</w:t>
      </w:r>
      <w:proofErr w:type="gramStart"/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федеральном уровне установлен минимальный размер, ниже которого компенсация быть не может:</w:t>
      </w:r>
    </w:p>
    <w:p w:rsidR="009331E3" w:rsidRPr="00021D96" w:rsidRDefault="009331E3" w:rsidP="009331E3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первого ребенка в семье – 20% от фактически внесенной родительской платы;</w:t>
      </w:r>
    </w:p>
    <w:p w:rsidR="009331E3" w:rsidRPr="00021D96" w:rsidRDefault="009331E3" w:rsidP="009331E3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второго – 50% от фактически внесенной родительской платы;</w:t>
      </w:r>
    </w:p>
    <w:p w:rsidR="009331E3" w:rsidRPr="00021D96" w:rsidRDefault="009331E3" w:rsidP="009331E3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третьего и последующего – 70% (в Твери -100%, в соответствии со статьей 18 Закона Тверской области от 07.07.2008 года № 56-30 « Об образовании в Тверской области»).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определения компенсации учитываются только совершеннолетние дети (до 18 лет).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получения компенсации одному из родителей необходимо предоставить в детский сад следующие документы: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заявление от родителя;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копия паспорта родителя;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копии свидетельств о рождении детей;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96">
        <w:rPr>
          <w:rFonts w:ascii="Times New Roman" w:eastAsia="Times New Roman" w:hAnsi="Times New Roman" w:cs="Times New Roman"/>
          <w:sz w:val="32"/>
          <w:szCs w:val="32"/>
          <w:lang w:eastAsia="ru-RU"/>
        </w:rPr>
        <w:t>4. банковские реквизиты счета (номер счета, номер филиала Сбербанка), на который будет перечисляться компенсация.</w:t>
      </w:r>
    </w:p>
    <w:p w:rsidR="009331E3" w:rsidRPr="00021D96" w:rsidRDefault="009331E3" w:rsidP="009331E3">
      <w:pPr>
        <w:shd w:val="clear" w:color="auto" w:fill="FFFFFF"/>
        <w:spacing w:after="120" w:line="450" w:lineRule="atLeast"/>
        <w:textAlignment w:val="baseline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021D96">
        <w:rPr>
          <w:rFonts w:ascii="Helvetica" w:eastAsia="Times New Roman" w:hAnsi="Helvetica" w:cs="Helvetica"/>
          <w:sz w:val="30"/>
          <w:szCs w:val="30"/>
          <w:lang w:eastAsia="ru-RU"/>
        </w:rPr>
        <w:t> </w:t>
      </w:r>
    </w:p>
    <w:p w:rsidR="00331125" w:rsidRPr="00021D96" w:rsidRDefault="00331125"/>
    <w:sectPr w:rsidR="00331125" w:rsidRPr="00021D96" w:rsidSect="0033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29F"/>
    <w:multiLevelType w:val="multilevel"/>
    <w:tmpl w:val="67F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3"/>
    <w:rsid w:val="00021D96"/>
    <w:rsid w:val="00194680"/>
    <w:rsid w:val="00331125"/>
    <w:rsid w:val="006950DC"/>
    <w:rsid w:val="007346DB"/>
    <w:rsid w:val="009331E3"/>
    <w:rsid w:val="00B5715C"/>
    <w:rsid w:val="00FE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2015-12-14T08:33:00Z</dcterms:created>
  <dcterms:modified xsi:type="dcterms:W3CDTF">2019-09-20T18:39:00Z</dcterms:modified>
</cp:coreProperties>
</file>